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F0DA2" w:rsidRDefault="003A3B04">
      <w:pPr>
        <w:pStyle w:val="1"/>
      </w:pPr>
      <w:r>
        <w:fldChar w:fldCharType="begin"/>
      </w:r>
      <w:r>
        <w:instrText>HYPERLINK "http://mobileonline.garant.ru/document/redirect/46751758/0"</w:instrText>
      </w:r>
      <w:r>
        <w:fldChar w:fldCharType="separate"/>
      </w:r>
      <w:r>
        <w:rPr>
          <w:rStyle w:val="a4"/>
          <w:b w:val="0"/>
          <w:bCs w:val="0"/>
        </w:rPr>
        <w:t>Постановление Правительства Свердловской области от 7 декабря 2017 г. N 900-ПП "Об утверждении Стратегии развития воспитания в Свердловской области до 2025 года"</w:t>
      </w:r>
      <w:r>
        <w:fldChar w:fldCharType="end"/>
      </w:r>
    </w:p>
    <w:p w:rsidR="001F0DA2" w:rsidRDefault="003A3B04">
      <w:pPr>
        <w:pStyle w:val="1"/>
      </w:pPr>
      <w:r>
        <w:t>Постановление Правительства Свердловской области</w:t>
      </w:r>
      <w:r>
        <w:br/>
        <w:t>от 7 декабря 2017 г. N 900-ПП</w:t>
      </w:r>
      <w:r>
        <w:br/>
        <w:t>"Об утверждении Стратегии развития воспитания в Свердловской области до 2025 года"</w:t>
      </w:r>
    </w:p>
    <w:p w:rsidR="001F0DA2" w:rsidRDefault="001F0DA2"/>
    <w:p w:rsidR="001F0DA2" w:rsidRDefault="003A3B04">
      <w:r>
        <w:t xml:space="preserve">В соответствии со </w:t>
      </w:r>
      <w:hyperlink r:id="rId7" w:history="1">
        <w:r>
          <w:rPr>
            <w:rStyle w:val="a4"/>
          </w:rPr>
          <w:t>Стратегией</w:t>
        </w:r>
      </w:hyperlink>
      <w:r>
        <w:t xml:space="preserve"> развития воспитания в Российской Федерации на период до 2025 года, утвержденной </w:t>
      </w:r>
      <w:hyperlink r:id="rId8" w:history="1">
        <w:r>
          <w:rPr>
            <w:rStyle w:val="a4"/>
          </w:rPr>
          <w:t>распоряжением</w:t>
        </w:r>
      </w:hyperlink>
      <w:r>
        <w:t xml:space="preserve"> Правительства Российской Федерации от 29.05.2015 N 996-р, в целях координации деятельности органов государственной власти Свердловской области и органов местного самоуправления муниципальных образований, расположенных на территории Свердловской области, обеспечения их взаимодействия с институтами гражданского общества в сфере воспитания Правительство Свердловской области постановляет:</w:t>
      </w:r>
    </w:p>
    <w:p w:rsidR="001F0DA2" w:rsidRDefault="003A3B04">
      <w:bookmarkStart w:id="1" w:name="sub_1"/>
      <w:r>
        <w:t xml:space="preserve">1. Утвердить </w:t>
      </w:r>
      <w:hyperlink w:anchor="sub_1000" w:history="1">
        <w:r>
          <w:rPr>
            <w:rStyle w:val="a4"/>
          </w:rPr>
          <w:t>Стратегию</w:t>
        </w:r>
      </w:hyperlink>
      <w:r>
        <w:t xml:space="preserve"> развития воспитания в Свердловской области до 2025 года (прилагается).</w:t>
      </w:r>
    </w:p>
    <w:p w:rsidR="001F0DA2" w:rsidRDefault="003A3B04">
      <w:bookmarkStart w:id="2" w:name="sub_2"/>
      <w:bookmarkEnd w:id="1"/>
      <w:r>
        <w:t xml:space="preserve">2. Назначить координатором реализации </w:t>
      </w:r>
      <w:hyperlink w:anchor="sub_1000" w:history="1">
        <w:r>
          <w:rPr>
            <w:rStyle w:val="a4"/>
          </w:rPr>
          <w:t>Стратегии</w:t>
        </w:r>
      </w:hyperlink>
      <w:r>
        <w:t xml:space="preserve"> развития воспитания в Свердловской области до 2025 года (далее - Стратегия) Министерство общего и профессионального образования Свердловской области.</w:t>
      </w:r>
    </w:p>
    <w:p w:rsidR="001F0DA2" w:rsidRDefault="003A3B04">
      <w:bookmarkStart w:id="3" w:name="sub_3"/>
      <w:bookmarkEnd w:id="2"/>
      <w:r>
        <w:t xml:space="preserve">3. Министерству общего и профессионального образования Свердловской области, Министерству социальной политики Свердловской области, Министерству физической культуры и спорта Свердловской области, Министерству культуры Свердловской области, Департаменту молодежной политики Свердловской области разработать и принять ведомственные планы мероприятий по реализации </w:t>
      </w:r>
      <w:hyperlink w:anchor="sub_1000" w:history="1">
        <w:r>
          <w:rPr>
            <w:rStyle w:val="a4"/>
          </w:rPr>
          <w:t>Стратегии</w:t>
        </w:r>
      </w:hyperlink>
      <w:r>
        <w:t>.</w:t>
      </w:r>
    </w:p>
    <w:p w:rsidR="001F0DA2" w:rsidRDefault="003A3B04">
      <w:bookmarkStart w:id="4" w:name="sub_4"/>
      <w:bookmarkEnd w:id="3"/>
      <w:r>
        <w:t xml:space="preserve">4. Рекомендовать органам местного самоуправления муниципальных образований, расположенных на территории Свердловской области, руководствоваться положениями </w:t>
      </w:r>
      <w:hyperlink w:anchor="sub_1000" w:history="1">
        <w:r>
          <w:rPr>
            <w:rStyle w:val="a4"/>
          </w:rPr>
          <w:t>Стратегии</w:t>
        </w:r>
      </w:hyperlink>
      <w:r>
        <w:t xml:space="preserve"> при осуществлении своей деятельности в сфере воспитания.</w:t>
      </w:r>
    </w:p>
    <w:p w:rsidR="001F0DA2" w:rsidRDefault="003A3B04">
      <w:bookmarkStart w:id="5" w:name="sub_5"/>
      <w:bookmarkEnd w:id="4"/>
      <w:r>
        <w:t>5. Контроль за исполнением настоящего постановления возложить на Заместителя Губернатора Свердловской области П.В. Крекова.</w:t>
      </w:r>
    </w:p>
    <w:p w:rsidR="001F0DA2" w:rsidRDefault="003A3B04">
      <w:bookmarkStart w:id="6" w:name="sub_6"/>
      <w:bookmarkEnd w:id="5"/>
      <w:r>
        <w:t xml:space="preserve">6. Настоящее постановление </w:t>
      </w:r>
      <w:hyperlink r:id="rId9" w:history="1">
        <w:r>
          <w:rPr>
            <w:rStyle w:val="a4"/>
          </w:rPr>
          <w:t>опубликовать</w:t>
        </w:r>
      </w:hyperlink>
      <w:r>
        <w:t xml:space="preserve"> на "Официальном интернет-портале правовой информации Свердловской области" (</w:t>
      </w:r>
      <w:hyperlink r:id="rId10" w:history="1">
        <w:r>
          <w:rPr>
            <w:rStyle w:val="a4"/>
          </w:rPr>
          <w:t>www.pravo.gov66.ru</w:t>
        </w:r>
      </w:hyperlink>
      <w:r>
        <w:t>).</w:t>
      </w:r>
    </w:p>
    <w:bookmarkEnd w:id="6"/>
    <w:p w:rsidR="001F0DA2" w:rsidRDefault="001F0DA2"/>
    <w:tbl>
      <w:tblPr>
        <w:tblW w:w="5000" w:type="pct"/>
        <w:tblInd w:w="108" w:type="dxa"/>
        <w:tblLook w:val="0000" w:firstRow="0" w:lastRow="0" w:firstColumn="0" w:lastColumn="0" w:noHBand="0" w:noVBand="0"/>
      </w:tblPr>
      <w:tblGrid>
        <w:gridCol w:w="6866"/>
        <w:gridCol w:w="3434"/>
      </w:tblGrid>
      <w:tr w:rsidR="001F0DA2">
        <w:tc>
          <w:tcPr>
            <w:tcW w:w="3302" w:type="pct"/>
            <w:tcBorders>
              <w:top w:val="nil"/>
              <w:left w:val="nil"/>
              <w:bottom w:val="nil"/>
              <w:right w:val="nil"/>
            </w:tcBorders>
          </w:tcPr>
          <w:p w:rsidR="001F0DA2" w:rsidRDefault="003A3B04">
            <w:pPr>
              <w:pStyle w:val="a6"/>
            </w:pPr>
            <w:r>
              <w:t>Губернатор Свердловской области</w:t>
            </w:r>
          </w:p>
        </w:tc>
        <w:tc>
          <w:tcPr>
            <w:tcW w:w="1651" w:type="pct"/>
            <w:tcBorders>
              <w:top w:val="nil"/>
              <w:left w:val="nil"/>
              <w:bottom w:val="nil"/>
              <w:right w:val="nil"/>
            </w:tcBorders>
          </w:tcPr>
          <w:p w:rsidR="001F0DA2" w:rsidRDefault="003A3B04">
            <w:pPr>
              <w:pStyle w:val="a5"/>
              <w:jc w:val="right"/>
            </w:pPr>
            <w:r>
              <w:t>Е.В. Куйвашев</w:t>
            </w:r>
          </w:p>
        </w:tc>
      </w:tr>
    </w:tbl>
    <w:p w:rsidR="001F0DA2" w:rsidRDefault="001F0DA2"/>
    <w:p w:rsidR="001F0DA2" w:rsidRDefault="003A3B04">
      <w:pPr>
        <w:jc w:val="right"/>
        <w:rPr>
          <w:rStyle w:val="a3"/>
          <w:rFonts w:ascii="Arial" w:hAnsi="Arial" w:cs="Arial"/>
        </w:rPr>
      </w:pPr>
      <w:bookmarkStart w:id="7" w:name="sub_1000"/>
      <w:r>
        <w:rPr>
          <w:rStyle w:val="a3"/>
          <w:rFonts w:ascii="Arial" w:hAnsi="Arial" w:cs="Arial"/>
        </w:rPr>
        <w:t>Утверждена</w:t>
      </w:r>
      <w:r>
        <w:rPr>
          <w:rStyle w:val="a3"/>
          <w:rFonts w:ascii="Arial" w:hAnsi="Arial" w:cs="Arial"/>
        </w:rPr>
        <w:br/>
      </w:r>
      <w:hyperlink w:anchor="sub_0" w:history="1">
        <w:r>
          <w:rPr>
            <w:rStyle w:val="a4"/>
            <w:rFonts w:ascii="Arial" w:hAnsi="Arial" w:cs="Arial"/>
          </w:rPr>
          <w:t>постановлением</w:t>
        </w:r>
      </w:hyperlink>
      <w:r>
        <w:rPr>
          <w:rStyle w:val="a3"/>
          <w:rFonts w:ascii="Arial" w:hAnsi="Arial" w:cs="Arial"/>
        </w:rPr>
        <w:t xml:space="preserve"> Правительства</w:t>
      </w:r>
      <w:r>
        <w:rPr>
          <w:rStyle w:val="a3"/>
          <w:rFonts w:ascii="Arial" w:hAnsi="Arial" w:cs="Arial"/>
        </w:rPr>
        <w:br/>
        <w:t>Свердловской области</w:t>
      </w:r>
      <w:r>
        <w:rPr>
          <w:rStyle w:val="a3"/>
          <w:rFonts w:ascii="Arial" w:hAnsi="Arial" w:cs="Arial"/>
        </w:rPr>
        <w:br/>
        <w:t>от 07.12.2017 N 900-ПП</w:t>
      </w:r>
      <w:r>
        <w:rPr>
          <w:rStyle w:val="a3"/>
          <w:rFonts w:ascii="Arial" w:hAnsi="Arial" w:cs="Arial"/>
        </w:rPr>
        <w:br/>
        <w:t>"Об утверждении Стратегии развития воспитания</w:t>
      </w:r>
      <w:r>
        <w:rPr>
          <w:rStyle w:val="a3"/>
          <w:rFonts w:ascii="Arial" w:hAnsi="Arial" w:cs="Arial"/>
        </w:rPr>
        <w:br/>
        <w:t>в Свердловской области до 2025 года"</w:t>
      </w:r>
    </w:p>
    <w:bookmarkEnd w:id="7"/>
    <w:p w:rsidR="001F0DA2" w:rsidRDefault="001F0DA2"/>
    <w:p w:rsidR="001F0DA2" w:rsidRDefault="003A3B04">
      <w:pPr>
        <w:pStyle w:val="1"/>
      </w:pPr>
      <w:r>
        <w:t>Стратегия</w:t>
      </w:r>
      <w:r>
        <w:br/>
        <w:t>развития воспитания в Свердловской области до 2025 года</w:t>
      </w:r>
    </w:p>
    <w:p w:rsidR="001F0DA2" w:rsidRDefault="001F0DA2">
      <w:pPr>
        <w:pStyle w:val="1"/>
      </w:pPr>
    </w:p>
    <w:p w:rsidR="001F0DA2" w:rsidRDefault="003A3B04">
      <w:pPr>
        <w:pStyle w:val="1"/>
      </w:pPr>
      <w:bookmarkStart w:id="8" w:name="sub_100"/>
      <w:r>
        <w:t>Раздел 1. Общие положения</w:t>
      </w:r>
    </w:p>
    <w:bookmarkEnd w:id="8"/>
    <w:p w:rsidR="001F0DA2" w:rsidRDefault="001F0DA2"/>
    <w:p w:rsidR="001F0DA2" w:rsidRDefault="003A3B04">
      <w:r>
        <w:t xml:space="preserve">Стратегия развития воспитания в Свердловской области до 2025 года (далее - Стратегия) является основополагающим документом в сфере воспитания детей и молодежи, рассчитанным на 2018 - 2025 годы. Принятие данного документа и его исполнение обеспечит развитие институтов </w:t>
      </w:r>
      <w:r>
        <w:lastRenderedPageBreak/>
        <w:t>воспитания, формирование общественно-государственной системы воспитания детей, создание условий для реализации государственной политики в сфере воспитания и социализации детей, учитывающих их интересы, актуальные потребности современного общества и социокультурные особенности Свердловской области.</w:t>
      </w:r>
    </w:p>
    <w:p w:rsidR="001F0DA2" w:rsidRDefault="003A3B04">
      <w:r>
        <w:t>Стратегия ориентирована на развитие социальных институтов воспитания, обновление воспитательного процесса на основе оптимального сочетания отечественных традиций, современного опыта, достижений научных школ, культурно-исторического, системно-деятельностного подхода к социальной ситуации развития ребенка.</w:t>
      </w:r>
    </w:p>
    <w:p w:rsidR="001F0DA2" w:rsidRDefault="003A3B04">
      <w:r>
        <w:t>Стратегия является нормативным документом, в котором дана характеристика исходного состояния воспитательной работы в системе образования Свердловской области, обозначены региональные социокультурные особенности, определены основные тенденции, цели, задачи и направления развития воспитания в Свердловской области.</w:t>
      </w:r>
    </w:p>
    <w:p w:rsidR="001F0DA2" w:rsidRDefault="003A3B04">
      <w:r>
        <w:t>Стратегия является документом стратегического планирования, разработанным в рамках целеполагания на основе межведомственного взаимодействия.</w:t>
      </w:r>
    </w:p>
    <w:p w:rsidR="001F0DA2" w:rsidRDefault="003A3B04">
      <w:r>
        <w:t>Содержание Стратегии разработано в контексте следующего категориально-понятийного аппарата:</w:t>
      </w:r>
    </w:p>
    <w:p w:rsidR="001F0DA2" w:rsidRDefault="003A3B04">
      <w:bookmarkStart w:id="9" w:name="sub_11"/>
      <w:r>
        <w:t>1)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1F0DA2" w:rsidRDefault="003A3B04">
      <w:bookmarkStart w:id="10" w:name="sub_12"/>
      <w:bookmarkEnd w:id="9"/>
      <w:r>
        <w:t>2) процесс воспитания - совокупность действий различных социальных институтов по формированию и развитию личности;</w:t>
      </w:r>
    </w:p>
    <w:p w:rsidR="001F0DA2" w:rsidRDefault="003A3B04">
      <w:bookmarkStart w:id="11" w:name="sub_13"/>
      <w:bookmarkEnd w:id="10"/>
      <w:r>
        <w:t>3) региональная система воспитания - совокупность социальных институтов, ставящих и решающих задачи социализации и развития личности в региональном культурно-образовательном пространстве;</w:t>
      </w:r>
    </w:p>
    <w:p w:rsidR="001F0DA2" w:rsidRDefault="003A3B04">
      <w:bookmarkStart w:id="12" w:name="sub_14"/>
      <w:bookmarkEnd w:id="11"/>
      <w:r>
        <w:t>4) межведомственное взаимодействие - взаимодействие между исполнительными органами государственной власти Свердловской области и органами местного самоуправления муниципальных образований, расположенных на территории Свердловской области; структурами, предоставляющими государственные (муниципальные) услуги; некоммерческими организациями через координацию, информационную, документационную, организационно-содержательную, экспертную взаимосогласованную деятельность по вопросам воспитания детей и молодежи Свердловской области;</w:t>
      </w:r>
    </w:p>
    <w:p w:rsidR="001F0DA2" w:rsidRDefault="003A3B04">
      <w:bookmarkStart w:id="13" w:name="sub_15"/>
      <w:bookmarkEnd w:id="12"/>
      <w:r>
        <w:t>5) социокультурные особенности - совокупность культурно-исторических и демографических особенностей Свердловской области, сложившихся в процессе социально-экономической деятельности и его историко-культурного развития;</w:t>
      </w:r>
    </w:p>
    <w:p w:rsidR="001F0DA2" w:rsidRDefault="003A3B04">
      <w:bookmarkStart w:id="14" w:name="sub_16"/>
      <w:bookmarkEnd w:id="13"/>
      <w:r>
        <w:t>6) региональная культура - особая форма существования социума и человека в определенных пространственных координатах, опирающаяся на историческую традицию, формирующая систему ценностей, продуцирующая тип личности, которая выступает интегрирующим началом жизни конкретной территории;</w:t>
      </w:r>
    </w:p>
    <w:p w:rsidR="001F0DA2" w:rsidRDefault="003A3B04">
      <w:bookmarkStart w:id="15" w:name="sub_17"/>
      <w:bookmarkEnd w:id="14"/>
      <w:r>
        <w:t>7) региональная идентичность - осознание человеком себя как части регионального сообщества, самоощущение принадлежности к определенной территориальной целостности, являющееся важным условием развития социокультурного потенциала Свердловской области.</w:t>
      </w:r>
    </w:p>
    <w:bookmarkEnd w:id="15"/>
    <w:p w:rsidR="001F0DA2" w:rsidRDefault="003A3B04">
      <w:r>
        <w:t>Государственными приоритетами в сфере воспитания являются:</w:t>
      </w:r>
    </w:p>
    <w:p w:rsidR="001F0DA2" w:rsidRDefault="003A3B04">
      <w:bookmarkStart w:id="16" w:name="sub_21"/>
      <w:r>
        <w:t>1) создание условий для формирования и реализации комплекса мер, учитывающих особенности современных детей, социальный и психологический контекст их развития, формирование предпосылок для консолидации усилий семьи, общества и государства, направленных на воспитание детей и молодежи;</w:t>
      </w:r>
    </w:p>
    <w:p w:rsidR="001F0DA2" w:rsidRDefault="003A3B04">
      <w:bookmarkStart w:id="17" w:name="sub_22"/>
      <w:bookmarkEnd w:id="16"/>
      <w:r>
        <w:t xml:space="preserve">2) опора на систему духовно-нравственных ценностей, сложившихся в процессе культурного развития России, таких как справедливость, честь, совесть, воля, личное достоинство, вера в добро и стремление к исполнению нравственного долга перед самим собой, своей семьей и своим </w:t>
      </w:r>
      <w:r>
        <w:lastRenderedPageBreak/>
        <w:t>Отечеством;</w:t>
      </w:r>
    </w:p>
    <w:p w:rsidR="001F0DA2" w:rsidRDefault="003A3B04">
      <w:bookmarkStart w:id="18" w:name="sub_23"/>
      <w:bookmarkEnd w:id="17"/>
      <w:r>
        <w:t>3) развитие социальных институтов воспитания, обновление воспитательного процесса в системе общего и дополнительного образования, в сферах физической культуры и спорта, культуры на основе оптимального сочетания отечественных традиций, современного опыта, достижений научных школ, культурно-исторического, системно-деятельностного подхода к социальной ситуации, влияющей на развитие ребенка.</w:t>
      </w:r>
    </w:p>
    <w:bookmarkEnd w:id="18"/>
    <w:p w:rsidR="001F0DA2" w:rsidRDefault="003A3B04">
      <w:r>
        <w:t>Необходимость разработки Стратегии определяется рядом ключевых положений.</w:t>
      </w:r>
    </w:p>
    <w:p w:rsidR="001F0DA2" w:rsidRDefault="003A3B04">
      <w:r>
        <w:t>Ситуация, сложившаяся в России в 90-е годы XX века, характеризуется кардинальными изменениями во всех сферах жизни, что серьезно отразилось на семье как одном из главных социальных институтов в сфере воспитания: неустойчивость семейных взаимоотношений, рост разводов, нестабильность детско-родительских отношений, снижение роли ряда основополагающих функций семьи, таких как репродуктивная, социализирующая, функции первичного социального контроля, духовного общения, адаптации ребенка в социокультурном пространстве.</w:t>
      </w:r>
    </w:p>
    <w:p w:rsidR="001F0DA2" w:rsidRDefault="003A3B04">
      <w:r>
        <w:t>Практика показывает, что социализация ребенка в социокультурном пространстве возможна только при условии тесного взаимодействия семьи и образовательной организации как главных партнеров, призванных помочь ребенку обрести ценностно-смысловые ориентиры в контексте требований социокультурного пространства.</w:t>
      </w:r>
    </w:p>
    <w:p w:rsidR="001F0DA2" w:rsidRDefault="003A3B04">
      <w:r>
        <w:t>Социально-культурная ситуация современной России обусловливает становление качественно новой системы образования - происходит изменение парадигмы отношений образовательных организаций и семьи в сторону приоритета семейного воспитания. В этих условиях образовательные организации призваны оказывать помощь в воспитании ребенка, что, в свою очередь, способствует выработке единой педагогической позиции в воспитании детей, организации взаимодействия с семьей с опорой на ценности, традиции и жизненный опыт семьи, урегулированию межличностных и внутрисемейных отношений.</w:t>
      </w:r>
    </w:p>
    <w:p w:rsidR="001F0DA2" w:rsidRDefault="003A3B04">
      <w:r>
        <w:t>В условиях глобализации, активного взаимодействия культур разных стран и народов подрастающее поколение сталкивается в средствах массовой информации, информационно-телекоммуникационной сети "Интернет" (далее - сеть Интернет), социальных сетях с разнонаправленной по содержанию системой моральных, трудовых, эстетических и иных жизненных ориентаций и установок. Возникает проблема обучения детей обоснованному выбору тех из них, которые обеспечивают возможность всесторонней самореализации и самоутверждения каждого индивида в общественно ценной деятельности.</w:t>
      </w:r>
    </w:p>
    <w:p w:rsidR="001F0DA2" w:rsidRDefault="003A3B04">
      <w:r>
        <w:t>Изменение ориентиров индивидуальной жизнедеятельности в условиях становления рыночных отношений в нашей стране актуализировало проблему формирования у подрастающего поколения культуры сотрудничества, заботы о людях, основанной на знаниях и навыках, обеспечивающих согласование общественных и личных интересов в трудовой, семейно-бытовой, досуговой, общественной деятельности индивидов и социальных групп.</w:t>
      </w:r>
    </w:p>
    <w:p w:rsidR="001F0DA2" w:rsidRDefault="003A3B04">
      <w:r>
        <w:t>Теоретико-методологической основой Стратегии являются:</w:t>
      </w:r>
    </w:p>
    <w:p w:rsidR="001F0DA2" w:rsidRDefault="003A3B04">
      <w:bookmarkStart w:id="19" w:name="sub_31"/>
      <w:r>
        <w:t>1) опора на гуманистический, системно-деятельностный, компетентностный, культурологический и личностно ориентированный подходы в образовании;</w:t>
      </w:r>
    </w:p>
    <w:p w:rsidR="001F0DA2" w:rsidRDefault="003A3B04">
      <w:bookmarkStart w:id="20" w:name="sub_32"/>
      <w:bookmarkEnd w:id="19"/>
      <w:r>
        <w:t>2) сочетание принципов научной обоснованности и практической применимости;</w:t>
      </w:r>
    </w:p>
    <w:p w:rsidR="001F0DA2" w:rsidRDefault="003A3B04">
      <w:bookmarkStart w:id="21" w:name="sub_33"/>
      <w:bookmarkEnd w:id="20"/>
      <w:r>
        <w:t>3) учет принципа интеграции в образовании, обеспечивающего единство воспитательных, развивающих и обучающих целей и задач;</w:t>
      </w:r>
    </w:p>
    <w:p w:rsidR="001F0DA2" w:rsidRDefault="003A3B04">
      <w:bookmarkStart w:id="22" w:name="sub_34"/>
      <w:bookmarkEnd w:id="21"/>
      <w:r>
        <w:t>4) учет принципа межведомственного взаимодействия, обеспечивающего координацию усилий исполнительных органов государственной власти Свердловской области, органов местного самоуправления муниципальных образований, расположенных на территории Свердловской области, образовательных организаций всех уровней, некоммерческих организаций в целях создания условий для самоопределения и социализации обучающегося на основе социокультурных, духовно-нравственных ценностей, принятых в обществе правил и норм поведения в интересах человека, семьи, общества и государства;</w:t>
      </w:r>
    </w:p>
    <w:p w:rsidR="001F0DA2" w:rsidRDefault="003A3B04">
      <w:bookmarkStart w:id="23" w:name="sub_35"/>
      <w:bookmarkEnd w:id="22"/>
      <w:r>
        <w:t xml:space="preserve">5) диалогичность как принципиальное основание межличностного и межкультурного </w:t>
      </w:r>
      <w:r>
        <w:lastRenderedPageBreak/>
        <w:t>взаимодействия.</w:t>
      </w:r>
    </w:p>
    <w:bookmarkEnd w:id="23"/>
    <w:p w:rsidR="001F0DA2" w:rsidRDefault="003A3B04">
      <w:r>
        <w:t>В настоящее время наблюдается обновление воспитательных систем, стратегий и тактик воспитания, что определено федеральными государственными образовательными стандартами, предполагающими в том числе достижение личностных результатов в процессе усвоения детьми разного возраста моральных, правовых, трудовых, эстетических и иных норм и правил общественной жизни.</w:t>
      </w:r>
    </w:p>
    <w:p w:rsidR="001F0DA2" w:rsidRDefault="003A3B04">
      <w:r>
        <w:t>Воспитание детей должно стать неотъемлемым элементом повседневной жизни в семье, образовательных и досуговых организациях на всех этапах социализации. Решение этой задачи связано с формированием системы устойчивого взаимодействия семьи и детей в конструктах "родитель -ребенок", "родитель - родитель", "ребенок - социум", а в этой связи - и с переосмыслением форм взаимоотношений всех участников воспитательного процесса.</w:t>
      </w:r>
    </w:p>
    <w:p w:rsidR="001F0DA2" w:rsidRDefault="003A3B04">
      <w:r>
        <w:t>Современная культура отличается многоплановостью и видимым разнообразием форм и стратегий поведения, разнонаправленностью личностных и социальных устремлений, ситуациями выбора из множества предлагаемых возможностей. Традиционно в описании современной социокультурной ситуации отмечается релятивность ценностей и возникающих в связи с этим педагогических проблем и сложностей. В образовании вопрос о формировании устойчивой ценностной основы приобретает особый смысл: ценности не передаются человеку на генетическом уровне, а усваиваются в процессе социализации. Образование, с одной стороны, должно сформировать в человеке устойчивую систему ценностных координат как основание для саморазвития личности, с другой - оставить возможность выбора человеку векторов и ценностных ориентиров его развития.</w:t>
      </w:r>
    </w:p>
    <w:p w:rsidR="001F0DA2" w:rsidRDefault="003A3B04">
      <w:r>
        <w:t>В таких условиях воспитание личности - это вопрос о самосохранении общества, единстве его прошлого и будущего. Сегодня актуальным является поиск путей решения сложной задачи: формирования человека с устойчивой системой нравственных ориентиров, уважительно относящегося к прошлому и настоящему своей страны, ощущающего ответственность за свои поступки.</w:t>
      </w:r>
    </w:p>
    <w:p w:rsidR="001F0DA2" w:rsidRDefault="003A3B04">
      <w:r>
        <w:t>Вызовы, стоящие сегодня перед системой воспитания, определяют необходимость принципиальных изменений. Осознание этих вызовов требует новых моделей прежде всего в образовании, которое будет максимально эффективно использовать современные технологические среды и продуктивно отвечать на запросы экономики и общества.</w:t>
      </w:r>
    </w:p>
    <w:p w:rsidR="001F0DA2" w:rsidRDefault="003A3B04">
      <w:r>
        <w:t>В числе глобальных вызовов: кризис традиционной модели детства; изменение модели семьи (многопоколенная семья сменяется однопоколенной, появляется больше возможностей для родителей делать карьеру, происходит демократизация отношений в семье, что изменяет систему ролевых отношений между мужем и женой от взаимодополняемости к взаимозаменяемости, растет количество разводов и распространяются нетрадиционные модели семьи); утрата школой монополии на образование и воспитание; развитие новых форм социализации (ребенок очень рано вырывается из семейного детского мира в особый детско-взрослый мир, сконструированный средствами массовой информации, сетью Интернет, индустрией детских товаров и услуг); резкое возрастание роли технологической грамотности; усиление миграционных процессов, приводящих к появлению в школах детей, для которых русский язык не является родным.</w:t>
      </w:r>
    </w:p>
    <w:p w:rsidR="001F0DA2" w:rsidRDefault="003A3B04">
      <w:r>
        <w:t>Традиционная система образования и воспитания опиралась на определенную модель и логику взросления ребенка. Условия, в которых взрослеют сегодняшние дети, радикально отличаются от тех, в которых росли их родители. Современные дети и их родители имеют существенно различающиеся опыт и переживания. Сегодняшняя семья дает родителям больше возможностей строить карьеру (уход за детьми с помощью платных профессионалов), не держаться за неудачный брак, жить с новым партнером, соединяя в семью детей от разных браков. При этом коренным образом изменились каналы получения детьми социального опыта за пределами школы: исчезает многопоколенная и многодетная семья с живущими вместе братьями, сестрами, бабушками и дедушками; сокращается опыт "дворового взросления". Чтобы снизить риски новой среды взросления нужен адекватный ответ системы общественного воспитания.</w:t>
      </w:r>
    </w:p>
    <w:p w:rsidR="001F0DA2" w:rsidRDefault="003A3B04">
      <w:r>
        <w:lastRenderedPageBreak/>
        <w:t>Традиционные социальные институты воспитания и социализации, пытаясь сохранить собственное устройство, которое работало как минимум 100 лет, оказываются не готовыми к современному разнообразию детских опытов. Современная школа часто учит ребенка опираясь на опыт, полученный человечеством в далеком прошлом, в то время как в нее приходят учиться дети, выросшие в XXI веке.</w:t>
      </w:r>
    </w:p>
    <w:p w:rsidR="001F0DA2" w:rsidRDefault="003A3B04">
      <w:r>
        <w:t>Этот вызов также требует создания специальных инструментов взаимодействия с семьями, которые раньше функционировали как социально-естественные.</w:t>
      </w:r>
    </w:p>
    <w:p w:rsidR="001F0DA2" w:rsidRDefault="003A3B04">
      <w:r>
        <w:t>Еще одной чертой современной социокультурной ситуации можно назвать утрату формальным образованием монополии на обучение и социализацию личности.</w:t>
      </w:r>
    </w:p>
    <w:p w:rsidR="001F0DA2" w:rsidRDefault="003A3B04">
      <w:r>
        <w:t>С появлением новых каналов и источников информации, ростом возможностей доступа к любым информационным сегментам современного мира школа утрачивает монополию на формирование у подрастающего поколения востребованных современным миром знаний, навыков и образцов поведения.</w:t>
      </w:r>
    </w:p>
    <w:p w:rsidR="001F0DA2" w:rsidRDefault="003A3B04">
      <w:r>
        <w:t>Сегодня определенная доля детей присутствует в школах лишь формально, основным местом приобретения ими знаний, жизненного опыта становятся внешкольные клубы, сетевые сообщества, рабочие места.</w:t>
      </w:r>
    </w:p>
    <w:p w:rsidR="001F0DA2" w:rsidRDefault="003A3B04">
      <w:r>
        <w:t>Школа превращается из монополиста в координатора образования и социализации. Успех такой деятельности зависит от зрелости и развитости дополнительного образования, которое фактически перестает быть дополнительным, а становится сферой открытого образования.</w:t>
      </w:r>
    </w:p>
    <w:p w:rsidR="001F0DA2" w:rsidRDefault="003A3B04">
      <w:r>
        <w:t>Другое важнейшее направление деятельности школы, утратившей монополию на знание, - выстраивание кооперации с сетью Интернет. Выход образования в сеть Интернет стал фактом. Он предполагает как прямое участие образования в формировании сетевых проектов и ресурсов, так и использование системой образования и социализации имеющихся сетевых ресурсов.</w:t>
      </w:r>
    </w:p>
    <w:p w:rsidR="001F0DA2" w:rsidRDefault="003A3B04">
      <w:r>
        <w:t>Существующая система образования и воспитания практически не охватывает сферу неформального образования и социализации детей: медиасферу, индустрию развлечений. При этом влияние игровых развивающих сред на ребенка носит разнонаправленный характер, включая негативный.</w:t>
      </w:r>
    </w:p>
    <w:p w:rsidR="001F0DA2" w:rsidRDefault="003A3B04">
      <w:r>
        <w:t>Глобальный вызов связан с разрушением третьей опоры традиционного воспитания в системе образования - стабильного корпуса фундаментального знания, консенсусного списка всеобщих культурных единиц, которые должны быть освоены и усвоены детьми в процессе их взросления. У этой проблемы два аспекта.</w:t>
      </w:r>
    </w:p>
    <w:p w:rsidR="001F0DA2" w:rsidRDefault="003A3B04">
      <w:r>
        <w:t>Расширяется разрыв между взрослой и молодежной культурой. Зона культурного взаимодействия взрослых и детей сужается: например, литература XIX века и ее герои не могут служить примером для современных детей. Они не узнают себя в них, а потому они им чужды. Содержание школьного образования все более отчуждается и вследствие этого формализуется. При стремительном росте объема потенциально доступной информации культурные ценности, влияющие на сознание и поведение детей, неизвестны значительной части родителей и учителей. Таким образом, наборы канонических произведений культуры для разных поколений расходятся, что затрудняет межпоколенный диалог. Однако отказ от традиционного содержания образования только усугубит межпоколенный разрыв и приведет к маргинализации сначала молодых людей, а через несколько десятилетий и их родителей.</w:t>
      </w:r>
    </w:p>
    <w:p w:rsidR="001F0DA2" w:rsidRDefault="003A3B04">
      <w:r>
        <w:t>Второй аспект проблемы разрушения единого корпуса культурных образцов для социализации личности связан с возрастанием внутренних и внешних миграционных потоков. Культурная неоднородность российского общества усиливается в связи с ростом численности мигрантов. Подрастающему поколению приходится учиться взаимодействовать с носителями разных культур, традиций, обычаев, практик поведения в быту, общественных местах.</w:t>
      </w:r>
    </w:p>
    <w:p w:rsidR="001F0DA2" w:rsidRDefault="003A3B04">
      <w:r>
        <w:t>Традиционно воспитание и социализация детей были направлены на передачу им социального опыта и распределение функций между семьей, школой, системой дополнительного образования, детскими организациями, детским кинематографом и средствами массовой информации.</w:t>
      </w:r>
    </w:p>
    <w:p w:rsidR="001F0DA2" w:rsidRDefault="003A3B04">
      <w:r>
        <w:lastRenderedPageBreak/>
        <w:t>В настоящее время отсутствует системность в выполнении этими социальными институтами, организациями своих функций. Вся ответственность за социализацию и воспитание детей возложена на семью и школу. Они испытывают очевидный дефицит как современных воспитательных технологий, так и ресурсов, обеспечивающих их применение. Родители не имеют систематизированных знаний о том, что и какими методами следует воспитывать у детей в разные периоды их взросления. Будущих отцов и матерей этому не учили и не учат в школе, колледже, вузе. Основным источником их представлений о содержании и способах духовно-нравственного, трудового, эстетического, патриотического и иного воспитания являются собственный опыт и мнение представителей старшего поколения. Однако социализация детей в начале ХХI века происходит в качественно иных условиях материальной и духовной жизни, что ведет к отрицанию ими опыта, который имеют их родители.</w:t>
      </w:r>
    </w:p>
    <w:p w:rsidR="001F0DA2" w:rsidRDefault="003A3B04">
      <w:r>
        <w:t>В связи с этим обостряется проблема получения родителями необходимых для совместного с учителями воспитания детей специальных педагогических знаний и навыков. Важность этой задачи определяется также тем, что в некоторых территориях образовательные организации являются единственным центром социальной и культурной организации общества.</w:t>
      </w:r>
    </w:p>
    <w:p w:rsidR="001F0DA2" w:rsidRDefault="001F0DA2"/>
    <w:p w:rsidR="001F0DA2" w:rsidRDefault="003A3B04">
      <w:pPr>
        <w:pStyle w:val="1"/>
      </w:pPr>
      <w:bookmarkStart w:id="24" w:name="sub_200"/>
      <w:r>
        <w:t>Раздел 2. Анализ социокультурной ситуации в Свердловской области</w:t>
      </w:r>
    </w:p>
    <w:bookmarkEnd w:id="24"/>
    <w:p w:rsidR="001F0DA2" w:rsidRDefault="001F0DA2"/>
    <w:p w:rsidR="001F0DA2" w:rsidRDefault="003A3B04">
      <w:r>
        <w:t>Социокультурная ситуация в Свердловской области представляет собой сложную структуру общественных, материальных и духовных условий, в которых реализуется деятельность по воспитанию детей.</w:t>
      </w:r>
    </w:p>
    <w:p w:rsidR="001F0DA2" w:rsidRDefault="003A3B04">
      <w:r>
        <w:t>Одной из особенностей Свердловской области является ее многонациональность и многоконфессиональность, что определяет характер толерантности, готовность и способность жить в мире и согласии.</w:t>
      </w:r>
    </w:p>
    <w:p w:rsidR="001F0DA2" w:rsidRDefault="003A3B04">
      <w:r>
        <w:t>Сложность демографических процессов обусловливает негативный фон социального самочувствия, что чревато социально-экономическими проблемами (запустение сельских территорий, рост мигрантов из других субъектов Российской Федерации и стран, рост социальной напряженности). Для закрепления на малой родине молодых людей необходимы целенаправленные усилия не только социально-экономического характера (по изменению социокультурной инфраструктуры, повышению качества образования через развитие разноплановой сети культурно-образовательных услуг для всех возрастов, в том числе и через обеспечение возможности получения профессионального образования непосредственно в месте проживания), но и усилия по формированию и развитию регионального патриотизма - осознанию значимости для личности места жизни, малой родины.</w:t>
      </w:r>
    </w:p>
    <w:p w:rsidR="001F0DA2" w:rsidRDefault="003A3B04">
      <w:r>
        <w:t>Средний Урал представляет специфическую целостность - региональную культуру, в которой за многие годы сформировались собственная система ценностей, определившая тип личности и региональную идентичность.</w:t>
      </w:r>
    </w:p>
    <w:p w:rsidR="001F0DA2" w:rsidRDefault="003A3B04">
      <w:r>
        <w:t>Однако в начале XXI века существенно изменились как ценностные ориентации общества и личности, так и понимание значимости региональной истории и культуры как условий их формирования и развития. Трансформация ценностей, смена картины мира, доминирование массовой культуры в ситуации социальной и экономической нестабильности оказали существенное влияние на развитие детей и молодежи.</w:t>
      </w:r>
    </w:p>
    <w:p w:rsidR="001F0DA2" w:rsidRDefault="003A3B04">
      <w:r>
        <w:t>Как отмечают авторы социологического исследования, проведенного в 2016 году под руководством профессора Е.В. Прямиковой в целях выяснения уровня социальной напряженности в образовательных средах в Свердловской области и иных факторов экстремистской направленности, для обучающихся Свердловской области характерны общие тенденции, свойственные этой возрастной группе в целом. На первом плане - приоритеты приватной, частной жизни: семья, здоровье и дружба выбираются в качестве самых значимых позиций большинством школьников (от 50 до 80% респондентов).</w:t>
      </w:r>
    </w:p>
    <w:p w:rsidR="001F0DA2" w:rsidRDefault="003A3B04">
      <w:r>
        <w:lastRenderedPageBreak/>
        <w:t>Полученные данные позволяют выстроить иерархию ценностных ориентаций учеников и разделить всю совокупность ответов школьников на четыре условные группы:</w:t>
      </w:r>
    </w:p>
    <w:p w:rsidR="001F0DA2" w:rsidRDefault="003A3B04">
      <w:bookmarkStart w:id="25" w:name="sub_41"/>
      <w:r>
        <w:t>1) доминирующие ценности - их выбрали от 50 до 78% школьников - это, как уже отмечалось, ценности частного, приватного характера;</w:t>
      </w:r>
    </w:p>
    <w:p w:rsidR="001F0DA2" w:rsidRDefault="003A3B04">
      <w:bookmarkStart w:id="26" w:name="sub_42"/>
      <w:bookmarkEnd w:id="25"/>
      <w:r>
        <w:t>2) существенные ценности - за них проголосовали от 30 до 50% респондентов - любовь, образование, работа и самореализация. Представляется, что их можно в целом охарактеризовать как ценности-двойники: они могут выступать как терминальные ценности, ценности-цели, и в то же время как инструментальные ценности, как ценности-средства, способы достижения поставленных жизненных целей;</w:t>
      </w:r>
    </w:p>
    <w:p w:rsidR="001F0DA2" w:rsidRDefault="003A3B04">
      <w:bookmarkStart w:id="27" w:name="sub_43"/>
      <w:bookmarkEnd w:id="26"/>
      <w:r>
        <w:t>3) периферийные - они отмечены от 15 до 30% школьников - профессионализм, дети, свобода, деньги, карьера. Эти ценности представляются периферийными не только с точки зрения их удаленности от вершины иерархии, но и с точки зрения отложенности их осуществления, - это своего рода футуро-ценности, ценности-ожидания;</w:t>
      </w:r>
    </w:p>
    <w:p w:rsidR="001F0DA2" w:rsidRDefault="003A3B04">
      <w:bookmarkStart w:id="28" w:name="sub_44"/>
      <w:bookmarkEnd w:id="27"/>
      <w:r>
        <w:t>4) рецессивные - их указали от 5 до 13% информантов - слава, власть, удовольствие. Это ценности престижного, гедонистического характера.</w:t>
      </w:r>
    </w:p>
    <w:bookmarkEnd w:id="28"/>
    <w:p w:rsidR="001F0DA2" w:rsidRDefault="003A3B04">
      <w:r>
        <w:t>Изменения в ценностных ориентациях с общественно значимых на приватные свидетельствуют и о том, что в плане личностного развития приоритеты находятся в сфере индивидуального, а не социального развития.</w:t>
      </w:r>
    </w:p>
    <w:p w:rsidR="001F0DA2" w:rsidRDefault="003A3B04">
      <w:r>
        <w:t>Нельзя сказать, что эти изменения произошли на протяжении одного-двух десятилетий. Напротив, социологи и в 1970-е годы фиксировали в качестве терминальных ценностей, ценностей-целей хорошую работу и семейное счастье. Но мотивация поиска хорошей работы в большей степени соотносилась с принесением пользы людям и их уважением, а личное материальное благополучие как ценность в иерархии ценностей занимало не самое высокое место. Конечно, активистски альтруистический тип личности на протяжении последней трети ХХ века не был доминирующим, но как ориентир воспитания продолжал сохраняться достаточно долго. Для уральского сознания это определялось как ощущение ответственности за судьбу страны, готовность встать на ее защиту, что мотивировано историей советского Урала и рассматривалось как своеобразный культурный код.</w:t>
      </w:r>
    </w:p>
    <w:p w:rsidR="001F0DA2" w:rsidRDefault="003A3B04">
      <w:r>
        <w:t>В настоящее время не стоит задача полностью изменить векторы ценностных ориентаций, но есть потребность в сопоставлении прагматических и альтруистических устремлений с акцентом на значимость последних для сохранения человеческого в человеке. Соответственно, в направлениях воспитательной работы с детьми и молодежью необходимо подчеркивать разнонаправленность деятельности в социальной реальности как условие свободного личностного выбора.</w:t>
      </w:r>
    </w:p>
    <w:p w:rsidR="001F0DA2" w:rsidRDefault="003A3B04">
      <w:r>
        <w:t>Актуальной задачей становится оптимизация процесса формирования ценностного сознания, которая состоит в ориентации на человека, признающего приоритет традиционных ценностей, свойственных носителю российской культуры, в сочетании с общечеловеческими ценностями (честность, справедливость, уважение, гармония, ответственность, семья, свобода, творческая самореализация), определяющими смысл жизни.</w:t>
      </w:r>
    </w:p>
    <w:p w:rsidR="001F0DA2" w:rsidRDefault="003A3B04">
      <w:r>
        <w:t>Дифференциация между жителями городов и сельских поселений в определении ценностных приоритетов незначительная: для сельских школьников в сравнении с их сверстниками из крупных городов менее значимы такие ценности, как деньги, свобода. Одновременно для них более значимы, чем для горожан, ценности хорошего образования и хорошей работы или инструментальные ценности, которые помогут устроиться в жизни в большом городе. Социологи фиксируют высокий уровень миграционных настроений молодежи, проживающей в сельских районах.</w:t>
      </w:r>
    </w:p>
    <w:p w:rsidR="001F0DA2" w:rsidRDefault="003A3B04">
      <w:r>
        <w:t xml:space="preserve">Миграция из сельских поселений в крупные города дополняется ростом миграционных настроений у молодежи малых и средних городов. По данным социологического исследования Института социального анализа и прогнозирования федерального государственного бюджетного образовательного учреждения высшего образования "Российская академия народного хозяйства и государственной службы при Президенте Российской Федерации", доля молодежи, выбирающей миграционную стратегию, выросла с 64% в 2004 году до 75% в 2015 году. Причем более половины опрошенных в 2015 году намерены уехать навсегда, что приведет к снижению количества молодежи, </w:t>
      </w:r>
      <w:r>
        <w:lastRenderedPageBreak/>
        <w:t>проживающей в сельской местности и малых городах. А при сегодняшней ситуации в Свердловской области, характеризующейся отрицательной демографической динамикой (в 2016 году в Свердловской области родились 60 449 человек, что на 2348 человек меньше, чем в 2015 году; умерли в 2016 году 60 831 человек; рост рождаемости был отмечен только в пяти более социально благополучных населенных пунктах Свердловской области: городах Екатеринбурге, Березовском, Верхняя Пышма, Заречном и поселке Свободном), это создает серьезные риски для социокультурного и экономического развития Свердловской области.</w:t>
      </w:r>
    </w:p>
    <w:p w:rsidR="001F0DA2" w:rsidRDefault="003A3B04">
      <w:r>
        <w:t>На формирование позитивного социокультурного образа Свердловской области влияют следующие факторы.</w:t>
      </w:r>
    </w:p>
    <w:p w:rsidR="001F0DA2" w:rsidRDefault="001F0DA2"/>
    <w:p w:rsidR="001F0DA2" w:rsidRDefault="003A3B04">
      <w:pPr>
        <w:pStyle w:val="1"/>
      </w:pPr>
      <w:bookmarkStart w:id="29" w:name="sub_110"/>
      <w:r>
        <w:t>1. Возможности сохранения здоровья</w:t>
      </w:r>
    </w:p>
    <w:bookmarkEnd w:id="29"/>
    <w:p w:rsidR="001F0DA2" w:rsidRDefault="001F0DA2"/>
    <w:p w:rsidR="001F0DA2" w:rsidRDefault="003A3B04">
      <w:r>
        <w:t>Качество оказания медицинских услуг, экологическая ситуация, развитие возможностей для занятий физической культурой и спортом являются значимыми для каждого человека. Одними из важнейших задач системы здравоохранения в Свердловской области являются профилактика заболеваний и мотивация населения на соблюдение здорового образа жизни, раннее выявление и коррекция факторов риска. Среди приоритетных задач развития Свердловской области - сохранение и укрепление здоровья, профилактика и лечение хронических заболеваний у детей и молодежи.</w:t>
      </w:r>
    </w:p>
    <w:p w:rsidR="001F0DA2" w:rsidRDefault="003A3B04">
      <w:r>
        <w:t>Для Свердловской области решение этих задач носит первоочередной характер, поскольку негативных факторов, влияющих на здоровье населения, достаточно много, а статистические данные далеко не оптимистичны: по данным Министерства здравоохранения Свердловской области, в 2016 году распространенность потребления табака среди взрослого населения составляла 40,7% от общей численности населения соответствующего возраста, потребление алкогольной продукции (в перерасчете на абсолютный алкоголь) - 8,2 литра на душу населения в год, также наблюдается рискованное поведение молодого поколения, приводящее к заражению ВИЧ-инфекцией, вирусными гепатитами и наркотической зависимости.</w:t>
      </w:r>
    </w:p>
    <w:p w:rsidR="001F0DA2" w:rsidRDefault="003A3B04">
      <w:r>
        <w:t>Согласно результатам социологического исследования, проведенного государственным автономным образовательным учреждением дополнительного профессионального образования Свердловской области "Институт развития образования" в 2016 году, наиболее распространенными формами девиантного поведения школьников являются курение (21,0% от общего числа респондентов) и употребление алкогольных напитков (7,1% от общего числа респондентов).</w:t>
      </w:r>
    </w:p>
    <w:p w:rsidR="001F0DA2" w:rsidRDefault="003A3B04">
      <w:r>
        <w:t>В Свердловской области систематически занимаются физической культурой и спортом более 887 тыс. человек, что составляет 20,6% от общего числа жителей Свердловской области. В настоящее время в Свердловской области наблюдается положительная динамика этого показателя, однако темпы его роста недостаточны.</w:t>
      </w:r>
    </w:p>
    <w:p w:rsidR="001F0DA2" w:rsidRDefault="003A3B04">
      <w:r>
        <w:t>Уровень развития инфраструктуры в Свердловской области недостаточен для обеспечения занятий физической культурой и развития массового спорта. Рост количества спортивных сооружений, отвечающих современным требованиям к развитию видов спорта, является наиболее действенным механизмом увеличения численности населения, регулярно занимающегося физической культурой и спортом.</w:t>
      </w:r>
    </w:p>
    <w:p w:rsidR="001F0DA2" w:rsidRDefault="001F0DA2"/>
    <w:p w:rsidR="001F0DA2" w:rsidRDefault="003A3B04">
      <w:pPr>
        <w:pStyle w:val="1"/>
      </w:pPr>
      <w:bookmarkStart w:id="30" w:name="sub_220"/>
      <w:r>
        <w:t>2. Региональная социальная политика</w:t>
      </w:r>
    </w:p>
    <w:bookmarkEnd w:id="30"/>
    <w:p w:rsidR="001F0DA2" w:rsidRDefault="001F0DA2"/>
    <w:p w:rsidR="001F0DA2" w:rsidRDefault="003A3B04">
      <w:r>
        <w:t xml:space="preserve">Обеспечение равных возможностей для реализации потенциала каждого человека на основе его способностей и таланта, мер социальной поддержки семей с детьми, детей-сирот и детей, оставшихся без попечения родителей, многодетных семей, семей, в которых воспитываются дети с особыми потребностями, в сочетании с созданием условий для развития ответственности граждан за свою жизнь и формирования семейной среды как среды личностного саморазвития супругов, </w:t>
      </w:r>
      <w:r>
        <w:lastRenderedPageBreak/>
        <w:t>воспитания и развития детей, повышением престижа социально благополучной семьи определяет не только направленность усилий органов государственной власти Свердловской области, но и социальный климат в субъекте Российской Федерации.</w:t>
      </w:r>
    </w:p>
    <w:p w:rsidR="001F0DA2" w:rsidRDefault="003A3B04">
      <w:r>
        <w:t>По данным Министерства социальной политики Свердловской области, в Свердловской области проживают 44 455 многодетных семей, в которых воспитываются 145 685 детей. Численность детей-сирот и детей, оставшихся без попечения родителей, - 19 034 человека. В течение 2016 года 2491 ребенок был устроен в приемные семьи. Ежегодно около 2000 детей в возрасте до 18 лет признаются инвалидами.</w:t>
      </w:r>
    </w:p>
    <w:p w:rsidR="001F0DA2" w:rsidRDefault="003A3B04">
      <w:r>
        <w:t>Несмотря на то, что в Свердловской области стабилизировалась численность инвалидов с некоторой положительной тенденцией к сокращению, вопрос об обеспечении условий доступности для инвалидов и иных маломобильных граждан среды жизнедеятельности является одним из значимых. По информации Министерства общего и профессионального образования Свердловской области, в Свердловской области в 2015/2016 учебном году из 446 805 обучающихся 21 400 - это дети с ограниченными возможностями здоровья.</w:t>
      </w:r>
    </w:p>
    <w:p w:rsidR="001F0DA2" w:rsidRDefault="003A3B04">
      <w:r>
        <w:t>Задача региональной социальной политики состоит в обеспечении равных возможностей для реализации потенциала каждого человека на основе его способностей и таланта.</w:t>
      </w:r>
    </w:p>
    <w:p w:rsidR="001F0DA2" w:rsidRDefault="001F0DA2"/>
    <w:p w:rsidR="001F0DA2" w:rsidRDefault="003A3B04">
      <w:pPr>
        <w:pStyle w:val="1"/>
      </w:pPr>
      <w:bookmarkStart w:id="31" w:name="sub_230"/>
      <w:r>
        <w:t>3. Региональная культурная политика</w:t>
      </w:r>
    </w:p>
    <w:bookmarkEnd w:id="31"/>
    <w:p w:rsidR="001F0DA2" w:rsidRDefault="001F0DA2"/>
    <w:p w:rsidR="001F0DA2" w:rsidRDefault="003A3B04">
      <w:r>
        <w:t>Культурная политика в Свердловской области, направленная на поддержку, сохранение и развитие культуры, обеспечение реализации творческой деятельности граждан и формирование личности на основе присущей российскому обществу системы ценностей, призвана обеспечить условия для вовлечения населения в культуротворческую деятельность на самых разных уровнях - от внедрения новых технологий в производство до проведения творческих акций и развития творческих индустрий. Популяризация культурного наследия, культурно-просветительская деятельность, поддержка и обеспечение возможностей для развития одаренных детей позволяют говорить о приоритетах социокультурного развития Свердловской области.</w:t>
      </w:r>
    </w:p>
    <w:p w:rsidR="001F0DA2" w:rsidRDefault="003A3B04">
      <w:r>
        <w:t>Свердловская область занимает третье место среди субъектов Российской Федерации по количеству профессиональных театров: на 1 млн. жителей в Свердловской области приходится 7 театров, тогда как в среднем по России - 3,2 театра. На 1 января 2017 года в государственных и муниципальных музеях Свердловской области было реализовано 3135 выставочных проектов, действовало 33 виртуальных музея, более 40 тыс. человек посетили в 2016 году концерты в виртуальном зале Свердловской филармонии.</w:t>
      </w:r>
    </w:p>
    <w:p w:rsidR="001F0DA2" w:rsidRDefault="003A3B04">
      <w:r>
        <w:t>Решение задачи по созданию условий для развития творческого потенциала населения Свердловской области предполагает увеличение не только количества посетителей разнообразных мероприятий, но и доли посещающих культурно-досуговые учреждения и творческие кружки на постоянной основе от общего количества детей в возрасте до 18 лет.</w:t>
      </w:r>
    </w:p>
    <w:p w:rsidR="001F0DA2" w:rsidRDefault="003A3B04">
      <w:r>
        <w:t>Традиционное для Свердловской области взаимодействие сфер культуры и образования как единой воспитательной среды может рассматриваться в качестве залога реализации поставленных задач.</w:t>
      </w:r>
    </w:p>
    <w:p w:rsidR="001F0DA2" w:rsidRDefault="001F0DA2"/>
    <w:p w:rsidR="001F0DA2" w:rsidRDefault="003A3B04">
      <w:pPr>
        <w:pStyle w:val="1"/>
      </w:pPr>
      <w:bookmarkStart w:id="32" w:name="sub_240"/>
      <w:r>
        <w:t>4. Региональная молодежная политика</w:t>
      </w:r>
    </w:p>
    <w:bookmarkEnd w:id="32"/>
    <w:p w:rsidR="001F0DA2" w:rsidRDefault="001F0DA2"/>
    <w:p w:rsidR="001F0DA2" w:rsidRDefault="003A3B04">
      <w:r>
        <w:t xml:space="preserve">Во исполнение </w:t>
      </w:r>
      <w:hyperlink r:id="rId11" w:history="1">
        <w:r>
          <w:rPr>
            <w:rStyle w:val="a4"/>
          </w:rPr>
          <w:t>подпункта "б" пункта 4</w:t>
        </w:r>
      </w:hyperlink>
      <w:r>
        <w:t xml:space="preserve"> перечня поручений Президента Российской Федерации по реализации послания Президента Российской Федерации Федеральному Собранию Российской Федерации от 01.12.2016 N Пр-2346 о создании с учетом опыта Образовательного Фонда "Талант и успех" сети центров выявления и поддержки одаренных детей, в том числе на базе ведущих образовательных организаций, между Правительством Свердловской области и Образовательным </w:t>
      </w:r>
      <w:r>
        <w:lastRenderedPageBreak/>
        <w:t>Фондом "Талант и успех" 12 декабря 2016 года было заключено соглашение о сотрудничестве, в соответствии с которым на территории Свердловской области создан региональный областной образовательный центр. Ответственным исполнителем указанного поручения Президента Российской Федерации определен Департамент молодежной политики Свердловской области. Деятельность Уральского образовательного центра "Золотое сечение" направлена на выявление, поддержку, обучение и сопровождение одаренных детей и молодежи.</w:t>
      </w:r>
    </w:p>
    <w:p w:rsidR="001F0DA2" w:rsidRDefault="003A3B04">
      <w:r>
        <w:t>В Свердловской области создан волонтерский ресурсный центр "Сила Урала", что подтверждает важность созидательных начал среди молодежи и жителей старшего возраста. Деятельность волонтерского (добровольческого) движения является ярким воспитательным примером для детей и молодежи Свердловской области.</w:t>
      </w:r>
    </w:p>
    <w:p w:rsidR="001F0DA2" w:rsidRDefault="003A3B04">
      <w:r>
        <w:t>На территории Свердловской области функционируют учреждения по работе с молодежью, военно-патриотические клубы, в которых занимаются более 150 000 человек в возрасте от 14 до 30 лет; ведут работу по популяризации семейных ценностей клубы молодых семей, участниками которых являются более 1100 человек (молодые семьи с детьми).</w:t>
      </w:r>
    </w:p>
    <w:p w:rsidR="001F0DA2" w:rsidRDefault="001F0DA2"/>
    <w:p w:rsidR="001F0DA2" w:rsidRDefault="003A3B04">
      <w:pPr>
        <w:pStyle w:val="1"/>
      </w:pPr>
      <w:bookmarkStart w:id="33" w:name="sub_250"/>
      <w:r>
        <w:t>5. Возможности для социализации детей и их будущего профессионального самоопределения</w:t>
      </w:r>
    </w:p>
    <w:bookmarkEnd w:id="33"/>
    <w:p w:rsidR="001F0DA2" w:rsidRDefault="001F0DA2"/>
    <w:p w:rsidR="001F0DA2" w:rsidRDefault="003A3B04">
      <w:r>
        <w:t>Процесс и результат освоения и активного воспроизведения индивидом социального опыта в региональном контексте акцентирует такие аспекты в организации образования, как создание условий для формирования позитивной региональной идентичности для самореализации в социокультурном пространстве Свердловской области, обеспечение успешной социализации детей с особыми образовательными потребностями (одаренных детей, детей с ограниченными возможностями здоровья и детей-инвалидов), разработка программ адаптации к новым социокультурным условиям проживания детей мигрантов. В системе образования на всех уровнях делается попытка по воспитанию человека культуры, усвоившего и сделавшего основой для собственной жизни нормы, ценности, установки, социальные стереотипы. В процессе социализации происходит переход внешних по отношению к человеку социально-культурных регулятивов во внутренние, определяющие формы поведения, стратегии самореализации, межличностное, внутри и межкультурное взаимодействие, что обусловливает становление социально ориентированного образования как фундамента для формирования и воспитания гармонично развитой личности.</w:t>
      </w:r>
    </w:p>
    <w:p w:rsidR="001F0DA2" w:rsidRDefault="003A3B04">
      <w:r>
        <w:t>Реализация этих задач идет по нескольким направлениям: в сфере дополнительного образования, в рамках краткосрочных программ каникулярного отдыха в оздоровительных лагерях, в создании среды открытого образования на основе информационно-коммуникационных технологий.</w:t>
      </w:r>
    </w:p>
    <w:p w:rsidR="001F0DA2" w:rsidRDefault="003A3B04">
      <w:r>
        <w:t>В настоящее время организация дополнительного образования детей носит межведомственный характер.</w:t>
      </w:r>
    </w:p>
    <w:p w:rsidR="001F0DA2" w:rsidRDefault="003A3B04">
      <w:r>
        <w:t>Среди актуальных задач для Свердловской области можно назвать не только сохранение и появление новых организаций, занимающихся дополнительным образованием детей и молодежи, но и принципиальное изменение качества предоставляемых услуг, обеспечение соответствия их потребностям развития Свердловской области. Особую значимость приобретает новый тип взаимодействий "дети - семья/родители - культурно-образовательная среда".</w:t>
      </w:r>
    </w:p>
    <w:p w:rsidR="001F0DA2" w:rsidRDefault="003A3B04">
      <w:r>
        <w:t>Самоопределение рассматривается как важный этап социализации. В психологическом плане самоопределившаяся личность осознает свои жизненные цели, соотносит их с идеалами и ценностями культуры, понимает и объективно оценивает свои возможности, склонности, дарования, личностные и физические свойства, рефлексирует требования общества и собственную готовность функционировать в системе общественных отношений. Таким образом, воспитательная задача может быть сформулирована как обеспечение условий для позитивной социализации и личностного самоопределения.</w:t>
      </w:r>
    </w:p>
    <w:p w:rsidR="001F0DA2" w:rsidRDefault="003A3B04">
      <w:r>
        <w:t xml:space="preserve">Профессиональное самоопределение - это составная часть личностного самоопределения, </w:t>
      </w:r>
      <w:r>
        <w:lastRenderedPageBreak/>
        <w:t>процесс, в ходе которого человек ищет свою профессию, стремится осознать себя в профессии, определяет свои профессиональные позиции, пути достижения и профессиональные перспективы, обретает готовность к самореализации в профессиональном плане.</w:t>
      </w:r>
    </w:p>
    <w:p w:rsidR="001F0DA2" w:rsidRDefault="003A3B04">
      <w:r>
        <w:t>Для Свердловской области профессиональное самоопределение школьников связывается с уже имеющимися промышленными предприятиями и по преимуществу направлено на работу в производственном секторе экономики. В то же время чрезвычайно актуально готовить детей и молодежь к жизни в условиях гуманитарно-ориентированной среды. Важное место в этом процессе занимает готовность к коммуникациям "человек-человек", в том числе и опосредованным технологически.</w:t>
      </w:r>
    </w:p>
    <w:p w:rsidR="001F0DA2" w:rsidRDefault="003A3B04">
      <w:r>
        <w:t>Перспективными направлениями в современном формальном и информальном образовании называют научно-техническое творчество молодежи, учебно-исследовательскую и проектно-исследовательскую деятельность, участие в различных олимпиадах, конкурсах, фестивалях.</w:t>
      </w:r>
    </w:p>
    <w:p w:rsidR="001F0DA2" w:rsidRDefault="003A3B04">
      <w:r>
        <w:t>В то же время особое значение приобретает вопрос о стратегиях личностного и профессионального развития педагога как условиях успешной реализации программ социализации и самоопределения и их обеспеченности на региональном уровне.</w:t>
      </w:r>
    </w:p>
    <w:p w:rsidR="001F0DA2" w:rsidRDefault="001F0DA2"/>
    <w:p w:rsidR="001F0DA2" w:rsidRDefault="003A3B04">
      <w:pPr>
        <w:pStyle w:val="1"/>
      </w:pPr>
      <w:bookmarkStart w:id="34" w:name="sub_260"/>
      <w:r>
        <w:t>6. Защита гражданских, экономических, социальных и культурных прав и свобод</w:t>
      </w:r>
    </w:p>
    <w:bookmarkEnd w:id="34"/>
    <w:p w:rsidR="001F0DA2" w:rsidRDefault="001F0DA2"/>
    <w:p w:rsidR="001F0DA2" w:rsidRDefault="003A3B04">
      <w:r>
        <w:t>Соблюдение прав и свобод личности является приоритетом демократического государства. От того, насколько защищенным чувствует себя человек, зависит его социальная активность. Соблюдение законодательства о правах и свободах человека и гражданина, правовое просвещение и борьба с правовым нигилизмом, умение предотвращать конфликты - составная часть общей культуры личности.</w:t>
      </w:r>
    </w:p>
    <w:p w:rsidR="001F0DA2" w:rsidRDefault="003A3B04">
      <w:r>
        <w:t>Проведенный фондом "Общественное мнение" по обращению Уполномоченного по правам человека в Российской Федерации в 2016 году социологический опрос значимости прав и свобод человека и гражданина показал: приоритетное значение для российских граждан имеют права и свободы в социальной сфере. Социальные права в Российской Федерации имеют максимальный индекс значимости - 55 (по шкале значений от 0 до 100), для Свердловской области этот показатель составляет 68.</w:t>
      </w:r>
    </w:p>
    <w:p w:rsidR="001F0DA2" w:rsidRDefault="003A3B04">
      <w:r>
        <w:t>На втором месте - право на доступ к правосудию, справедливый суд, равенство перед законом, право на получение квалифицированной юридической помощи (средний индекс в Российской Федерации - 22, у жителей Свердловской области - 28).</w:t>
      </w:r>
    </w:p>
    <w:p w:rsidR="001F0DA2" w:rsidRDefault="003A3B04">
      <w:r>
        <w:t>Важным показателем является сфера гражданских и культурных прав и свобод, таких как право иметь любые убеждения, право определения и указания национальности, право на неприкосновенность собственности и жилища, свободу совести, свободу передвижения и выбор места проживания, право на личную и семейную тайну, личную свободу и неприкосновенность, образование, свободу творчества и преподавания (среднее значение в Российской Федерации - 15, в Свердловской области - 19).</w:t>
      </w:r>
    </w:p>
    <w:p w:rsidR="001F0DA2" w:rsidRDefault="003A3B04">
      <w:r>
        <w:t>Сегодня социологи фиксируют, что ситуация с соблюдением прав и свобод человека в российском обществе оценивается скептически. Неудовлетворенность населения уровнем соблюдения прав и свобод человека сохраняется, что является тревожным показателем, свидетельствующим о необходимости повышения их защищенности. Соответственно, одним из важных направлений в воспитании гражданина остается его правовое просвещение.</w:t>
      </w:r>
    </w:p>
    <w:p w:rsidR="001F0DA2" w:rsidRDefault="003A3B04">
      <w:r>
        <w:t>Для Свердловской области, как и для других субъектов Российской Федерации, вопросы соблюдения культурных и социальных прав детей и молодежи находятся в ряду первоочередных.</w:t>
      </w:r>
    </w:p>
    <w:p w:rsidR="001F0DA2" w:rsidRDefault="003A3B04">
      <w:r>
        <w:t>Развитие политического самосознания, готовность отстаивать свои убеждения, готовность к участию в деятельности институтов гражданского общества позволяет говорить об этих областях деятельности как о важных для становления демократического общества.</w:t>
      </w:r>
    </w:p>
    <w:p w:rsidR="001F0DA2" w:rsidRDefault="003A3B04">
      <w:r>
        <w:t xml:space="preserve">Особое внимание в воспитательной работе на современном этапе уделяется умению решать </w:t>
      </w:r>
      <w:r>
        <w:lastRenderedPageBreak/>
        <w:t>конфликты, поэтому деятельность школьных служб медиации, психологов рассматривается как наиболее перспективная.</w:t>
      </w:r>
    </w:p>
    <w:p w:rsidR="001F0DA2" w:rsidRDefault="003A3B04">
      <w:r>
        <w:t>В настоящее время можно констатировать, что в Свердловской области функционирует региональная модель системы воспитания, являющаяся составным компонентом системы образования. Структурными компонентами региональной системы образования выступают образовательные организации разного уровня (от системы дошкольного до послевузовского и дополнительного образования), организации, занимающиеся решением задач обучения и воспитания и имеющие различную ведомственную принадлежность, некоммерческие организации.</w:t>
      </w:r>
    </w:p>
    <w:p w:rsidR="001F0DA2" w:rsidRDefault="003A3B04">
      <w:r>
        <w:t>Система воспитания может быть представлена как упорядоченная совокупность учреждений и социальных институций, оказывающих влияние на развитие личности обучающихся. Определение "региональная модель" применительно к системе воспитания означает ориентацию на ценности и образцы региональной культуры как составной части общероссийской культуры, функционирование разнообразных социальных институций в культурно-образовательном пространстве субъекта Российской Федерации.</w:t>
      </w:r>
    </w:p>
    <w:p w:rsidR="001F0DA2" w:rsidRDefault="003A3B04">
      <w:r>
        <w:t>Региональная система воспитания в Свердловской области включает в себя:</w:t>
      </w:r>
    </w:p>
    <w:p w:rsidR="001F0DA2" w:rsidRDefault="003A3B04">
      <w:bookmarkStart w:id="35" w:name="sub_261"/>
      <w:r>
        <w:t>1) организации и учреждения сфер образования, культуры, спорта и других, обеспечивающих удовлетворение образовательных и культурных потребностей;</w:t>
      </w:r>
    </w:p>
    <w:p w:rsidR="001F0DA2" w:rsidRDefault="003A3B04">
      <w:bookmarkStart w:id="36" w:name="sub_262"/>
      <w:bookmarkEnd w:id="35"/>
      <w:r>
        <w:t>2) социальные институции, под которыми понимается совокупность социального опыта, передаваемого из поколения в поколение в семье, различных социальных группах, конфессиональных и этнических объединениях, субкультурных сообществах.</w:t>
      </w:r>
    </w:p>
    <w:bookmarkEnd w:id="36"/>
    <w:p w:rsidR="001F0DA2" w:rsidRDefault="003A3B04">
      <w:r>
        <w:t>При всем многообразии выполняемых функций (от образовательных до досугово-рекреационных, от здоровьесберегающих до социально-политических) учреждения и социальные институции фокусируются вокруг образовательной организации. Существующую модель региональной системы воспитания можно назвать школоцентричной, ориентированной на выполнение социального заказа. Школа выступает как в качестве доминирующего социального пространства, транслирующего образцы поведения и общественные идеалы, так и основного субъекта, формулирующего цели и задачи воспитания исходя из идеального образа.</w:t>
      </w:r>
    </w:p>
    <w:p w:rsidR="001F0DA2" w:rsidRDefault="003A3B04">
      <w:r>
        <w:t>До конца 1990-х годов решение задач воспитания было исключительно прерогативой школы и системы общего образования в целом. Все остальные субъекты культурно-образовательного пространства выступали как вспомогательные, способствующие, затрудняющие либо мешающие решению сформулированных школой целей. Ответственность за социализацию личности и ее развитие также лежала преимущественно на школе. Обращение к истории региональной культуры, взаимодействие школы с различными учреждениями, представляющими субъект Российской Федерации, носило не системный, а скорее казуальный характер, что со стороны контрагентов системы образования воспринималось как потребительское отношение.</w:t>
      </w:r>
    </w:p>
    <w:p w:rsidR="001F0DA2" w:rsidRDefault="003A3B04">
      <w:r>
        <w:t>Несовпадение стандартов воспитания, его цели и задач приводит к скрытой конфронтации школы и семьи, школы и отдельного ребенка, желанию создавать параллельные пространства социализации, расширяющие жесткие нормативные рамки.</w:t>
      </w:r>
    </w:p>
    <w:p w:rsidR="001F0DA2" w:rsidRDefault="003A3B04">
      <w:r>
        <w:t>С конца 1990-х-начала 2000-х годов начинает формироваться иная модель организации образования в целом и воспитания как его составной части. При преобладании школоцентричной модели намечается сдвиг в сторону полицентричности в организации культурно-образовательного пространства и, как следствие, во включении в него в качестве равноправных различных субъектов культурного поля.</w:t>
      </w:r>
    </w:p>
    <w:p w:rsidR="001F0DA2" w:rsidRDefault="003A3B04">
      <w:r>
        <w:t>Полицентричная модель региональной системы воспитания соответствует новому качеству культурной среды - многополярности. Полицентричная модель более адекватна современным требованиям, так как обладает качествами вариативности и обеспечивает решение разноплановых задач.</w:t>
      </w:r>
    </w:p>
    <w:p w:rsidR="001F0DA2" w:rsidRDefault="003A3B04">
      <w:r>
        <w:t xml:space="preserve">Если в школоцентричной модели образцы, транслируемые системой воспитания, носили устойчивый характер, то в полицентричной модели реализуется принцип множественности. Соответственно и ответственность за решение воспитательных задач в полицентричной модели </w:t>
      </w:r>
      <w:r>
        <w:lastRenderedPageBreak/>
        <w:t>несут в равной степени все субъекты культурно-образовательного пространства.</w:t>
      </w:r>
    </w:p>
    <w:p w:rsidR="001F0DA2" w:rsidRDefault="003A3B04">
      <w:r>
        <w:t>Если представить визуальный образ школоцентричной модели, то это будет окружность, в центре которой - школа, а социальные институты будут находиться на периферии или за границами четко очерченного пространства. Тип структуры - линейный, движение - направленное от школы к различным институтам.</w:t>
      </w:r>
    </w:p>
    <w:p w:rsidR="001F0DA2" w:rsidRDefault="003A3B04">
      <w:r>
        <w:t>В полицентричной модели школа больше не занимает центр окружности, а функционирует наряду с другими институтами, группами, сообществами как реальными, так и виртуальными. В школоцентричной модели задачи воспитания были изначально заданы обществом школе, в полицентричной модели задачи воспитания конкретизируются и связаны с потребностями растущего человека. Основание, по которому происходит группировка социальных институций в полицентричной модели, каждый раз изменяется в зависимости от заданной цели. Тип структуры - матричный, для которого характерно объединение разнообразных элементов для решения конкретной задачи.</w:t>
      </w:r>
    </w:p>
    <w:p w:rsidR="001F0DA2" w:rsidRDefault="003A3B04">
      <w:r>
        <w:t>Специфика полицентричной модели региональной системы воспитания состоит в том, что школа, будучи одним из равнозначных субъектов культурно-образовательного пространства, одновременно выступает в качестве интегративного начала, объединяющего различные общественные или государственные организации, неформальные сообщества, определяющего приоритетные задачи, связанные с социально-культурными направлениями регионального развития.</w:t>
      </w:r>
    </w:p>
    <w:p w:rsidR="001F0DA2" w:rsidRDefault="001F0DA2"/>
    <w:p w:rsidR="001F0DA2" w:rsidRDefault="003A3B04">
      <w:pPr>
        <w:pStyle w:val="1"/>
      </w:pPr>
      <w:bookmarkStart w:id="37" w:name="sub_300"/>
      <w:r>
        <w:t>Раздел 3. Общая характеристика состояния системы воспитания в сфере образования</w:t>
      </w:r>
    </w:p>
    <w:bookmarkEnd w:id="37"/>
    <w:p w:rsidR="001F0DA2" w:rsidRDefault="001F0DA2"/>
    <w:p w:rsidR="001F0DA2" w:rsidRDefault="003A3B04">
      <w:r>
        <w:t>Воспитание - составная часть процесса социализации. Воспитание рассматривается как деятельность, направленная на развитие личности, создание условий для самоопределения и социализации ребенка на основе духовно-нравственных, трудовых, эстетических ценностей и принятых в обществе правил и норм поведения в интересах человека, семьи, общества и государства.</w:t>
      </w:r>
    </w:p>
    <w:p w:rsidR="001F0DA2" w:rsidRDefault="003A3B04">
      <w:r>
        <w:t>Инфраструктура системы воспитания в Свердловской области представляет собой совокупность организаций, деятельность которых направлена на организацию и осуществление воспитания детей, защиту их гражданских прав и свобод, охрану их жизни и здоровья, создание условий для успешной жизнедеятельности, обучения, воспитания, развития личности и адаптации в социуме.</w:t>
      </w:r>
    </w:p>
    <w:p w:rsidR="001F0DA2" w:rsidRDefault="003A3B04">
      <w:r>
        <w:t>Система дошкольного образования Свердловской области, по данным Управления Федеральной службы государственной статистики по Свердловской области и Курганской области на 31 декабря 2016 года, включала 1683 дошкольные образовательные организации, реализующие основные общеобразовательные программы - образовательные программы дошкольного образования.</w:t>
      </w:r>
    </w:p>
    <w:p w:rsidR="001F0DA2" w:rsidRDefault="003A3B04">
      <w:r>
        <w:t>На начало 2016/2017 учебного года в Свердловской области насчитывалось 1148 общеобразовательных организаций:</w:t>
      </w:r>
    </w:p>
    <w:p w:rsidR="001F0DA2" w:rsidRDefault="003A3B04">
      <w:r>
        <w:t>1020 муниципальных образовательных организаций, из которых 967 организаций являются юридическими лицами, 53 организации - обособленными структурными подразделениями образовательных организаций;</w:t>
      </w:r>
    </w:p>
    <w:p w:rsidR="001F0DA2" w:rsidRDefault="003A3B04">
      <w:r>
        <w:t>104 образовательные организации, подведомственные Министерству общего и профессионального образования Свердловской области, из которых 88 - юридические лица, 16 - обособленные структурные подразделения образовательных организаций;</w:t>
      </w:r>
    </w:p>
    <w:p w:rsidR="001F0DA2" w:rsidRDefault="003A3B04">
      <w:r>
        <w:t>8 образовательных организаций, подведомственных иным исполнительным органам государственной власти Свердловской области;</w:t>
      </w:r>
    </w:p>
    <w:p w:rsidR="001F0DA2" w:rsidRDefault="003A3B04">
      <w:r>
        <w:t>16 негосударственных образовательных организаций;</w:t>
      </w:r>
    </w:p>
    <w:p w:rsidR="001F0DA2" w:rsidRDefault="003A3B04">
      <w:r>
        <w:t>1032 дневные образовательные организации;</w:t>
      </w:r>
    </w:p>
    <w:p w:rsidR="001F0DA2" w:rsidRDefault="003A3B04">
      <w:r>
        <w:t>23 вечерние (сменные) общеобразовательные организации.</w:t>
      </w:r>
    </w:p>
    <w:p w:rsidR="001F0DA2" w:rsidRDefault="003A3B04">
      <w:r>
        <w:t xml:space="preserve">Система общего образования Свердловской области помимо организаций, реализующих </w:t>
      </w:r>
      <w:r>
        <w:lastRenderedPageBreak/>
        <w:t>образовательную программу дошкольного образования, включает дневные и вечерние (сменные) общеобразовательные организации, отдельные образовательные организации, реализующие адаптированные основные общеобразовательные программы, образовательные организации для обучающихся, нуждающихся в психолого-педагогической, медицинской и социальной помощи, образовательные организации для детей-сирот и детей, оставшихся без попечения родителей.</w:t>
      </w:r>
    </w:p>
    <w:p w:rsidR="001F0DA2" w:rsidRDefault="003A3B04">
      <w:r>
        <w:t>Образовательная программа основного общего образования реализуется через урочную и внеурочную деятельность по направлениям развития личности (духовно-нравственное, физкультурно-спортивное и оздоровительное, общеинтеллектуальное, общекультурное). План внеурочной деятельности в муниципальных образовательных организациях является структурным элементом основной образовательной программы основного общего образования и отражает не только направления развития личности, но и формы организации деятельности.</w:t>
      </w:r>
    </w:p>
    <w:p w:rsidR="001F0DA2" w:rsidRDefault="003A3B04">
      <w:r>
        <w:t>Внеурочная деятельность планируется с учетом интересов и потребностей обучающихся и их родителей (законных представителей) и осуществляется посредством различных форм, отличных от урочной системы обучения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w:t>
      </w:r>
    </w:p>
    <w:p w:rsidR="001F0DA2" w:rsidRDefault="003A3B04">
      <w:r>
        <w:t>При организации внеурочной деятельности обучающихся используются возможности организаций дополнительного образования, культуры, спорта.</w:t>
      </w:r>
    </w:p>
    <w:p w:rsidR="001F0DA2" w:rsidRDefault="003A3B04">
      <w:r>
        <w:t>Главными элементами в структуре сети образовательных организаций, осуществляющих трудовое воспитание, являются общеобразовательные организации, организации дополнительного образования детей и профессиональные образовательные организации.</w:t>
      </w:r>
    </w:p>
    <w:p w:rsidR="001F0DA2" w:rsidRDefault="003A3B04">
      <w:r>
        <w:t>В 2016 году сеть государственных профессиональных образовательных организаций Свердловской области была представлена 109 организациями, которые являются подведомственными:</w:t>
      </w:r>
    </w:p>
    <w:p w:rsidR="001F0DA2" w:rsidRDefault="003A3B04">
      <w:r>
        <w:t>Министерству общего и профессионального образования Свердловской области - 97;</w:t>
      </w:r>
    </w:p>
    <w:p w:rsidR="001F0DA2" w:rsidRDefault="003A3B04">
      <w:r>
        <w:t>Министерству культуры Свердловской области - 9;</w:t>
      </w:r>
    </w:p>
    <w:p w:rsidR="001F0DA2" w:rsidRDefault="003A3B04">
      <w:r>
        <w:t>Министерству физической культуры и спорта Свердловской области - 1;</w:t>
      </w:r>
    </w:p>
    <w:p w:rsidR="001F0DA2" w:rsidRDefault="003A3B04">
      <w:r>
        <w:t>Министерству здравоохранения Свердловской области - 1;</w:t>
      </w:r>
    </w:p>
    <w:p w:rsidR="001F0DA2" w:rsidRDefault="003A3B04">
      <w:r>
        <w:t>Министерству социальной политики Свердловской области - 1.</w:t>
      </w:r>
    </w:p>
    <w:p w:rsidR="001F0DA2" w:rsidRDefault="003A3B04">
      <w:r>
        <w:t>В 2016 году количество автономных профессиональных образовательных учреждений, подведомственных Министерству общего и профессионального образования Свердловской области, составило 54. При этом доля от общего количества указанных организаций не изменилась в сравнении с предыдущим 2015 годом и составила 56%.</w:t>
      </w:r>
    </w:p>
    <w:p w:rsidR="001F0DA2" w:rsidRDefault="003A3B04">
      <w:r>
        <w:t>Сеть профессиональных образовательных организаций Свердловской области характеризуется:</w:t>
      </w:r>
    </w:p>
    <w:p w:rsidR="001F0DA2" w:rsidRDefault="003A3B04">
      <w:r>
        <w:t>многопрофильностью, увеличением доли многопрофильных профессиональных образовательных организаций, обеспечивающих подготовку кадров по различным профилям, что соответствует потребностям малых городов;</w:t>
      </w:r>
    </w:p>
    <w:p w:rsidR="001F0DA2" w:rsidRDefault="003A3B04">
      <w:r>
        <w:t>комплексностью, позволяющей осуществлять подготовку кадров в условиях сетевого взаимодействия.</w:t>
      </w:r>
    </w:p>
    <w:p w:rsidR="001F0DA2" w:rsidRDefault="003A3B04">
      <w:r>
        <w:t>Сеть образовательных организаций Свердловской области обеспечивает мобильность в подготовке кадров по запросам экономики конкретной территории на основе большей адресности образовательных программ.</w:t>
      </w:r>
    </w:p>
    <w:p w:rsidR="001F0DA2" w:rsidRDefault="003A3B04">
      <w:r>
        <w:t>Сеть профессиональных образовательных организаций является основой гибкой организационной структуры, более эффективного использования и развития имущественных комплексов профессиональных образовательных организаций, в том числе в условиях государственно-частного партнерства.</w:t>
      </w:r>
    </w:p>
    <w:p w:rsidR="001F0DA2" w:rsidRDefault="003A3B04">
      <w:r>
        <w:t xml:space="preserve">Ресурс реализуемых образовательных программ связан с приоритетными направлениями подготовки кадров: подготовка кадров по наиболее востребованным на рынке труда профессиям и специальностям, включенным в список 50 наиболее востребованных на рынке труда; реализация </w:t>
      </w:r>
      <w:r>
        <w:lastRenderedPageBreak/>
        <w:t>модели дуального обучения, адаптированных профессиональных образовательных программ обучения инвалидов и лиц с ограниченными возможностями здоровья.</w:t>
      </w:r>
    </w:p>
    <w:p w:rsidR="001F0DA2" w:rsidRDefault="003A3B04">
      <w:r>
        <w:t>Ресурсом системы образования является сложившаяся практика государственно-частного партнерства профессиональных образовательных организаций с предприятиями-работодателями в подготовке кадров и профориентационной работе.</w:t>
      </w:r>
    </w:p>
    <w:p w:rsidR="001F0DA2" w:rsidRDefault="003A3B04">
      <w:r>
        <w:t>По состоянию на 1 июня 2017 года как структурное подразделение профессиональных образовательных организаций осуществляли свою деятельность 22 многофункциональных центра прикладных квалификаций (далее - МЦПК).</w:t>
      </w:r>
    </w:p>
    <w:p w:rsidR="001F0DA2" w:rsidRDefault="003A3B04">
      <w:r>
        <w:t>МЦПК осуществляют обучение по основным программам профессионального обучения и дополнительным профессиональным программам.</w:t>
      </w:r>
    </w:p>
    <w:p w:rsidR="001F0DA2" w:rsidRDefault="003A3B04">
      <w:r>
        <w:t>В 2016/2017 учебном году в Свердловской области на базе государственных профессиональных образовательных организаций Свердловской области функционировали 5 специализированных центров компетенций (далее - СЦК), функции которых связаны с развитием системы компетенций, соответствующей мировым стандартам, обучением и подготовкой участников соревнований по методике Worldskills, в том числе Juniorskills.</w:t>
      </w:r>
    </w:p>
    <w:p w:rsidR="001F0DA2" w:rsidRDefault="003A3B04">
      <w:r>
        <w:t>В СЦК возможно пройти подготовку по компетенциям и осуществить профессиональные пробы по компетенциям: кондитерское дело, обслуживание холодильной и вентиляционной техники, выпечка хлебобулочных изделий, фрезерные работы на станках с числовым программным управлением, токарные работы на станках с числовым программным управлением, мехатроника, сварочные работы, мобильная робототехника, управление производственным процессом, электромонтаж, промышленная автоматика, прототипирование, облицовка плиткой, столярное дело, сантехника и отопление, кузовной ремонт, покраска автомобилей, малярные и декоративные работы, электроника, сетевое и системное администрирование.</w:t>
      </w:r>
    </w:p>
    <w:p w:rsidR="001F0DA2" w:rsidRDefault="003A3B04">
      <w:r>
        <w:t>В профессиональных образовательных организациях, подведомственных Министерству общего и профессионального образования Свердловской области, функционируют 11 ресурсных центров развития программ профессиональной ориентации молодежи, содействия трудоустройству, предпрофильного и профильного обучения.</w:t>
      </w:r>
    </w:p>
    <w:p w:rsidR="001F0DA2" w:rsidRDefault="003A3B04">
      <w:r>
        <w:t>В Свердловской области по состоянию на 1 января 2017 года функционировали 469 организаций дополнительного образования детей, в них занимались порядка 315,3 тыс. детей в возрасте от 5 до 18 лет. Дополнительные образовательные услуги предоставлялись не только в образовательных организациях дополнительного образования, но и в образовательных организациях, реализующих программы общего образования, в которых дополнительным образованием охвачено около 200 тыс. детей.</w:t>
      </w:r>
    </w:p>
    <w:p w:rsidR="001F0DA2" w:rsidRDefault="003A3B04">
      <w:r>
        <w:t>Наиболее массовым направлением развития дополнительного образования в Свердловской области является художественное творчество. Им занимается 40% от общего количества детей в организациях дополнительного образования.</w:t>
      </w:r>
    </w:p>
    <w:p w:rsidR="001F0DA2" w:rsidRDefault="003A3B04">
      <w:r>
        <w:t>Вторым по массовости является спортивное направление - 23,5%, на третьем месте - техническое творчество - около 10% от количества занимающихся в организациях дополнительного образования.</w:t>
      </w:r>
    </w:p>
    <w:p w:rsidR="001F0DA2" w:rsidRDefault="003A3B04">
      <w:r>
        <w:t>В Свердловской области организована работа по вовлечению обучающихся в деятельность детских и молодежных объединений, функционирующих на базе образовательных организаций, это:</w:t>
      </w:r>
    </w:p>
    <w:p w:rsidR="001F0DA2" w:rsidRDefault="003A3B04">
      <w:r>
        <w:t>254 школьных спортивных клуба с общим количеством занимающихся 11 109 человек;</w:t>
      </w:r>
    </w:p>
    <w:p w:rsidR="001F0DA2" w:rsidRDefault="003A3B04">
      <w:r>
        <w:t>11 военно-патриотических клубов казачьей направленности с общим количеством участников 252 человека;</w:t>
      </w:r>
    </w:p>
    <w:p w:rsidR="001F0DA2" w:rsidRDefault="003A3B04">
      <w:r>
        <w:t>35 отрядов в Региональном отделении Всероссийского детско-юношеского военно-патриотического общественного движения "ЮНАРМИЯ" с общим количеством участников 1715 человек;</w:t>
      </w:r>
    </w:p>
    <w:p w:rsidR="001F0DA2" w:rsidRDefault="003A3B04">
      <w:r>
        <w:t>214 подростковых клубов по месту жительства с общим количеством охваченных детей 27 230 человек;</w:t>
      </w:r>
    </w:p>
    <w:p w:rsidR="001F0DA2" w:rsidRDefault="003A3B04">
      <w:r>
        <w:t>48 молодежных центров с общим количеством охваченной молодежи 21 052 человека;</w:t>
      </w:r>
    </w:p>
    <w:p w:rsidR="001F0DA2" w:rsidRDefault="003A3B04">
      <w:r>
        <w:lastRenderedPageBreak/>
        <w:t>10 пилотных федеральных площадок Российского движения школьников с общим количеством участников 5000 человек.</w:t>
      </w:r>
    </w:p>
    <w:p w:rsidR="001F0DA2" w:rsidRDefault="003A3B04">
      <w:r>
        <w:t>В Свердловской области сформировалась практика межведомственного взаимодействия по актуальным вопросам воспитания и социализации детей.</w:t>
      </w:r>
    </w:p>
    <w:p w:rsidR="001F0DA2" w:rsidRDefault="003A3B04">
      <w:r>
        <w:t>Так, создана межведомственная комиссия по профилактике экстремизма, которая является координационным органом по обеспечению согласованных действий всех органов государственной власти, направленных на профилактику экстремистских действий в образовательных организациях.</w:t>
      </w:r>
    </w:p>
    <w:p w:rsidR="001F0DA2" w:rsidRDefault="003A3B04">
      <w:r>
        <w:t>Ежегодно образовательные организации принимают участие во Всероссийской антинаркотической акции "Сообщи, где торгуют смертью". В рамках антинаркотической акции организован патронаж семей, находящихся в трудной жизненной ситуации. Во всех образовательных организациях проводятся интернет-уроки антинаркотической направленности "Имею право знать!"</w:t>
      </w:r>
    </w:p>
    <w:p w:rsidR="001F0DA2" w:rsidRDefault="003A3B04">
      <w:r>
        <w:t>На территории Свердловской области в целях повышения эффективности профилактической работы по предупреждению наркомании, преступлений и правонарушений несовершеннолетних и в отношении них, углубления правовых знаний обучающихся, закрепления практических навыков среди сотрудников и обучающихся образовательных организаций, учреждений с круглосуточным пребыванием несовершеннолетних проводится акция "Единый день профилактики". Во всех образовательных организациях Свердловской области проводятся мероприятия, направленные на пропаганду и обучение навыкам здорового образа жизни, профилактику табакокурения, алкогольной, наркотической и токсической зависимостей среди обучающихся и воспитанников.</w:t>
      </w:r>
    </w:p>
    <w:p w:rsidR="001F0DA2" w:rsidRDefault="003A3B04">
      <w:r>
        <w:t xml:space="preserve">Во исполнение </w:t>
      </w:r>
      <w:hyperlink r:id="rId12" w:history="1">
        <w:r>
          <w:rPr>
            <w:rStyle w:val="a4"/>
          </w:rPr>
          <w:t>постановления</w:t>
        </w:r>
      </w:hyperlink>
      <w:r>
        <w:t xml:space="preserve"> Правительства Свердловской области от 29.12.2006 N 1127-ПП "О ежегодном проведении на территории Свердловской области областной межведомственной комплексной профилактической операции "Подросток" в период с 15 мая по 1 октября 2016 года всеми субъектами профилактики проведена областная межведомственная комплексная профилактическая операция "Подросток". В образовательных организациях проводятся родительские собрания, на которых освещаются вопросы профилактики семейного и детского неблагополучия, профилактики безнадзорности и правонарушений несовершеннолетних.</w:t>
      </w:r>
    </w:p>
    <w:p w:rsidR="001F0DA2" w:rsidRDefault="003A3B04">
      <w:r>
        <w:t>В целях реализации правовых основ и принципов государственной национальной политики образовательными организациями проводятся мероприятия, направленные на укрепление гражданского единства и патриотическое воспитание в системе образования.</w:t>
      </w:r>
    </w:p>
    <w:p w:rsidR="001F0DA2" w:rsidRDefault="003A3B04">
      <w:r>
        <w:t>Ежегодный областной кадетский бал "Судьба и Родина едины!", посвященный Маршалу Победы Г.К. Жукову, проводится в тесном сотрудничестве с советами ветеранов, учреждениями культуры, Фондом имени Г.К. Жукова. Проведение данного мероприятия способствует сохранению и развитию лучших традиций патриотического воспитания в школе, формированию нравственных ценностей.</w:t>
      </w:r>
    </w:p>
    <w:p w:rsidR="001F0DA2" w:rsidRDefault="003A3B04">
      <w:r>
        <w:t>Традиционный областной фестиваль "Урал объединяет народы", проводимый в рамках проекта "Урал многонациональный", представляет собой уникальную интерактивную образовательную форму взаимодействия детей и молодежи, педагогов, представителей национально-культурных автономий на основе знакомства с этническими и культурными традициями. Фестиваль является символом единения народов, духовного богатства, разнообразия национальных культур, межнациональной дружбы и мира.</w:t>
      </w:r>
    </w:p>
    <w:p w:rsidR="001F0DA2" w:rsidRDefault="003A3B04">
      <w:r>
        <w:t>Другим крупным мероприятием в рамках направления "Урал многонациональный" является областной конкурс творческих работ обучающихся по профилактике экстремизма и гармонизации межэтнических отношений в молодежной среде "Мы выбираем мир!".</w:t>
      </w:r>
    </w:p>
    <w:p w:rsidR="001F0DA2" w:rsidRDefault="003A3B04">
      <w:r>
        <w:t>Проведение этих мероприятий способствует формированию у детей чувства патриотизма, уважительного отношения к людям другой национальной, социальной или политической принадлежности.</w:t>
      </w:r>
    </w:p>
    <w:p w:rsidR="001F0DA2" w:rsidRDefault="003A3B04">
      <w:r>
        <w:t xml:space="preserve">Пропаганда здорового образа жизни и разъяснение необратимых последствий наркомании среди молодежи в Свердловской области осуществляются в рамках </w:t>
      </w:r>
      <w:hyperlink r:id="rId13" w:history="1">
        <w:r>
          <w:rPr>
            <w:rStyle w:val="a4"/>
          </w:rPr>
          <w:t>комплексного межведомственного плана</w:t>
        </w:r>
      </w:hyperlink>
      <w:r>
        <w:t xml:space="preserve"> мероприятий по профилактике безнадзорности, правонарушений, наркомании, токсикомании, алкоголизма несовершеннолетних и защите их прав на 2015 - 2017 годы, </w:t>
      </w:r>
      <w:r>
        <w:lastRenderedPageBreak/>
        <w:t xml:space="preserve">утвержденного </w:t>
      </w:r>
      <w:hyperlink r:id="rId14" w:history="1">
        <w:r>
          <w:rPr>
            <w:rStyle w:val="a4"/>
          </w:rPr>
          <w:t>распоряжением</w:t>
        </w:r>
      </w:hyperlink>
      <w:r>
        <w:t xml:space="preserve"> Правительства Свердловской области от 11.03.2015 N 248-РП "Об утверждении комплексного межведомственного плана мероприятий по профилактике безнадзорности, правонарушений, наркомании, токсикомании, алкоголизма несовершеннолетних и защите их прав на 2015 - 2017 годы". В этом направлении Министерством общего и профессионального образования Свердловской области совместно с Министерством здравоохранения Свердловской области и всеми субъектами системы профилактики Свердловской области проводятся в образовательных организациях и организациях по работе с молодежью антинаркотические профилактические мероприятия, приуроченные к Международному дню борьбы с наркоманией, в рамках проведения Всероссийской антинаркотической акции "За здоровье и безопасность наших детей" и профилактической операции "Единый день профилактики".</w:t>
      </w:r>
    </w:p>
    <w:p w:rsidR="001F0DA2" w:rsidRDefault="003A3B04">
      <w:r>
        <w:t>Реализуется межведомственный социально-педагогический проект "Будь здоров!", направленный на пропаганду здорового образа жизни, профилактику незаконного потребления наркотических средств и психотропных веществ и создание условий для формирования мотивации к ведению здорового образа жизни, с участием органов местного самоуправления, осуществляющих управление в сфере образования, и образовательных организаций.</w:t>
      </w:r>
    </w:p>
    <w:p w:rsidR="001F0DA2" w:rsidRDefault="003A3B04">
      <w:r>
        <w:t>В образовательных организациях, осуществляющих деятельность на территории Свердловской области, проводятся тематические родительские собрания "Сохраним здоровье наших детей" с участием специалистов медицинских организаций и территориальных комиссий по делам несовершеннолетних и защите их прав, дни здоровья, спортивные игры и состязания, тематические выставки литературы в школьных библиотеках "Здоровый образ жизни", "Спорт для здоровья", "Серьезно о культуре питания", беседы о правилах здорового образа жизни, традиционные конкурсы плакатов, рисунков, стенных газет по пропаганде здорового образа жизни.</w:t>
      </w:r>
    </w:p>
    <w:p w:rsidR="001F0DA2" w:rsidRDefault="003A3B04">
      <w:r>
        <w:t>С 2015 года успешно реализуется практика областных интернет-собраний для родителей (http://oisdr.blogspot.ru/): любой родитель через сетевые мероприятия (форумы, чаты, интерактивные дискуссии) может задать вопрос по проблемам воспитания, получить ответ специалистов, обменяться опытом с родительской общественностью любой образовательной организации.</w:t>
      </w:r>
    </w:p>
    <w:p w:rsidR="001F0DA2" w:rsidRDefault="003A3B04">
      <w:r>
        <w:t>Существенную роль в инфраструктуре системы воспитания Свердловской области играют общественные организации: родительские ассоциации, родительские комитеты, "Советы отцов".</w:t>
      </w:r>
    </w:p>
    <w:p w:rsidR="001F0DA2" w:rsidRDefault="003A3B04">
      <w:r>
        <w:t>На постоянной основе Министерством общего и профессионального образования Свердловской области проводятся профессиональные конкурсы, конкурсы среди обучающихся и иные мероприятия:</w:t>
      </w:r>
    </w:p>
    <w:p w:rsidR="001F0DA2" w:rsidRDefault="003A3B04">
      <w:r>
        <w:t>региональный этап Всероссийского конкурса в области педагогики, воспитания и работы с детьми и молодежью до 20 лет "За нравственный подвиг учителя";</w:t>
      </w:r>
    </w:p>
    <w:p w:rsidR="001F0DA2" w:rsidRDefault="003A3B04">
      <w:r>
        <w:t>региональный этап Всероссийского конкурса "Растим патриотов России. Живем и помним";</w:t>
      </w:r>
    </w:p>
    <w:p w:rsidR="001F0DA2" w:rsidRDefault="003A3B04">
      <w:r>
        <w:t>региональный этап Всероссийского конкурса педагогических работников - организаторов воспитательного процесса "Воспитать человека";</w:t>
      </w:r>
    </w:p>
    <w:p w:rsidR="001F0DA2" w:rsidRDefault="003A3B04">
      <w:r>
        <w:t>областная научно-практическая конференция региональных инновационных площадок (презентация опыта реализации проектов по воспитанию);</w:t>
      </w:r>
    </w:p>
    <w:p w:rsidR="001F0DA2" w:rsidRDefault="003A3B04">
      <w:r>
        <w:t>издание сборников, представляющих опыт работы региональных инновационных площадок, лучших материалов конкурсов по воспитанию.</w:t>
      </w:r>
    </w:p>
    <w:p w:rsidR="001F0DA2" w:rsidRDefault="003A3B04">
      <w:r>
        <w:t>Таким образом, реализация проектов воспитательной направленности способствует развитию технического творчества как основы формирования инженерного мышления, профессионального самоопределения обучающихся в образовательных организациях, духовно-нравственному развитию, формированию гражданско-патриотического сознания детей.</w:t>
      </w:r>
    </w:p>
    <w:p w:rsidR="001F0DA2" w:rsidRDefault="003A3B04">
      <w:r>
        <w:t xml:space="preserve">Свердловская область обладает кадровым потенциалом для реализации целей и задач воспитания. Кадровые ресурсы сосредоточены в таких отраслях социальной сферы, как образование, культура, физическая культура и спорт, молодежная политика. Данные ресурсы представлены руководителями образовательных организаций и их заместителями по учебно-воспитательной (воспитательной) работе, специалистами по психолого-педагогическому обеспечению образовательной деятельности и коррекционной работе, методистами, тренерами-преподавателями, </w:t>
      </w:r>
      <w:r>
        <w:lastRenderedPageBreak/>
        <w:t>педагогами-организаторами, педагогами дополнительного образования, руководителями кружков, секций спортивной, художественно-эстетической, музыкальной, научно-технической направленности.</w:t>
      </w:r>
    </w:p>
    <w:p w:rsidR="001F0DA2" w:rsidRDefault="003A3B04">
      <w:r>
        <w:t>По состоянию на 1 января 2017 года в системе образования Свердловской области работают более 65 000 руководящих и педагогических работников, в системе дополнительного образования Свердловской области - 7052 человека.</w:t>
      </w:r>
    </w:p>
    <w:p w:rsidR="001F0DA2" w:rsidRDefault="003A3B04">
      <w:r>
        <w:t>Данные статистического наблюдения и мониторинговых исследований последних лет свидетельствуют, что специалисты характеризуются достаточным уровнем профессионализма, имеют необходимое образование и компетенции для выполнения возложенных на них функций.</w:t>
      </w:r>
    </w:p>
    <w:p w:rsidR="001F0DA2" w:rsidRDefault="003A3B04">
      <w:r>
        <w:t>Для развития кадрового потенциала в сфере воспитания в Свердловской области в рамках федеральных конкурсов и инициатив совместно с организациями - партнерами, работодателями, законодательными и исполнительными органами государственной власти Свердловской области, родительской общественностью ежегодно проводятся такие конкурсы, как:</w:t>
      </w:r>
    </w:p>
    <w:p w:rsidR="001F0DA2" w:rsidRDefault="003A3B04">
      <w:r>
        <w:t>"Учитель года России";</w:t>
      </w:r>
    </w:p>
    <w:p w:rsidR="001F0DA2" w:rsidRDefault="003A3B04">
      <w:r>
        <w:t>"Лучшая инклюзивная школа России";</w:t>
      </w:r>
    </w:p>
    <w:p w:rsidR="001F0DA2" w:rsidRDefault="003A3B04">
      <w:r>
        <w:t>"Воспитатель года России";</w:t>
      </w:r>
    </w:p>
    <w:p w:rsidR="001F0DA2" w:rsidRDefault="003A3B04">
      <w:r>
        <w:t>"Растим патриотов России. Живем и помним";</w:t>
      </w:r>
    </w:p>
    <w:p w:rsidR="001F0DA2" w:rsidRDefault="003A3B04">
      <w:r>
        <w:t>"За нравственный подвиг учителя";</w:t>
      </w:r>
    </w:p>
    <w:p w:rsidR="001F0DA2" w:rsidRDefault="003A3B04">
      <w:r>
        <w:t>"Сердце отдаю детям";</w:t>
      </w:r>
    </w:p>
    <w:p w:rsidR="001F0DA2" w:rsidRDefault="003A3B04">
      <w:r>
        <w:t>"Воспитать человека".</w:t>
      </w:r>
    </w:p>
    <w:p w:rsidR="001F0DA2" w:rsidRDefault="003A3B04">
      <w:r>
        <w:t>Регулярно проводятся областной конкурс молодых педагогов "Начало", конкурс среди частных образовательных организаций и национально-культурных автономий, реализующих этнокультурные образовательные проекты в Свердловской области, областной конкурс дополнительных общеобразовательных программ по направлениям дополнительного образования детей, областной конкурс инновационных проектов педагогических работников Свердловской области.</w:t>
      </w:r>
    </w:p>
    <w:p w:rsidR="001F0DA2" w:rsidRDefault="003A3B04">
      <w:r>
        <w:t>Риски и задачи процесса воспитания, с которыми сегодня сталкивается система образования, обусловлены характером социокультурного развития Российской Федерации и Свердловской области:</w:t>
      </w:r>
    </w:p>
    <w:p w:rsidR="001F0DA2" w:rsidRDefault="003A3B04">
      <w:bookmarkStart w:id="38" w:name="sub_301"/>
      <w:r>
        <w:t>1) в силу разрушения иерархии ценностей советской культуры и неопределенности ценностной основы современности возникает риск формализации и идеологизации процесса воспитания;</w:t>
      </w:r>
    </w:p>
    <w:p w:rsidR="001F0DA2" w:rsidRDefault="003A3B04">
      <w:bookmarkStart w:id="39" w:name="sub_302"/>
      <w:bookmarkEnd w:id="38"/>
      <w:r>
        <w:t>2) принципиально изменяются образцы, на которых строилась ценностная основа личности, и механизмы, способствующие социализации. Школа и семья конкурируют в сознании детей и молодежи с такими институциями, как средства массовой информации, сеть Интернет, социальные сети;</w:t>
      </w:r>
    </w:p>
    <w:p w:rsidR="001F0DA2" w:rsidRDefault="003A3B04">
      <w:bookmarkStart w:id="40" w:name="sub_303"/>
      <w:bookmarkEnd w:id="39"/>
      <w:r>
        <w:t>3) модели воспитания, характерные для предыдущих этапов развития, с их установкой на формирование личности в свете идеала и соответствия образцу гармонически развитой личности уступают моделям развития, для которых значимым становится процесс внутреннего развития ребенка, в ходе которого он обретает ценностную основу для самоидентификации;</w:t>
      </w:r>
    </w:p>
    <w:p w:rsidR="001F0DA2" w:rsidRDefault="003A3B04">
      <w:bookmarkStart w:id="41" w:name="sub_304"/>
      <w:bookmarkEnd w:id="40"/>
      <w:r>
        <w:t>4) личностно ориентированное образование предполагает иной способ социальной коммуникации - способность и готовность к диалогу;</w:t>
      </w:r>
    </w:p>
    <w:p w:rsidR="001F0DA2" w:rsidRDefault="003A3B04">
      <w:bookmarkStart w:id="42" w:name="sub_305"/>
      <w:bookmarkEnd w:id="41"/>
      <w:r>
        <w:t>5) новые вызовы для системы образования создают потребность в педагоге, готовом к профессиональной деятельности в новых условиях поликультурного постоянно изменяющегося мира;</w:t>
      </w:r>
    </w:p>
    <w:p w:rsidR="001F0DA2" w:rsidRDefault="003A3B04">
      <w:bookmarkStart w:id="43" w:name="sub_306"/>
      <w:bookmarkEnd w:id="42"/>
      <w:r>
        <w:t>6) старение педагогических кадров приводит к недостатку высококвалифицированных кадров в системе образования;</w:t>
      </w:r>
    </w:p>
    <w:p w:rsidR="001F0DA2" w:rsidRDefault="003A3B04">
      <w:bookmarkStart w:id="44" w:name="sub_307"/>
      <w:bookmarkEnd w:id="43"/>
      <w:r>
        <w:t>7) неготовность управленческого корпуса к внедрению инновационных способов организации воспитания не способствует решению проблем инновационного характера, в том числе проблем воспитания;</w:t>
      </w:r>
    </w:p>
    <w:p w:rsidR="001F0DA2" w:rsidRDefault="003A3B04">
      <w:bookmarkStart w:id="45" w:name="sub_308"/>
      <w:bookmarkEnd w:id="44"/>
      <w:r>
        <w:lastRenderedPageBreak/>
        <w:t>8) в системе управления происходит подмена понятий мониторинга и контроля;</w:t>
      </w:r>
    </w:p>
    <w:p w:rsidR="001F0DA2" w:rsidRDefault="003A3B04">
      <w:bookmarkStart w:id="46" w:name="sub_309"/>
      <w:bookmarkEnd w:id="45"/>
      <w:r>
        <w:t>9) межведомственная разобщенность возникает в решении вопросов воспитания и социализации детей.</w:t>
      </w:r>
    </w:p>
    <w:bookmarkEnd w:id="46"/>
    <w:p w:rsidR="001F0DA2" w:rsidRDefault="003A3B04">
      <w:r>
        <w:t>Решение задач воспитания требует принципиального пересмотра многих традиционных положений в сфере миссии, задач, полномочий и содержания деятельности различных структур социальной сферы, а также анализа состояния системы воспитания в Свердловской области, так как обучение, развитие и воспитание являются триединым процессом социализации личности ребенка в социокультурном пространстве.</w:t>
      </w:r>
    </w:p>
    <w:p w:rsidR="001F0DA2" w:rsidRDefault="003A3B04">
      <w:r>
        <w:t>Среди факторов, влияющих на социальное самочувствие и самоопределение детей и молодежи, доминирующим выступает образ будущего - позитивная модель ожидаемого будущего, которая, будучи субъективно индивидуальной, включает в себя ценностные установки общества. Из многообразия компонентов образа будущего для современного молодого человека при разработке программы воспитания особенно значимыми являются мировоззренческие аспекты, обусловливающие целеполагание, ценностную систему и личностное развитие, и социально-экономические условия, побуждающие человека к действиям и определяющие обоснованность его перспективных стремлений и надежд на будущее.</w:t>
      </w:r>
    </w:p>
    <w:p w:rsidR="001F0DA2" w:rsidRDefault="003A3B04">
      <w:r>
        <w:t>Для Свердловской области образ будущего может быть описан через такие характеристики, как обеспечение доступности и бесплатности для всех граждан базовых социальных благ, прежде всего в отраслях здравоохранения, образования, социальной защиты, культуры; сохранение и укрепление здоровья населения; переориентация социальной политики в сторону укрепления и поддержки семьи и детства; увеличение доли среднего класса как основы социально-экономической, политической стабильности общества; совершенствование жилищной политики; формирование высокоразвитой, многоканальной и обновленной сферы услуг; повышение роли гражданского общества в формировании качества жизни; гармонизация межнациональных и межконфессиональных отношений; обеспечение безопасности жизнедеятельности населения; увеличение экономического потенциала как основы для повышения качества жизни. Для реализации поставленных задач важным условием становится обновление гуманитарной среды, предполагающее переориентацию с узконаправленных производственных интересов на развитие человека креативного. Качественная сторона социокультурного развития Свердловской области заключается в обеспечении возможности осуществлять мировоззренческую, ценностно-ориентационную, воспитательную функции, обеспечивающие реализацию человеческого потенциала Свердловской области.</w:t>
      </w:r>
    </w:p>
    <w:p w:rsidR="001F0DA2" w:rsidRDefault="003A3B04">
      <w:r>
        <w:t>Особенностью Свердловской области является тот факт, что система образования выполняет функции интеграции и координации усилий различных субъектов социокультурного пространства в деле воспитания. Это находит свое выражение в определении ценностных ориентиров для воспитания детей и молодежи, выявлении и трансляции наиболее эффективных социокультурных практик, обучении педагогов, просветительской деятельности.</w:t>
      </w:r>
    </w:p>
    <w:p w:rsidR="001F0DA2" w:rsidRDefault="001F0DA2">
      <w:pPr>
        <w:pStyle w:val="1"/>
      </w:pPr>
    </w:p>
    <w:p w:rsidR="001F0DA2" w:rsidRDefault="003A3B04">
      <w:pPr>
        <w:pStyle w:val="1"/>
      </w:pPr>
      <w:bookmarkStart w:id="47" w:name="sub_400"/>
      <w:r>
        <w:t>Раздел 4. Нормативные правовые основы Стратегии</w:t>
      </w:r>
    </w:p>
    <w:bookmarkEnd w:id="47"/>
    <w:p w:rsidR="001F0DA2" w:rsidRDefault="001F0DA2"/>
    <w:p w:rsidR="001F0DA2" w:rsidRDefault="003A3B04">
      <w:r>
        <w:t>Нормативными правовыми основами Стратегии выступают:</w:t>
      </w:r>
    </w:p>
    <w:p w:rsidR="001F0DA2" w:rsidRDefault="003A3B04">
      <w:bookmarkStart w:id="48" w:name="sub_401"/>
      <w:r>
        <w:t xml:space="preserve">1) </w:t>
      </w:r>
      <w:hyperlink r:id="rId15" w:history="1">
        <w:r>
          <w:rPr>
            <w:rStyle w:val="a4"/>
          </w:rPr>
          <w:t>Федеральный закон</w:t>
        </w:r>
      </w:hyperlink>
      <w:r>
        <w:t xml:space="preserve"> от 13 марта 1995 года N 32-ФЗ "О днях воинской славы и памятных датах России";</w:t>
      </w:r>
    </w:p>
    <w:p w:rsidR="001F0DA2" w:rsidRDefault="003A3B04">
      <w:bookmarkStart w:id="49" w:name="sub_402"/>
      <w:bookmarkEnd w:id="48"/>
      <w:r>
        <w:t xml:space="preserve">2) </w:t>
      </w:r>
      <w:hyperlink r:id="rId16" w:history="1">
        <w:r>
          <w:rPr>
            <w:rStyle w:val="a4"/>
          </w:rPr>
          <w:t>Федеральный закон</w:t>
        </w:r>
      </w:hyperlink>
      <w:r>
        <w:t xml:space="preserve"> от 24 июня 1999 года N 120-ФЗ "Об основах системы профилактики безнадзорности и правонарушений несовершеннолетних";</w:t>
      </w:r>
    </w:p>
    <w:p w:rsidR="001F0DA2" w:rsidRDefault="003A3B04">
      <w:bookmarkStart w:id="50" w:name="sub_403"/>
      <w:bookmarkEnd w:id="49"/>
      <w:r>
        <w:t xml:space="preserve">3) </w:t>
      </w:r>
      <w:hyperlink r:id="rId17" w:history="1">
        <w:r>
          <w:rPr>
            <w:rStyle w:val="a4"/>
          </w:rPr>
          <w:t>Федеральный закон</w:t>
        </w:r>
      </w:hyperlink>
      <w:r>
        <w:t xml:space="preserve"> от 29 декабря 2012 года N 273-ФЗ "Об образовании в Российской Федерации";</w:t>
      </w:r>
    </w:p>
    <w:p w:rsidR="001F0DA2" w:rsidRDefault="003A3B04">
      <w:bookmarkStart w:id="51" w:name="sub_404"/>
      <w:bookmarkEnd w:id="50"/>
      <w:r>
        <w:t xml:space="preserve">4) </w:t>
      </w:r>
      <w:hyperlink r:id="rId18" w:history="1">
        <w:r>
          <w:rPr>
            <w:rStyle w:val="a4"/>
          </w:rPr>
          <w:t>Национальная стратегия</w:t>
        </w:r>
      </w:hyperlink>
      <w:r>
        <w:t xml:space="preserve"> действий в интересах детей на 2012 - 2017 годы, утвержденная </w:t>
      </w:r>
      <w:hyperlink r:id="rId19" w:history="1">
        <w:r>
          <w:rPr>
            <w:rStyle w:val="a4"/>
          </w:rPr>
          <w:t>Указом</w:t>
        </w:r>
      </w:hyperlink>
      <w:r>
        <w:t xml:space="preserve"> Президента Российской Федерации от 1 июня 2012 года N 761 "О Национальной стратегии </w:t>
      </w:r>
      <w:r>
        <w:lastRenderedPageBreak/>
        <w:t>действий в интересах детей на 2012 - 2017 годы";</w:t>
      </w:r>
    </w:p>
    <w:p w:rsidR="001F0DA2" w:rsidRDefault="003A3B04">
      <w:bookmarkStart w:id="52" w:name="sub_405"/>
      <w:bookmarkEnd w:id="51"/>
      <w:r>
        <w:t xml:space="preserve">5) </w:t>
      </w:r>
      <w:hyperlink r:id="rId20" w:history="1">
        <w:r>
          <w:rPr>
            <w:rStyle w:val="a4"/>
          </w:rPr>
          <w:t>Основы</w:t>
        </w:r>
      </w:hyperlink>
      <w:r>
        <w:t xml:space="preserve"> государственной культурной политики, утвержденные </w:t>
      </w:r>
      <w:hyperlink r:id="rId21" w:history="1">
        <w:r>
          <w:rPr>
            <w:rStyle w:val="a4"/>
          </w:rPr>
          <w:t>Указом</w:t>
        </w:r>
      </w:hyperlink>
      <w:r>
        <w:t xml:space="preserve"> Президента Российской Федерации от 24 декабря 2014 года N 808 "Об утверждении Основ государственной культурной политики";</w:t>
      </w:r>
    </w:p>
    <w:p w:rsidR="001F0DA2" w:rsidRDefault="003A3B04">
      <w:bookmarkStart w:id="53" w:name="sub_406"/>
      <w:bookmarkEnd w:id="52"/>
      <w:r>
        <w:t xml:space="preserve">6) </w:t>
      </w:r>
      <w:hyperlink r:id="rId22" w:history="1">
        <w:r>
          <w:rPr>
            <w:rStyle w:val="a4"/>
          </w:rPr>
          <w:t>Стратегия</w:t>
        </w:r>
      </w:hyperlink>
      <w:r>
        <w:t xml:space="preserve"> развития информационного общества в Российской Федерации на 2017 - 2030 годы, утвержденная </w:t>
      </w:r>
      <w:hyperlink r:id="rId23" w:history="1">
        <w:r>
          <w:rPr>
            <w:rStyle w:val="a4"/>
          </w:rPr>
          <w:t>Указом</w:t>
        </w:r>
      </w:hyperlink>
      <w:r>
        <w:t xml:space="preserve"> Президента Российской Федерации от 9 мая 2017 года N 203 "О Стратегии развития информационного общества в Российской Федерации на 2017 - 2030 годы";</w:t>
      </w:r>
    </w:p>
    <w:p w:rsidR="001F0DA2" w:rsidRDefault="003A3B04">
      <w:bookmarkStart w:id="54" w:name="sub_407"/>
      <w:bookmarkEnd w:id="53"/>
      <w:r>
        <w:t xml:space="preserve">7) </w:t>
      </w:r>
      <w:hyperlink r:id="rId24" w:history="1">
        <w:r>
          <w:rPr>
            <w:rStyle w:val="a4"/>
          </w:rPr>
          <w:t>Указ</w:t>
        </w:r>
      </w:hyperlink>
      <w:r>
        <w:t xml:space="preserve"> Президента Российской Федерации от 29 мая 2017 года N 240 "Об объявлении в Российской Федерации Десятилетия детства";</w:t>
      </w:r>
    </w:p>
    <w:p w:rsidR="001F0DA2" w:rsidRDefault="003A3B04">
      <w:bookmarkStart w:id="55" w:name="sub_408"/>
      <w:bookmarkEnd w:id="54"/>
      <w:r>
        <w:t xml:space="preserve">8) </w:t>
      </w:r>
      <w:hyperlink r:id="rId25" w:history="1">
        <w:r>
          <w:rPr>
            <w:rStyle w:val="a4"/>
          </w:rPr>
          <w:t>государственная программа</w:t>
        </w:r>
      </w:hyperlink>
      <w:r>
        <w:t xml:space="preserve"> "Патриотическое воспитание граждан Российской Федерации на 2016 - 2020 годы", утвержденная </w:t>
      </w:r>
      <w:hyperlink r:id="rId26" w:history="1">
        <w:r>
          <w:rPr>
            <w:rStyle w:val="a4"/>
          </w:rPr>
          <w:t>постановлением</w:t>
        </w:r>
      </w:hyperlink>
      <w:r>
        <w:t xml:space="preserve"> Правительства Российской Федерации от 30.12.2015 N 1493 "О государственной программе "Патриотическое воспитание граждан Российской Федерации на 2016 - 2020 годы";</w:t>
      </w:r>
    </w:p>
    <w:p w:rsidR="001F0DA2" w:rsidRDefault="003A3B04">
      <w:bookmarkStart w:id="56" w:name="sub_409"/>
      <w:bookmarkEnd w:id="55"/>
      <w:r>
        <w:t xml:space="preserve">9) </w:t>
      </w:r>
      <w:hyperlink r:id="rId27" w:history="1">
        <w:r>
          <w:rPr>
            <w:rStyle w:val="a4"/>
          </w:rPr>
          <w:t>Основы</w:t>
        </w:r>
      </w:hyperlink>
      <w:r>
        <w:t xml:space="preserve"> государственной молодежной политики Российской Федерации на период до 2025 года, утвержденные </w:t>
      </w:r>
      <w:hyperlink r:id="rId28" w:history="1">
        <w:r>
          <w:rPr>
            <w:rStyle w:val="a4"/>
          </w:rPr>
          <w:t>распоряжением</w:t>
        </w:r>
      </w:hyperlink>
      <w:r>
        <w:t xml:space="preserve"> Правительства Российской Федерации от 29.11.2014 N 2403-р;</w:t>
      </w:r>
    </w:p>
    <w:p w:rsidR="001F0DA2" w:rsidRDefault="003A3B04">
      <w:bookmarkStart w:id="57" w:name="sub_410"/>
      <w:bookmarkEnd w:id="56"/>
      <w:r>
        <w:t xml:space="preserve">10) </w:t>
      </w:r>
      <w:hyperlink r:id="rId29" w:history="1">
        <w:r>
          <w:rPr>
            <w:rStyle w:val="a4"/>
          </w:rPr>
          <w:t>Стратегия</w:t>
        </w:r>
      </w:hyperlink>
      <w:r>
        <w:t xml:space="preserve"> развития воспитания в Российской Федерации на период до 2025 года, утвержденная </w:t>
      </w:r>
      <w:hyperlink r:id="rId30" w:history="1">
        <w:r>
          <w:rPr>
            <w:rStyle w:val="a4"/>
          </w:rPr>
          <w:t>распоряжением</w:t>
        </w:r>
      </w:hyperlink>
      <w:r>
        <w:t xml:space="preserve"> Правительства Российской Федерации от 29.05.2015 N 996-р;</w:t>
      </w:r>
    </w:p>
    <w:p w:rsidR="001F0DA2" w:rsidRDefault="003A3B04">
      <w:bookmarkStart w:id="58" w:name="sub_411"/>
      <w:bookmarkEnd w:id="57"/>
      <w:r>
        <w:t xml:space="preserve">11) </w:t>
      </w:r>
      <w:hyperlink r:id="rId31" w:history="1">
        <w:r>
          <w:rPr>
            <w:rStyle w:val="a4"/>
          </w:rPr>
          <w:t>Стратегия</w:t>
        </w:r>
      </w:hyperlink>
      <w:r>
        <w:t xml:space="preserve"> государственной культурной политики на период до 2030 года, утвержденная </w:t>
      </w:r>
      <w:hyperlink r:id="rId32" w:history="1">
        <w:r>
          <w:rPr>
            <w:rStyle w:val="a4"/>
          </w:rPr>
          <w:t>распоряжением</w:t>
        </w:r>
      </w:hyperlink>
      <w:r>
        <w:t xml:space="preserve"> Правительства Российской Федерации от 29.02.2016 N 326-р;</w:t>
      </w:r>
    </w:p>
    <w:p w:rsidR="001F0DA2" w:rsidRDefault="003A3B04">
      <w:bookmarkStart w:id="59" w:name="sub_412"/>
      <w:bookmarkEnd w:id="58"/>
      <w:r>
        <w:t xml:space="preserve">12) </w:t>
      </w:r>
      <w:hyperlink r:id="rId33" w:history="1">
        <w:r>
          <w:rPr>
            <w:rStyle w:val="a4"/>
          </w:rPr>
          <w:t>Основы</w:t>
        </w:r>
      </w:hyperlink>
      <w:r>
        <w:t xml:space="preserve"> государственного регулирования и государственного контроля организации отдыха и оздоровления детей, утвержденные </w:t>
      </w:r>
      <w:hyperlink r:id="rId34" w:history="1">
        <w:r>
          <w:rPr>
            <w:rStyle w:val="a4"/>
          </w:rPr>
          <w:t>распоряжением</w:t>
        </w:r>
      </w:hyperlink>
      <w:r>
        <w:t xml:space="preserve"> Правительства Российской Федерации от 22.05.2017 N 978-р;</w:t>
      </w:r>
    </w:p>
    <w:p w:rsidR="001F0DA2" w:rsidRDefault="003A3B04">
      <w:bookmarkStart w:id="60" w:name="sub_413"/>
      <w:bookmarkEnd w:id="59"/>
      <w:r>
        <w:t xml:space="preserve">13) </w:t>
      </w:r>
      <w:hyperlink r:id="rId35" w:history="1">
        <w:r>
          <w:rPr>
            <w:rStyle w:val="a4"/>
          </w:rPr>
          <w:t>Закон</w:t>
        </w:r>
      </w:hyperlink>
      <w:r>
        <w:t xml:space="preserve"> Свердловской области от 15 июля 2013 года N 78-ОЗ "Об образовании в Свердловской области";</w:t>
      </w:r>
    </w:p>
    <w:p w:rsidR="001F0DA2" w:rsidRDefault="003A3B04">
      <w:bookmarkStart w:id="61" w:name="sub_414"/>
      <w:bookmarkEnd w:id="60"/>
      <w:r>
        <w:t xml:space="preserve">14) </w:t>
      </w:r>
      <w:hyperlink r:id="rId36" w:history="1">
        <w:r>
          <w:rPr>
            <w:rStyle w:val="a4"/>
          </w:rPr>
          <w:t>Закон</w:t>
        </w:r>
      </w:hyperlink>
      <w:r>
        <w:t xml:space="preserve"> Свердловской области от 29 октября 2013 года N 113-ОЗ "О молодежи в Свердловской области";</w:t>
      </w:r>
    </w:p>
    <w:p w:rsidR="001F0DA2" w:rsidRDefault="003A3B04">
      <w:bookmarkStart w:id="62" w:name="sub_415"/>
      <w:bookmarkEnd w:id="61"/>
      <w:r>
        <w:t xml:space="preserve">15) </w:t>
      </w:r>
      <w:hyperlink r:id="rId37" w:history="1">
        <w:r>
          <w:rPr>
            <w:rStyle w:val="a4"/>
          </w:rPr>
          <w:t>Закон</w:t>
        </w:r>
      </w:hyperlink>
      <w:r>
        <w:t xml:space="preserve"> Свердловской области от 21 декабря 2015 года N 151-ОЗ "О Стратегии социально-экономического развития Свердловской области на 2016 - 2030 годы";</w:t>
      </w:r>
    </w:p>
    <w:p w:rsidR="001F0DA2" w:rsidRDefault="003A3B04">
      <w:bookmarkStart w:id="63" w:name="sub_416"/>
      <w:bookmarkEnd w:id="62"/>
      <w:r>
        <w:t xml:space="preserve">16) </w:t>
      </w:r>
      <w:hyperlink r:id="rId38" w:history="1">
        <w:r>
          <w:rPr>
            <w:rStyle w:val="a4"/>
          </w:rPr>
          <w:t>Закон</w:t>
        </w:r>
      </w:hyperlink>
      <w:r>
        <w:t xml:space="preserve"> Свердловской области от 11 февраля 2016 года N 11-ОЗ "О патриотическом воспитании граждан в Свердловской области";</w:t>
      </w:r>
    </w:p>
    <w:p w:rsidR="001F0DA2" w:rsidRDefault="003A3B04">
      <w:bookmarkStart w:id="64" w:name="sub_417"/>
      <w:bookmarkEnd w:id="63"/>
      <w:r>
        <w:t xml:space="preserve">17) </w:t>
      </w:r>
      <w:hyperlink r:id="rId39" w:history="1">
        <w:r>
          <w:rPr>
            <w:rStyle w:val="a4"/>
          </w:rPr>
          <w:t>Стратегия</w:t>
        </w:r>
      </w:hyperlink>
      <w:r>
        <w:t xml:space="preserve"> развития внутреннего и въездного туризма в Свердловской области до 2030 года, утвержденная </w:t>
      </w:r>
      <w:hyperlink r:id="rId40" w:history="1">
        <w:r>
          <w:rPr>
            <w:rStyle w:val="a4"/>
          </w:rPr>
          <w:t>Указом</w:t>
        </w:r>
      </w:hyperlink>
      <w:r>
        <w:t xml:space="preserve"> Губернатора Свердловской области от 13.02.2015 N 70-УГ "Об утверждении Стратегии развития внутреннего и въездного туризма в Свердловской области до 2030 года";</w:t>
      </w:r>
    </w:p>
    <w:p w:rsidR="001F0DA2" w:rsidRDefault="003A3B04">
      <w:bookmarkStart w:id="65" w:name="sub_418"/>
      <w:bookmarkEnd w:id="64"/>
      <w:r>
        <w:t xml:space="preserve">18) </w:t>
      </w:r>
      <w:hyperlink r:id="rId41" w:history="1">
        <w:r>
          <w:rPr>
            <w:rStyle w:val="a4"/>
          </w:rPr>
          <w:t>государственная программа</w:t>
        </w:r>
      </w:hyperlink>
      <w:r>
        <w:t xml:space="preserve"> Свердловской области "Развитие культуры в Свердловской области до 2024 года", утвержденная </w:t>
      </w:r>
      <w:hyperlink r:id="rId42" w:history="1">
        <w:r>
          <w:rPr>
            <w:rStyle w:val="a4"/>
          </w:rPr>
          <w:t>постановлением</w:t>
        </w:r>
      </w:hyperlink>
      <w:r>
        <w:t xml:space="preserve"> Правительства Свердловской области от 21.10.2013 N 1268-ПП "Об утверждении государственной программы Свердловской области "Развитие культуры в Свердловской области до 2024 года";</w:t>
      </w:r>
    </w:p>
    <w:p w:rsidR="001F0DA2" w:rsidRDefault="003A3B04">
      <w:bookmarkStart w:id="66" w:name="sub_419"/>
      <w:bookmarkEnd w:id="65"/>
      <w:r>
        <w:t xml:space="preserve">19) </w:t>
      </w:r>
      <w:hyperlink r:id="rId43" w:history="1">
        <w:r>
          <w:rPr>
            <w:rStyle w:val="a4"/>
          </w:rPr>
          <w:t>государственная программа</w:t>
        </w:r>
      </w:hyperlink>
      <w:r>
        <w:t xml:space="preserve"> Свердловской области "Развитие физической культуры, спорта и молодежной политики в Свердловской области до 2024 года", утвержденная </w:t>
      </w:r>
      <w:hyperlink r:id="rId44" w:history="1">
        <w:r>
          <w:rPr>
            <w:rStyle w:val="a4"/>
          </w:rPr>
          <w:t>постановлением</w:t>
        </w:r>
      </w:hyperlink>
      <w:r>
        <w:t xml:space="preserve"> Правительства Свердловской области от 29.10.2013 N 1332-ПП "Об утверждении государственной программы Свердловской области "Развитие физической культуры, спорта и молодежной политики в Свердловской области до 2024 года";</w:t>
      </w:r>
    </w:p>
    <w:p w:rsidR="001F0DA2" w:rsidRDefault="003A3B04">
      <w:bookmarkStart w:id="67" w:name="sub_420"/>
      <w:bookmarkEnd w:id="66"/>
      <w:r>
        <w:t xml:space="preserve">20) </w:t>
      </w:r>
      <w:hyperlink r:id="rId45" w:history="1">
        <w:r>
          <w:rPr>
            <w:rStyle w:val="a4"/>
          </w:rPr>
          <w:t>комплексная программа</w:t>
        </w:r>
      </w:hyperlink>
      <w:r>
        <w:t xml:space="preserve"> Свердловской области "Укрепление единства российской нации и этнокультурное развитие народов России, проживающих в Свердловской области" на 2014 - 2020 годы, утвержденная </w:t>
      </w:r>
      <w:hyperlink r:id="rId46" w:history="1">
        <w:r>
          <w:rPr>
            <w:rStyle w:val="a4"/>
          </w:rPr>
          <w:t>постановлением</w:t>
        </w:r>
      </w:hyperlink>
      <w:r>
        <w:t xml:space="preserve"> Правительства Свердловской области от 24.12.2013 N 1605-ПП "Об утверждении комплексной программы Свердловской области "Укрепление единства российской нации и этнокультурное развитие народов России, проживающих в Свердловской области" на 2014 - 2020 годы";</w:t>
      </w:r>
    </w:p>
    <w:p w:rsidR="001F0DA2" w:rsidRDefault="003A3B04">
      <w:bookmarkStart w:id="68" w:name="sub_421"/>
      <w:bookmarkEnd w:id="67"/>
      <w:r>
        <w:t xml:space="preserve">21) </w:t>
      </w:r>
      <w:hyperlink r:id="rId47" w:history="1">
        <w:r>
          <w:rPr>
            <w:rStyle w:val="a4"/>
          </w:rPr>
          <w:t>Стратегия</w:t>
        </w:r>
      </w:hyperlink>
      <w:r>
        <w:t xml:space="preserve"> патриотического воспитания граждан в Свердловской области до 2020 года, </w:t>
      </w:r>
      <w:r>
        <w:lastRenderedPageBreak/>
        <w:t xml:space="preserve">утвержденная </w:t>
      </w:r>
      <w:hyperlink r:id="rId48" w:history="1">
        <w:r>
          <w:rPr>
            <w:rStyle w:val="a4"/>
          </w:rPr>
          <w:t>постановлением</w:t>
        </w:r>
      </w:hyperlink>
      <w:r>
        <w:t xml:space="preserve"> Правительства Свердловской области от 11.06.2014 N 486-ПП "Об утверждении Стратегии патриотического воспитания граждан в Свердловской области до 2020 года";</w:t>
      </w:r>
    </w:p>
    <w:p w:rsidR="001F0DA2" w:rsidRDefault="003A3B04">
      <w:bookmarkStart w:id="69" w:name="sub_422"/>
      <w:bookmarkEnd w:id="68"/>
      <w:r>
        <w:t xml:space="preserve">22) </w:t>
      </w:r>
      <w:hyperlink r:id="rId49" w:history="1">
        <w:r>
          <w:rPr>
            <w:rStyle w:val="a4"/>
          </w:rPr>
          <w:t>комплексная программа</w:t>
        </w:r>
      </w:hyperlink>
      <w:r>
        <w:t xml:space="preserve"> повышения качества жизни населения Свердловской области на период до 2018 года - "Новое качество жизни уральцев", утвержденная </w:t>
      </w:r>
      <w:hyperlink r:id="rId50" w:history="1">
        <w:r>
          <w:rPr>
            <w:rStyle w:val="a4"/>
          </w:rPr>
          <w:t>постановлением</w:t>
        </w:r>
      </w:hyperlink>
      <w:r>
        <w:t xml:space="preserve"> Правительства Свердловской области от 01.07.2014 N 552-ПП "Об утверждении комплексной программы повышения качества жизни населения Свердловской области на период до 2018 года - "Новое качество жизни уральцев";</w:t>
      </w:r>
    </w:p>
    <w:p w:rsidR="001F0DA2" w:rsidRDefault="003A3B04">
      <w:bookmarkStart w:id="70" w:name="sub_423"/>
      <w:bookmarkEnd w:id="69"/>
      <w:r>
        <w:t xml:space="preserve">23) </w:t>
      </w:r>
      <w:hyperlink r:id="rId51" w:history="1">
        <w:r>
          <w:rPr>
            <w:rStyle w:val="a4"/>
          </w:rPr>
          <w:t>комплексная программа</w:t>
        </w:r>
      </w:hyperlink>
      <w:r>
        <w:t xml:space="preserve"> Свердловской области "Патриотическое воспитание граждан в Свердловской области на 2014 - 2020 годы", утвержденная </w:t>
      </w:r>
      <w:hyperlink r:id="rId52" w:history="1">
        <w:r>
          <w:rPr>
            <w:rStyle w:val="a4"/>
          </w:rPr>
          <w:t>постановлением</w:t>
        </w:r>
      </w:hyperlink>
      <w:r>
        <w:t xml:space="preserve"> Правительства Свердловской области от 03.12.2014 N 1082-ПП "Об утверждении комплексной программы Свердловской области "Патриотическое воспитание граждан в Свердловской области на 2014 - 2020 годы";</w:t>
      </w:r>
    </w:p>
    <w:p w:rsidR="001F0DA2" w:rsidRDefault="003A3B04">
      <w:bookmarkStart w:id="71" w:name="sub_424"/>
      <w:bookmarkEnd w:id="70"/>
      <w:r>
        <w:t xml:space="preserve">24) </w:t>
      </w:r>
      <w:hyperlink r:id="rId53" w:history="1">
        <w:r>
          <w:rPr>
            <w:rStyle w:val="a4"/>
          </w:rPr>
          <w:t>государственная программа</w:t>
        </w:r>
      </w:hyperlink>
      <w:r>
        <w:t xml:space="preserve"> Свердловской области "Развитие системы образования в Свердловской области до 2024 года", утвержденная </w:t>
      </w:r>
      <w:hyperlink r:id="rId54" w:history="1">
        <w:r>
          <w:rPr>
            <w:rStyle w:val="a4"/>
          </w:rPr>
          <w:t>постановлением</w:t>
        </w:r>
      </w:hyperlink>
      <w:r>
        <w:t xml:space="preserve"> Правительства Свердловской области от 29.12.2016 N 919-ПП "Об утверждении государственной программы Свердловской области "Развитие системы образования в Свердловской области до 2024 года";</w:t>
      </w:r>
    </w:p>
    <w:p w:rsidR="001F0DA2" w:rsidRDefault="003A3B04">
      <w:bookmarkStart w:id="72" w:name="sub_425"/>
      <w:bookmarkEnd w:id="71"/>
      <w:r>
        <w:t xml:space="preserve">25) </w:t>
      </w:r>
      <w:hyperlink r:id="rId55" w:history="1">
        <w:r>
          <w:rPr>
            <w:rStyle w:val="a4"/>
          </w:rPr>
          <w:t>комплексный межведомственный план</w:t>
        </w:r>
      </w:hyperlink>
      <w:r>
        <w:t xml:space="preserve"> мероприятий по профилактике безнадзорности, правонарушений, наркомании, токсикомании, алкоголизма несовершеннолетних и защите их прав на 2015 - 2017 годы, утвержденный </w:t>
      </w:r>
      <w:hyperlink r:id="rId56" w:history="1">
        <w:r>
          <w:rPr>
            <w:rStyle w:val="a4"/>
          </w:rPr>
          <w:t>распоряжением</w:t>
        </w:r>
      </w:hyperlink>
      <w:r>
        <w:t xml:space="preserve"> Правительства Свердловской области от 11.03.2015 N 248-РП "Об утверждении комплексного межведомственного плана мероприятий по профилактике безнадзорности, правонарушений, наркомании, токсикомании, алкоголизма несовершеннолетних и защите их прав на 2015 - 2017 годы".</w:t>
      </w:r>
    </w:p>
    <w:bookmarkEnd w:id="72"/>
    <w:p w:rsidR="001F0DA2" w:rsidRDefault="001F0DA2"/>
    <w:p w:rsidR="001F0DA2" w:rsidRDefault="003A3B04">
      <w:pPr>
        <w:pStyle w:val="1"/>
      </w:pPr>
      <w:bookmarkStart w:id="73" w:name="sub_500"/>
      <w:r>
        <w:t>Раздел 5. Цель и задачи Стратегии</w:t>
      </w:r>
    </w:p>
    <w:bookmarkEnd w:id="73"/>
    <w:p w:rsidR="001F0DA2" w:rsidRDefault="001F0DA2"/>
    <w:p w:rsidR="001F0DA2" w:rsidRDefault="003A3B04">
      <w:r>
        <w:t>Цель Стратегии - создать в Свердловской области инновационную систему воспитания и социализации детей и молодежи, основанную на достижениях современной науки, отвечающую требованиям общества и государства, основанную на взаимодействии всех субъектов социализации детей и молодежи, обеспечивающую развитие и саморазвитие личности в динамично меняющемся мире.</w:t>
      </w:r>
    </w:p>
    <w:p w:rsidR="001F0DA2" w:rsidRDefault="003A3B04">
      <w:r>
        <w:t>Задачи Стратегии:</w:t>
      </w:r>
    </w:p>
    <w:p w:rsidR="001F0DA2" w:rsidRDefault="003A3B04">
      <w:bookmarkStart w:id="74" w:name="sub_501"/>
      <w:r>
        <w:t>1) выявление ключевых приоритетов регионального образования и воспитания, связанных с формированием личности ребенка - гражданина и достойного члена общества, активно участвующего в развитии Свердловской области;</w:t>
      </w:r>
    </w:p>
    <w:p w:rsidR="001F0DA2" w:rsidRDefault="003A3B04">
      <w:bookmarkStart w:id="75" w:name="sub_502"/>
      <w:bookmarkEnd w:id="74"/>
      <w:r>
        <w:t>2) разработка соответствующих требованиям современного социально-политического, социально-экономического, социокультурного развития Российской Федерации и Свердловской области, основных направлений и механизмов развития институтов воспитания;</w:t>
      </w:r>
    </w:p>
    <w:p w:rsidR="001F0DA2" w:rsidRDefault="003A3B04">
      <w:bookmarkStart w:id="76" w:name="sub_503"/>
      <w:bookmarkEnd w:id="75"/>
      <w:r>
        <w:t>3) создание необходимых условий в каждом муниципальном образовании, расположенном на территории Свердловской области, для реализации целей и задач совершенствования воспитания и социализации детей исходя из требований современного динамично меняющегося мира;</w:t>
      </w:r>
    </w:p>
    <w:p w:rsidR="001F0DA2" w:rsidRDefault="003A3B04">
      <w:bookmarkStart w:id="77" w:name="sub_504"/>
      <w:bookmarkEnd w:id="76"/>
      <w:r>
        <w:t>4) определение ресурсной базы и потенциала Свердловской области для создания воспитательного пространства, обеспечивающего приобщение детей и молодежи к ценностям культуры сотрудничества, заботы о людях, улучшение экологических, социально-экономических, социокультурных условий развития Свердловской области;</w:t>
      </w:r>
    </w:p>
    <w:p w:rsidR="001F0DA2" w:rsidRDefault="003A3B04">
      <w:bookmarkStart w:id="78" w:name="sub_505"/>
      <w:bookmarkEnd w:id="77"/>
      <w:r>
        <w:t>5) создание системы межведомственного взаимодействия для повышения эффективности и совершенствования воспитательной работы в Свердловской области;</w:t>
      </w:r>
    </w:p>
    <w:p w:rsidR="001F0DA2" w:rsidRDefault="003A3B04">
      <w:bookmarkStart w:id="79" w:name="sub_506"/>
      <w:bookmarkEnd w:id="78"/>
      <w:r>
        <w:t>6) обеспечение доступности качественных образовательных услуг в сфере дополнительного образования в Свердловской области;</w:t>
      </w:r>
    </w:p>
    <w:p w:rsidR="001F0DA2" w:rsidRDefault="003A3B04">
      <w:bookmarkStart w:id="80" w:name="sub_507"/>
      <w:bookmarkEnd w:id="79"/>
      <w:r>
        <w:lastRenderedPageBreak/>
        <w:t>7) создание условий для формирования у детей и молодежи патриотического сознания;</w:t>
      </w:r>
    </w:p>
    <w:p w:rsidR="001F0DA2" w:rsidRDefault="003A3B04">
      <w:bookmarkStart w:id="81" w:name="sub_508"/>
      <w:bookmarkEnd w:id="80"/>
      <w:r>
        <w:t>8) развитие инфраструктуры государственных и муниципальных организаций для организации мероприятий по патриотическому воспитанию граждан в Свердловской области;</w:t>
      </w:r>
    </w:p>
    <w:p w:rsidR="001F0DA2" w:rsidRDefault="003A3B04">
      <w:bookmarkStart w:id="82" w:name="sub_509"/>
      <w:bookmarkEnd w:id="81"/>
      <w:r>
        <w:t>9) обеспечение общеобластных мероприятий, направленных на социальную и государственную поддержку талантливых детей и молодежи, педагогических работников, образовательных организаций;</w:t>
      </w:r>
    </w:p>
    <w:p w:rsidR="001F0DA2" w:rsidRDefault="003A3B04">
      <w:bookmarkStart w:id="83" w:name="sub_510"/>
      <w:bookmarkEnd w:id="82"/>
      <w:r>
        <w:t>10) создание условий для гармонизации межнациональных и межконфессиональных отношений и профилактики экстремизма;</w:t>
      </w:r>
    </w:p>
    <w:p w:rsidR="001F0DA2" w:rsidRDefault="003A3B04">
      <w:bookmarkStart w:id="84" w:name="sub_511"/>
      <w:bookmarkEnd w:id="83"/>
      <w:r>
        <w:t>11) пропаганда культурного многообразия, этнокультурных ценностей и толерантных отношений в средствах массовой информации в Свердловской области;</w:t>
      </w:r>
    </w:p>
    <w:p w:rsidR="001F0DA2" w:rsidRDefault="003A3B04">
      <w:bookmarkStart w:id="85" w:name="sub_512"/>
      <w:bookmarkEnd w:id="84"/>
      <w:r>
        <w:t>12) создание в образовательных организациях условий для успешной социализации детей с ограниченными возможностями здоровья и детей-инвалидов, а также детей-сирот и детей, оставшихся без попечения родителей;</w:t>
      </w:r>
    </w:p>
    <w:p w:rsidR="001F0DA2" w:rsidRDefault="003A3B04">
      <w:bookmarkStart w:id="86" w:name="sub_513"/>
      <w:bookmarkEnd w:id="85"/>
      <w:r>
        <w:t>13) развитие системы педагогического просвещения родителей, других субъектов, занимающихся воспитанием детей разного возраста, по проблемам организации эффективного духовно-нравственного, трудового, эстетического, патриотического воспитания детей;</w:t>
      </w:r>
    </w:p>
    <w:p w:rsidR="001F0DA2" w:rsidRDefault="003A3B04">
      <w:bookmarkStart w:id="87" w:name="sub_514"/>
      <w:bookmarkEnd w:id="86"/>
      <w:r>
        <w:t>14) развитие кадрового потенциала для эффективной системы воспитания в Свердловской области.</w:t>
      </w:r>
    </w:p>
    <w:bookmarkEnd w:id="87"/>
    <w:p w:rsidR="001F0DA2" w:rsidRDefault="003A3B04">
      <w:r>
        <w:t>Сроки реализации Стратегии: 2017 - 2025 годы.</w:t>
      </w:r>
    </w:p>
    <w:p w:rsidR="001F0DA2" w:rsidRDefault="003A3B04">
      <w:r>
        <w:t>Ожидаемые результаты от реализации Стратегии:</w:t>
      </w:r>
    </w:p>
    <w:p w:rsidR="001F0DA2" w:rsidRDefault="003A3B04">
      <w:bookmarkStart w:id="88" w:name="sub_1001"/>
      <w:r>
        <w:t>1) создание инновационной региональной системы воспитания, основанной на интеграции и взаимодействии всех социальных институтов, ведомств;</w:t>
      </w:r>
    </w:p>
    <w:p w:rsidR="001F0DA2" w:rsidRDefault="003A3B04">
      <w:bookmarkStart w:id="89" w:name="sub_1002"/>
      <w:bookmarkEnd w:id="88"/>
      <w:r>
        <w:t>2) внедрение эффективных средств, форм, методов и технологий воспитательной работы, отвечающих современным требованиям и вызовам;</w:t>
      </w:r>
    </w:p>
    <w:p w:rsidR="001F0DA2" w:rsidRDefault="003A3B04">
      <w:bookmarkStart w:id="90" w:name="sub_1003"/>
      <w:bookmarkEnd w:id="89"/>
      <w:r>
        <w:t>3) максимально полное межведомственное взаимодействие в сфере воспитания;</w:t>
      </w:r>
    </w:p>
    <w:p w:rsidR="001F0DA2" w:rsidRDefault="003A3B04">
      <w:bookmarkStart w:id="91" w:name="sub_1004"/>
      <w:bookmarkEnd w:id="90"/>
      <w:r>
        <w:t>4) создание механизмов развития региональной системы воспитания;</w:t>
      </w:r>
    </w:p>
    <w:p w:rsidR="001F0DA2" w:rsidRDefault="003A3B04">
      <w:bookmarkStart w:id="92" w:name="sub_515"/>
      <w:bookmarkEnd w:id="91"/>
      <w:r>
        <w:t>5) подготовка высококвалифицированного кадрового ресурса, готового к решению актуальных задач по воспитанию и социализации детей.</w:t>
      </w:r>
    </w:p>
    <w:bookmarkEnd w:id="92"/>
    <w:p w:rsidR="001F0DA2" w:rsidRDefault="003A3B04">
      <w:r>
        <w:t>Адресатами Стратегии являются:</w:t>
      </w:r>
    </w:p>
    <w:p w:rsidR="001F0DA2" w:rsidRDefault="003A3B04">
      <w:r>
        <w:t>органы управления образованием, культурой, физической культурой и спортом, молодежной, социальной политикой регионального и муниципального уровней;</w:t>
      </w:r>
    </w:p>
    <w:p w:rsidR="001F0DA2" w:rsidRDefault="003A3B04">
      <w:r>
        <w:t>руководители, педагогические работники и обучающиеся государственных и муниципальных образовательных организаций Свердловской области общего, профессионального, высшего и дополнительного образования; государственных и муниципальных организаций сферы культуры, спорта;</w:t>
      </w:r>
    </w:p>
    <w:p w:rsidR="001F0DA2" w:rsidRDefault="003A3B04">
      <w:r>
        <w:t>работники центров помощи семье и детям, муниципальных медико-психолого-педагогических центров и комиссий;</w:t>
      </w:r>
    </w:p>
    <w:p w:rsidR="001F0DA2" w:rsidRDefault="003A3B04">
      <w:r>
        <w:t>руководители коммерческих и некоммерческих организаций, расположенных на территории Свердловской области и других субъектов Российской Федерации, чья деятельность связана с предоставлением социальных услуг, выполнением работ, поставкой продукции и предоставлением услуг для создания условий в сфере воспитания, благотворительной, спонсорской деятельностью, социальным партнерством;</w:t>
      </w:r>
    </w:p>
    <w:p w:rsidR="001F0DA2" w:rsidRDefault="003A3B04">
      <w:r>
        <w:t>родители (законные представители) обучающихся образовательных организаций;</w:t>
      </w:r>
    </w:p>
    <w:p w:rsidR="001F0DA2" w:rsidRDefault="003A3B04">
      <w:r>
        <w:t>органы государственно-общественного управления образованием (попечительский совет, управляющий совет, наблюдательный совет и другие коллегиальные органы управления);</w:t>
      </w:r>
    </w:p>
    <w:p w:rsidR="001F0DA2" w:rsidRDefault="003A3B04">
      <w:r>
        <w:t>работники школьных библиотек, информационно-библиотечных центров;</w:t>
      </w:r>
    </w:p>
    <w:p w:rsidR="001F0DA2" w:rsidRDefault="003A3B04">
      <w:r>
        <w:t>работники летних детских оздоровительных лагерей;</w:t>
      </w:r>
    </w:p>
    <w:p w:rsidR="001F0DA2" w:rsidRDefault="003A3B04">
      <w:r>
        <w:t>руководители и работники учреждений молодежной политики, клубов молодых семей, военно-патриотических клубов, оборонно-спортивных лагерей, музеев, спортивных клубов, центров профориентационной работы образовательных организаций.</w:t>
      </w:r>
    </w:p>
    <w:p w:rsidR="001F0DA2" w:rsidRDefault="001F0DA2"/>
    <w:p w:rsidR="001F0DA2" w:rsidRDefault="003A3B04">
      <w:pPr>
        <w:pStyle w:val="1"/>
      </w:pPr>
      <w:bookmarkStart w:id="93" w:name="sub_600"/>
      <w:r>
        <w:t>Раздел 6. Стратегические направления развития системы воспитания</w:t>
      </w:r>
    </w:p>
    <w:bookmarkEnd w:id="93"/>
    <w:p w:rsidR="001F0DA2" w:rsidRDefault="001F0DA2"/>
    <w:p w:rsidR="001F0DA2" w:rsidRDefault="003A3B04">
      <w:r>
        <w:t>Стратегическими направлениями развития системы воспитания являются:</w:t>
      </w:r>
    </w:p>
    <w:p w:rsidR="001F0DA2" w:rsidRDefault="003A3B04">
      <w:bookmarkStart w:id="94" w:name="sub_601"/>
      <w:r>
        <w:t>1) приобщение детей к культурному наследию малой и большой родины;</w:t>
      </w:r>
    </w:p>
    <w:p w:rsidR="001F0DA2" w:rsidRDefault="003A3B04">
      <w:bookmarkStart w:id="95" w:name="sub_602"/>
      <w:bookmarkEnd w:id="94"/>
      <w:r>
        <w:t>2) гражданско-патриотическое воспитание и формирование гражданской идентичности;</w:t>
      </w:r>
    </w:p>
    <w:p w:rsidR="001F0DA2" w:rsidRDefault="003A3B04">
      <w:bookmarkStart w:id="96" w:name="sub_603"/>
      <w:bookmarkEnd w:id="95"/>
      <w:r>
        <w:t>3) духовно-нравственное воспитание детей на основе ценностей отечественной, мировой и региональной культуры;</w:t>
      </w:r>
    </w:p>
    <w:p w:rsidR="001F0DA2" w:rsidRDefault="003A3B04">
      <w:bookmarkStart w:id="97" w:name="sub_604"/>
      <w:bookmarkEnd w:id="96"/>
      <w:r>
        <w:t>4) физическое развитие и формирование культуры здоровья;</w:t>
      </w:r>
    </w:p>
    <w:p w:rsidR="001F0DA2" w:rsidRDefault="003A3B04">
      <w:bookmarkStart w:id="98" w:name="sub_605"/>
      <w:bookmarkEnd w:id="97"/>
      <w:r>
        <w:t>5) трудовое воспитание и профессиональное самоопределение;</w:t>
      </w:r>
    </w:p>
    <w:p w:rsidR="001F0DA2" w:rsidRDefault="003A3B04">
      <w:bookmarkStart w:id="99" w:name="sub_606"/>
      <w:bookmarkEnd w:id="98"/>
      <w:r>
        <w:t>6) эстетическое воспитание на основе приобщения к классической и современной художественной культуре;</w:t>
      </w:r>
    </w:p>
    <w:p w:rsidR="001F0DA2" w:rsidRDefault="003A3B04">
      <w:bookmarkStart w:id="100" w:name="sub_607"/>
      <w:bookmarkEnd w:id="99"/>
      <w:r>
        <w:t>7) семейное воспитание и его педагогическое сопровождение;</w:t>
      </w:r>
    </w:p>
    <w:p w:rsidR="001F0DA2" w:rsidRDefault="003A3B04">
      <w:bookmarkStart w:id="101" w:name="sub_608"/>
      <w:bookmarkEnd w:id="100"/>
      <w:r>
        <w:t>8) расширение информационных ресурсов субъектов и организаций, занимающихся реализацией научно обоснованных программ воспитания детей и молодежи.</w:t>
      </w:r>
    </w:p>
    <w:bookmarkEnd w:id="101"/>
    <w:p w:rsidR="001F0DA2" w:rsidRDefault="003A3B04">
      <w:r>
        <w:t>Системообразующим звеном в реализации Стратегии и регионального плана мероприятий является система образования в Свердловской области, условием реализации - межведомственное взаимодействие.</w:t>
      </w:r>
    </w:p>
    <w:p w:rsidR="001F0DA2" w:rsidRDefault="003A3B04">
      <w:r>
        <w:t>Направление 1. Приобщение детей к культурному наследию малой и большой родины</w:t>
      </w:r>
    </w:p>
    <w:p w:rsidR="001F0DA2" w:rsidRDefault="003A3B04">
      <w:r>
        <w:t>В сфере воспитания формируются новые тенденции, отражающие, с одной стороны, закономерности мирового педагогического процесса, с другой - национально-региональные особенности, обусловленные историческими, демографическими, экономическими, этнокультурными факторами, менталитетом народа.</w:t>
      </w:r>
    </w:p>
    <w:p w:rsidR="001F0DA2" w:rsidRDefault="003A3B04">
      <w:r>
        <w:t>В приобщении детей к культурному наследию малой и большой родины на региональном уровне необходимо учитывать:</w:t>
      </w:r>
    </w:p>
    <w:p w:rsidR="001F0DA2" w:rsidRDefault="003A3B04">
      <w:r>
        <w:t>уникальность российского культурного наследия, в том числе литературного, музыкального, художественного, театрального и кинематографического;</w:t>
      </w:r>
    </w:p>
    <w:p w:rsidR="001F0DA2" w:rsidRDefault="003A3B04">
      <w:r>
        <w:t>равные возможности приобщения к культурным ценностям для всех детей;</w:t>
      </w:r>
    </w:p>
    <w:p w:rsidR="001F0DA2" w:rsidRDefault="003A3B04">
      <w:r>
        <w:t>уважение к культуре, языкам, традициям и обычаям народов, проживающих в Российской Федерации, в том числе в Свердловской области;</w:t>
      </w:r>
    </w:p>
    <w:p w:rsidR="001F0DA2" w:rsidRDefault="003A3B04">
      <w:r>
        <w:t>доступность детской литературы для семей, приобщение детей и молодежи к классическим и современным высокохудожественным отечественным и мировым произведениям искусства и литературы, создание условий для доступности музейной и театральной культуры для детей;</w:t>
      </w:r>
    </w:p>
    <w:p w:rsidR="001F0DA2" w:rsidRDefault="003A3B04">
      <w:r>
        <w:t>создание и поддержку распространения произведений искусства и культуры, проведение культурных мероприятий, направленных на популяризацию российских культурных, нравственных и семейных ценностей;</w:t>
      </w:r>
    </w:p>
    <w:p w:rsidR="001F0DA2" w:rsidRDefault="003A3B04">
      <w:r>
        <w:t>создание и поддержку производства художественных, документальных, научно-популярных, учебных и анимационных фильмов, направленных на нравственное, гражданско-патриотическое и общекультурное развитие детей.</w:t>
      </w:r>
    </w:p>
    <w:p w:rsidR="001F0DA2" w:rsidRDefault="003A3B04">
      <w:r>
        <w:t>Условиями для сохранения, поддержки и развития этнических культурных традиций и народного творчества являются:</w:t>
      </w:r>
    </w:p>
    <w:p w:rsidR="001F0DA2" w:rsidRDefault="003A3B04">
      <w:r>
        <w:t>формирование у детей и молодежи чувства сопричастности к родному краю, культурному наследию своего народа на основе духовно-нравственных и социокультурных ценностей и принятых в обществе правил и норм поведения;</w:t>
      </w:r>
    </w:p>
    <w:p w:rsidR="001F0DA2" w:rsidRDefault="003A3B04">
      <w:r>
        <w:t>воспитание уважения и понимания своих национальных особенностей, чувства собственного достоинства и толерантного отношения к представителям других национальностей;</w:t>
      </w:r>
    </w:p>
    <w:p w:rsidR="001F0DA2" w:rsidRDefault="003A3B04">
      <w:r>
        <w:t>формирование бережного отношения к родной природе, стремление сохранять и умножать по мере своих сил богатство природы.</w:t>
      </w:r>
    </w:p>
    <w:p w:rsidR="001F0DA2" w:rsidRDefault="003A3B04">
      <w:r>
        <w:t xml:space="preserve">Приобщение детей к культурному наследию малой родины реализуется в рамках следующих </w:t>
      </w:r>
      <w:r>
        <w:lastRenderedPageBreak/>
        <w:t>направлений, каждое из которых включает в себя систему мероприятий и межведомственного взаимодействия по их реализации:</w:t>
      </w:r>
    </w:p>
    <w:p w:rsidR="001F0DA2" w:rsidRDefault="003A3B04">
      <w:bookmarkStart w:id="102" w:name="sub_611"/>
      <w:r>
        <w:t>1) малая родина - земля Урала:</w:t>
      </w:r>
    </w:p>
    <w:bookmarkEnd w:id="102"/>
    <w:p w:rsidR="001F0DA2" w:rsidRDefault="003A3B04">
      <w:r>
        <w:t>развитие интереса к родному краю как части России: культуре, истории зарождения и развития своего края; к людям, прославившим свой край в истории его становления; к людям разных национальностей, живущих в родном крае;</w:t>
      </w:r>
    </w:p>
    <w:p w:rsidR="001F0DA2" w:rsidRDefault="003A3B04">
      <w:r>
        <w:t>формирование патриотических и гражданских чувств: чувства гордости от осознания принадлежности к носителям традиций и культуры своего края; уважительного отношения к историческим личностям, памятникам истории;</w:t>
      </w:r>
    </w:p>
    <w:p w:rsidR="001F0DA2" w:rsidRDefault="003A3B04">
      <w:r>
        <w:t>развитие представлений детей и молодежи об особенностях и культурных традициях представителей разных национальностей жителей Среднего Урала;</w:t>
      </w:r>
    </w:p>
    <w:p w:rsidR="001F0DA2" w:rsidRDefault="003A3B04">
      <w:r>
        <w:t>воспитание уважения к культурным традициям своего и других народов;</w:t>
      </w:r>
    </w:p>
    <w:p w:rsidR="001F0DA2" w:rsidRDefault="003A3B04">
      <w:r>
        <w:t>развитие интереса детей к природным богатствам родного края, стремление сохранять их;</w:t>
      </w:r>
    </w:p>
    <w:p w:rsidR="001F0DA2" w:rsidRDefault="003A3B04">
      <w:bookmarkStart w:id="103" w:name="sub_612"/>
      <w:r>
        <w:t>2) культура и искусство народов Среднего Урала:</w:t>
      </w:r>
    </w:p>
    <w:bookmarkEnd w:id="103"/>
    <w:p w:rsidR="001F0DA2" w:rsidRDefault="003A3B04">
      <w:r>
        <w:t>развитие интереса детей к народной культуре своего этноса и иных этносов;</w:t>
      </w:r>
    </w:p>
    <w:p w:rsidR="001F0DA2" w:rsidRDefault="003A3B04">
      <w:r>
        <w:t>развитие у детей понятия об общечеловеческих ценностях через познание ими общности нравственно-этических и эстетических ценностей разных народов;</w:t>
      </w:r>
    </w:p>
    <w:p w:rsidR="001F0DA2" w:rsidRDefault="003A3B04">
      <w:r>
        <w:t>развитие способности к толерантному общению, позитивному взаимодействию с людьми разных национальностей;</w:t>
      </w:r>
    </w:p>
    <w:p w:rsidR="001F0DA2" w:rsidRDefault="003A3B04">
      <w:r>
        <w:t>воспитание у детей миролюбия, принятия и понимания позиций других людей независимо от их национальной принадлежности, языка и других особенностей культуры.</w:t>
      </w:r>
    </w:p>
    <w:p w:rsidR="001F0DA2" w:rsidRDefault="003A3B04">
      <w:r>
        <w:t>Направление 2. Гражданско-патриотическое воспитание и формирование гражданской идентичности</w:t>
      </w:r>
    </w:p>
    <w:p w:rsidR="001F0DA2" w:rsidRDefault="003A3B04">
      <w:r>
        <w:t>Гражданско-патриотическое воспитание детей и молодежи на региональном уровне содержательно предполагает формирование системы следующих ценностных ориентаций и нравственных установок:</w:t>
      </w:r>
    </w:p>
    <w:p w:rsidR="001F0DA2" w:rsidRDefault="003A3B04">
      <w:r>
        <w:t>единая российская идентичность и региональная идентичность;</w:t>
      </w:r>
    </w:p>
    <w:p w:rsidR="001F0DA2" w:rsidRDefault="003A3B04">
      <w:r>
        <w:t>восприятие личных интересов через призму общественных и государственных интересов;</w:t>
      </w:r>
    </w:p>
    <w:p w:rsidR="001F0DA2" w:rsidRDefault="003A3B04">
      <w:r>
        <w:t>уважение основ конституционного строя государства;</w:t>
      </w:r>
    </w:p>
    <w:p w:rsidR="001F0DA2" w:rsidRDefault="003A3B04">
      <w:r>
        <w:t>развитое историко-культурное самосознание;</w:t>
      </w:r>
    </w:p>
    <w:p w:rsidR="001F0DA2" w:rsidRDefault="003A3B04">
      <w:r>
        <w:t>жизненная приоритетность созидательного труда и творчества;</w:t>
      </w:r>
    </w:p>
    <w:p w:rsidR="001F0DA2" w:rsidRDefault="003A3B04">
      <w:r>
        <w:t>приоритет семьи и преданность семейным традициям;</w:t>
      </w:r>
    </w:p>
    <w:p w:rsidR="001F0DA2" w:rsidRDefault="003A3B04">
      <w:r>
        <w:t>восприятие национальных и религиозных традиций через принцип толерантности.</w:t>
      </w:r>
    </w:p>
    <w:p w:rsidR="001F0DA2" w:rsidRDefault="003A3B04">
      <w:r>
        <w:t>Гражданско-патриотическое воспитание реализуется в рамках следующих направлений:</w:t>
      </w:r>
    </w:p>
    <w:p w:rsidR="001F0DA2" w:rsidRDefault="003A3B04">
      <w:r>
        <w:t>историческое;</w:t>
      </w:r>
    </w:p>
    <w:p w:rsidR="001F0DA2" w:rsidRDefault="003A3B04">
      <w:r>
        <w:t>научно-техническое;</w:t>
      </w:r>
    </w:p>
    <w:p w:rsidR="001F0DA2" w:rsidRDefault="003A3B04">
      <w:r>
        <w:t>этнокультурное;</w:t>
      </w:r>
    </w:p>
    <w:p w:rsidR="001F0DA2" w:rsidRDefault="003A3B04">
      <w:r>
        <w:t>духовно-нравственное;</w:t>
      </w:r>
    </w:p>
    <w:p w:rsidR="001F0DA2" w:rsidRDefault="003A3B04">
      <w:r>
        <w:t>политико-правовое;</w:t>
      </w:r>
    </w:p>
    <w:p w:rsidR="001F0DA2" w:rsidRDefault="003A3B04">
      <w:r>
        <w:t>эстетическое.</w:t>
      </w:r>
    </w:p>
    <w:p w:rsidR="001F0DA2" w:rsidRDefault="003A3B04">
      <w:r>
        <w:t>Каждое из направлений включает в себя систему мероприятий и межведомственного взаимодействия по их реализации:</w:t>
      </w:r>
    </w:p>
    <w:p w:rsidR="001F0DA2" w:rsidRDefault="003A3B04">
      <w:r>
        <w:t>историческое: мероприятия, направленные на формирование общероссийского и регионального исторического и культурного самосознания, противодействие попыткам фальсификации различных этапов отечественной и региональной истории;</w:t>
      </w:r>
    </w:p>
    <w:p w:rsidR="001F0DA2" w:rsidRDefault="003A3B04">
      <w:r>
        <w:t>научно-техническое: мероприятия, направленные на развитие научно-технической эрудиции и научного мировоззрения в лучших традициях отечественной науки и техники, ознакомление с достижениями уральской промышленности;</w:t>
      </w:r>
    </w:p>
    <w:p w:rsidR="001F0DA2" w:rsidRDefault="003A3B04">
      <w:r>
        <w:t xml:space="preserve">этнокультурное: мероприятия, направленные на приобщение к этническим и конфессиональным традициям России, гармонизацию межэтнических и межконфессиональных </w:t>
      </w:r>
      <w:r>
        <w:lastRenderedPageBreak/>
        <w:t>отношений;</w:t>
      </w:r>
    </w:p>
    <w:p w:rsidR="001F0DA2" w:rsidRDefault="003A3B04">
      <w:r>
        <w:t>духовно-нравственное: мероприятия, направленные на формирование у личности ориентаций и установок на освоение норм и правил культуры сотрудничества и заботы о людях на основе отечественных и региональных традиций;</w:t>
      </w:r>
    </w:p>
    <w:p w:rsidR="001F0DA2" w:rsidRDefault="003A3B04">
      <w:r>
        <w:t>политико-правовое: мероприятия, направленные на формирование развитого правосознания и правовой культуры, овладение системой политических знаний и навыков, соответствующих политическим традициям и интересам общества;</w:t>
      </w:r>
    </w:p>
    <w:p w:rsidR="001F0DA2" w:rsidRDefault="003A3B04">
      <w:r>
        <w:t>эстетическое: мероприятия, направленные на формирование ориентаций и установок на освоение художественной культуры, утверждение возвышенного и прекрасного в повседневной жизни.</w:t>
      </w:r>
    </w:p>
    <w:p w:rsidR="001F0DA2" w:rsidRDefault="003A3B04">
      <w:r>
        <w:t>Направление 3. Духовно-нравственное воспитание детей на основе ценностей отечественной, мировой и региональной культуры</w:t>
      </w:r>
    </w:p>
    <w:p w:rsidR="001F0DA2" w:rsidRDefault="003A3B04">
      <w:r>
        <w:t>Направленность современной стратегии образования на обеспечение поддержки разнообразия детства, сохранение его уникальности и самоценности в общем развитии человека, усвоение норм и ценностей, принятых в многонациональном обществе, обеспечивает личностно-развивающий и гуманистический характер взаимодействия взрослых и детей в процессе их социализации в условиях разнонаправленного развития современного мира.</w:t>
      </w:r>
    </w:p>
    <w:p w:rsidR="001F0DA2" w:rsidRDefault="003A3B04">
      <w:r>
        <w:t>Развитие системы приобщения к нравственной культуре обеспечивается реализацией норм и правил сотрудничества, взаимопомощи и поддержки индивидов и социальных групп в процессе решения различных проблем, возникающих при изменении окружающего мира, улучшении жизни людей в Свердловской области.</w:t>
      </w:r>
    </w:p>
    <w:p w:rsidR="001F0DA2" w:rsidRDefault="003A3B04">
      <w:r>
        <w:t>Духовно-нравственное развитие детей направлено на раскрытие тех ценностей, на основе которых возможно их вовлечение в социальные практики. Духовно-нравственное воспитание вырабатывает ориентации и установки на приобщение к традициям народа, создание комфортного пространства жизнедеятельности человека, ориентированного на усвоение личностью ценностей родной культуры, истории, родного языка.</w:t>
      </w:r>
    </w:p>
    <w:p w:rsidR="001F0DA2" w:rsidRDefault="003A3B04">
      <w:r>
        <w:t>Система духовных ценностей, определяющих содержание и направленность нравственного развития детей в процессе социализации, включает:</w:t>
      </w:r>
    </w:p>
    <w:p w:rsidR="001F0DA2" w:rsidRDefault="003A3B04">
      <w:r>
        <w:t>ценности семьи (поддержка традиций семьи, обеспечение взаимопонимания между родителями и детьми, ощущение ими защищенности в различных жизненных ситуациях, сохранение устойчивых семейных отношений, освоение домашних обязанностей, умелое проявление любви к близким людям на основе чуткости, сочувствия, тактичности в отношениях с ними);</w:t>
      </w:r>
    </w:p>
    <w:p w:rsidR="001F0DA2" w:rsidRDefault="003A3B04">
      <w:r>
        <w:t>ценности труда (качественное выполнение трудовых действий, уважение к женскому и мужскому труду, профессиональной деятельности родственников и близких, освоение разнообразных видов труда, поддержка совместного труда, переживание удовлетворенности результатами совместного труда);</w:t>
      </w:r>
    </w:p>
    <w:p w:rsidR="001F0DA2" w:rsidRDefault="003A3B04">
      <w:r>
        <w:t>ценности бережного отношения к продуктам материальной и духовной культуры (к моральным нормам и образцам поведения, национальным традициям и обычаям, фольклору, художественным промыслам и ремеслам, произведениям культуры и искусства, зданиям, сооружениям, предметам, имеющим историко-культурное значение);</w:t>
      </w:r>
    </w:p>
    <w:p w:rsidR="001F0DA2" w:rsidRDefault="003A3B04">
      <w:r>
        <w:t>ценности знания и понимания отечественной истории (сохранение традиций, обычаев народов, населяющих Россию, Средний Урал, гордость за достижения прошлых поколений, уважение и сопереживание подвигу героев Отчизны, стремление сохранить связь поколений, воспринять жизненный опыт выдающихся людей как пример собственного развития и саморазвития);</w:t>
      </w:r>
    </w:p>
    <w:p w:rsidR="001F0DA2" w:rsidRDefault="003A3B04">
      <w:r>
        <w:t>нравственные ценности культуры сотрудничества, заботы о людях (проявление честности, милосердия, правдивости, искренности, доброжелательности, отказ от причинения зла другим людям, совестливость, чувство долга, ответственность, справедливость, терпимость).</w:t>
      </w:r>
    </w:p>
    <w:p w:rsidR="001F0DA2" w:rsidRDefault="003A3B04">
      <w:r>
        <w:t xml:space="preserve">Ценностно-смысловой подход способствует обеспечению целостности и сохранению субкультуры мира детства, позволяет гармонично интегрироваться каждому ребенку в систему </w:t>
      </w:r>
      <w:r>
        <w:lastRenderedPageBreak/>
        <w:t>социальных отношений.</w:t>
      </w:r>
    </w:p>
    <w:p w:rsidR="001F0DA2" w:rsidRDefault="003A3B04">
      <w:r>
        <w:t>Духовно-нравственное воспитание детей на региональном уровне содержательно предполагает формирование системы следующих ценностных ориентаций и нравственных установок:</w:t>
      </w:r>
    </w:p>
    <w:p w:rsidR="001F0DA2" w:rsidRDefault="003A3B04">
      <w:r>
        <w:t>выраженная в поведении нравственная позиция по отношению к тому месту жительства, где человек провел детство, забота о родном крае, установка на реализацию знаний, умений, способностей для дальнейшего развития малой родины;</w:t>
      </w:r>
    </w:p>
    <w:p w:rsidR="001F0DA2" w:rsidRDefault="003A3B04">
      <w:r>
        <w:t>сопереживание проблемам, которые решают земляки, стремящиеся облагородить родной край, сделать его более комфортным для повседневной жизни, трудовой, досуговой деятельности;</w:t>
      </w:r>
    </w:p>
    <w:p w:rsidR="001F0DA2" w:rsidRDefault="003A3B04">
      <w:r>
        <w:t>гордость за прошлое и настоящее Урала, стремление своим трудом обеспечить дальнейшее социально-экономическое, социокультурное развитие Свердловской области, каждого города, района, поселка, села.</w:t>
      </w:r>
    </w:p>
    <w:p w:rsidR="001F0DA2" w:rsidRDefault="003A3B04">
      <w:r>
        <w:t>Организация социально открытого пространства духовно-нравственного развития и воспитания личности гражданина России, нравственного уклада жизни детей осуществляется на основе:</w:t>
      </w:r>
    </w:p>
    <w:p w:rsidR="001F0DA2" w:rsidRDefault="003A3B04">
      <w:r>
        <w:t>нравственного примера взрослых;</w:t>
      </w:r>
    </w:p>
    <w:p w:rsidR="001F0DA2" w:rsidRDefault="003A3B04">
      <w:r>
        <w:t>социально-педагогического партнерства;</w:t>
      </w:r>
    </w:p>
    <w:p w:rsidR="001F0DA2" w:rsidRDefault="003A3B04">
      <w:r>
        <w:t>индивидуально-личностного развития;</w:t>
      </w:r>
    </w:p>
    <w:p w:rsidR="001F0DA2" w:rsidRDefault="003A3B04">
      <w:r>
        <w:t>интегративности программ духовно-нравственного воспитания;</w:t>
      </w:r>
    </w:p>
    <w:p w:rsidR="001F0DA2" w:rsidRDefault="003A3B04">
      <w:r>
        <w:t>социальной востребованности воспитания.</w:t>
      </w:r>
    </w:p>
    <w:p w:rsidR="001F0DA2" w:rsidRDefault="003A3B04">
      <w:r>
        <w:t>Духовно-нравственное воспитание реализуется в рамках следующих мероприятий межведомственного взаимодействия на основе ценностных ориентаций и нравственных установок культуры сотрудничества, заботы о людях:</w:t>
      </w:r>
    </w:p>
    <w:p w:rsidR="001F0DA2" w:rsidRDefault="003A3B04">
      <w:r>
        <w:t>направленных на осознание детьми основных нравственных понятий, традиций, общечеловеческих и национальных ценностей, обеспечивающих сотрудничество между людьми, заботу о родном крае;</w:t>
      </w:r>
    </w:p>
    <w:p w:rsidR="001F0DA2" w:rsidRDefault="003A3B04">
      <w:r>
        <w:t>направленных на получение детьми и молодежью опыта переживания и позитивного отношения к базовым ценностям общества через проекцию понятий "человек", "семья", "Отечество", "природа", "мир", "знания", "труд", "культура" и ценностного отношения к социальной реальности в целом;</w:t>
      </w:r>
    </w:p>
    <w:p w:rsidR="001F0DA2" w:rsidRDefault="003A3B04">
      <w:r>
        <w:t>направленных на получение детьми и молодежью опыта осознанного общественного действия с позиций понимания или принятия основных нравственных ориентиров российской культуры.</w:t>
      </w:r>
    </w:p>
    <w:p w:rsidR="001F0DA2" w:rsidRDefault="003A3B04">
      <w:r>
        <w:t>Данные мероприятия также должны способствовать приобщению детей к историческому и культурному потенциалу России и Свердловской области, а именно:</w:t>
      </w:r>
    </w:p>
    <w:p w:rsidR="001F0DA2" w:rsidRDefault="003A3B04">
      <w:r>
        <w:t>воспитанию российской гражданской идентичности, способствующей осознанию своей этнической и национальной принадлежности;</w:t>
      </w:r>
    </w:p>
    <w:p w:rsidR="001F0DA2" w:rsidRDefault="003A3B04">
      <w:r>
        <w:t>воспитанию веротерпимости, толерантности, уважительного отношения к религиозным чувствам, взглядам людей;</w:t>
      </w:r>
    </w:p>
    <w:p w:rsidR="001F0DA2" w:rsidRDefault="003A3B04">
      <w:r>
        <w:t>знанию основных норм морали, духовных идеалов, хранимых в культурных традициях народов России и Свердловской области;</w:t>
      </w:r>
    </w:p>
    <w:p w:rsidR="001F0DA2" w:rsidRDefault="003A3B04">
      <w:r>
        <w:t>развитию нравственного самосовершенствования, способности к духовному росту.</w:t>
      </w:r>
    </w:p>
    <w:p w:rsidR="001F0DA2" w:rsidRDefault="003A3B04">
      <w:r>
        <w:t>Направление 4. Физическое развитие и формирование культуры здоровья</w:t>
      </w:r>
    </w:p>
    <w:p w:rsidR="001F0DA2" w:rsidRDefault="003A3B04">
      <w:r>
        <w:t>Сохранение и укрепление здоровья детей, формирование культуры здоровья являются приоритетными направлениями государственной политики и рассматриваются в качестве необходимой гарантии успеха всех социальных и экономических реформ, проводимых в стране.</w:t>
      </w:r>
    </w:p>
    <w:p w:rsidR="001F0DA2" w:rsidRDefault="003A3B04">
      <w:r>
        <w:t>Физическое развитие и формирование культуры здоровья детей на региональном уровне содержательно предполагает формирование системы следующих ценностных ориентаций и нравственных установок:</w:t>
      </w:r>
    </w:p>
    <w:p w:rsidR="001F0DA2" w:rsidRDefault="003A3B04">
      <w:r>
        <w:t>ответственное отношение к своему здоровью и потребность в здоровом образе жизни;</w:t>
      </w:r>
    </w:p>
    <w:p w:rsidR="001F0DA2" w:rsidRDefault="003A3B04">
      <w:r>
        <w:lastRenderedPageBreak/>
        <w:t>культура безопасности жизнедеятельности, профилактика наркотической и алкогольной зависимости, табакокурения и других вредных привычек;</w:t>
      </w:r>
    </w:p>
    <w:p w:rsidR="001F0DA2" w:rsidRDefault="003A3B04">
      <w:r>
        <w:t>массовые общественно-спортивные мероприятия и привлечение к участию в них детей и молодежи.</w:t>
      </w:r>
    </w:p>
    <w:p w:rsidR="001F0DA2" w:rsidRDefault="003A3B04">
      <w:r>
        <w:t>Физическое развитие и формирование культуры здоровья реализуются в рамках следующих направлений, каждое из которых включает в себя систему мероприятий и межведомственного взаимодействия по их реализации:</w:t>
      </w:r>
    </w:p>
    <w:p w:rsidR="001F0DA2" w:rsidRDefault="003A3B04">
      <w:r>
        <w:t>воспитание потребности в сохранении и укреплении здоровья как ценности и цели личности, распространение здоровьесберегающих и здоровьеформирующих технологий;</w:t>
      </w:r>
    </w:p>
    <w:p w:rsidR="001F0DA2" w:rsidRDefault="003A3B04">
      <w:r>
        <w:t>формирование культуры безопасности в детской среде, в том числе безопасности дорожного движения;</w:t>
      </w:r>
    </w:p>
    <w:p w:rsidR="001F0DA2" w:rsidRDefault="003A3B04">
      <w:r>
        <w:t>профилактика наркотической и алкогольной зависимости, табакокурения и других вредных привычек;</w:t>
      </w:r>
    </w:p>
    <w:p w:rsidR="001F0DA2" w:rsidRDefault="003A3B04">
      <w:r>
        <w:t>формирование среды для детей с ограниченными возможностями здоровья;</w:t>
      </w:r>
    </w:p>
    <w:p w:rsidR="001F0DA2" w:rsidRDefault="003A3B04">
      <w:r>
        <w:t>развитие спортивной инфраструктуры и повышение эффективности ее использования для регулярных занятий физической культурой и спортом, развивающего отдыха и оздоровления;</w:t>
      </w:r>
    </w:p>
    <w:p w:rsidR="001F0DA2" w:rsidRDefault="003A3B04">
      <w:r>
        <w:t>разработка комплекса мер для развития инфраструктуры для занятий физической культурой как профилактики девиантного поведения детей;</w:t>
      </w:r>
    </w:p>
    <w:p w:rsidR="001F0DA2" w:rsidRDefault="003A3B04">
      <w:r>
        <w:t>разработка и внедрение вариативных программ отдыха;</w:t>
      </w:r>
    </w:p>
    <w:p w:rsidR="001F0DA2" w:rsidRDefault="003A3B04">
      <w:r>
        <w:t>формирование системы общественного контроля в сфере организации отдыха и оздоровления детей;</w:t>
      </w:r>
    </w:p>
    <w:p w:rsidR="001F0DA2" w:rsidRDefault="003A3B04">
      <w:r>
        <w:t>организация на межведомственном уровне физкультурно-спортивных и оздоровительных мероприятий, а также мероприятий, направленных на популяризацию здорового образа жизни и создание положительного образа человека, ведущего здоровый образ жизни.</w:t>
      </w:r>
    </w:p>
    <w:p w:rsidR="001F0DA2" w:rsidRDefault="003A3B04">
      <w:r>
        <w:t>Направление 5. Трудовое воспитание и профессиональное самоопределение</w:t>
      </w:r>
    </w:p>
    <w:p w:rsidR="001F0DA2" w:rsidRDefault="003A3B04">
      <w:r>
        <w:t>Трудовое воспитание и профессиональное самоопределение детей и молодежи на региональном уровне содержательно предполагают:</w:t>
      </w:r>
    </w:p>
    <w:p w:rsidR="001F0DA2" w:rsidRDefault="003A3B04">
      <w:r>
        <w:t>формирование у детей и молодежи ценностных ориентаций и ценностных установок уважения к труду и людям труда, трудовым достижениям, рабочим профессиям, трудовым династиям;</w:t>
      </w:r>
    </w:p>
    <w:p w:rsidR="001F0DA2" w:rsidRDefault="003A3B04">
      <w:r>
        <w:t>распространение в образовательной среде уральских трудовых традиций в технологическом образовании;</w:t>
      </w:r>
    </w:p>
    <w:p w:rsidR="001F0DA2" w:rsidRDefault="003A3B04">
      <w:r>
        <w:t>привитие детям и молодежи основ технологической организации труда;</w:t>
      </w:r>
    </w:p>
    <w:p w:rsidR="001F0DA2" w:rsidRDefault="003A3B04">
      <w:r>
        <w:t>формирование у детей и молодежи культуры самореализации на основе единства личностного и профессионального самоопределения;</w:t>
      </w:r>
    </w:p>
    <w:p w:rsidR="001F0DA2" w:rsidRDefault="003A3B04">
      <w:r>
        <w:t>формирование у детей умений и навыков самообслуживания, бытовой культуры;</w:t>
      </w:r>
    </w:p>
    <w:p w:rsidR="001F0DA2" w:rsidRDefault="003A3B04">
      <w:r>
        <w:t>формирование ценностных установок на домашний труд, принятие норм женского и мужского поведения и выполнение домашних обязанностей.</w:t>
      </w:r>
    </w:p>
    <w:p w:rsidR="001F0DA2" w:rsidRDefault="003A3B04">
      <w:r>
        <w:t>Трудовое воспитание реализуется в рамках следующих направлений, каждое из которых включает систему мероприятий и межведомственного взаимодействия по их реализации:</w:t>
      </w:r>
    </w:p>
    <w:p w:rsidR="001F0DA2" w:rsidRDefault="003A3B04">
      <w:r>
        <w:t>развитие технологического образования: мероприятия, направленные на внедрение технологий практико-ориентированного обучения в процесс реализации образовательных программ общего, дополнительного и профессионального образования;</w:t>
      </w:r>
    </w:p>
    <w:p w:rsidR="001F0DA2" w:rsidRDefault="003A3B04">
      <w:r>
        <w:t>профессиональная подготовка школьников: мероприятия, направленные на разработку и реализацию программ профессиональной подготовки школьников, в том числе с использованием инфраструктуры профессиональных образовательных организаций;</w:t>
      </w:r>
    </w:p>
    <w:p w:rsidR="001F0DA2" w:rsidRDefault="003A3B04">
      <w:r>
        <w:t>конкурсное движение (в том числе Juniorskills): мероприятия, направленные на профессиональное самоопределение школьников, в форме профессиональных проб и соревнований;</w:t>
      </w:r>
    </w:p>
    <w:p w:rsidR="001F0DA2" w:rsidRDefault="003A3B04">
      <w:r>
        <w:t xml:space="preserve">развитие ученического и студенческого соуправления и самоуправления: мероприятия, направленные на формирование у личности культуры личностного и профессионального </w:t>
      </w:r>
      <w:r>
        <w:lastRenderedPageBreak/>
        <w:t>самоопределения на основе опыта продуктивного взаимодействия в коллективе, опыта управления;</w:t>
      </w:r>
    </w:p>
    <w:p w:rsidR="001F0DA2" w:rsidRDefault="003A3B04">
      <w:r>
        <w:t>дополнительное образование и организация отдыха детей: мероприятия, направленные на формирование у детей и молодежи культуры быта и отдыха;</w:t>
      </w:r>
    </w:p>
    <w:p w:rsidR="001F0DA2" w:rsidRDefault="003A3B04">
      <w:r>
        <w:t>развитие системы педагогического сопровождения профессионального самоопределения обучающихся на основе сетевого взаимодействия.</w:t>
      </w:r>
    </w:p>
    <w:p w:rsidR="001F0DA2" w:rsidRDefault="003A3B04">
      <w:r>
        <w:t>Сопровождение семейного воспитания направлено на формирование системы семейных ценностных ориентаций и нравственных установок:</w:t>
      </w:r>
    </w:p>
    <w:p w:rsidR="001F0DA2" w:rsidRDefault="003A3B04">
      <w:r>
        <w:t>приоритет семьи как главной сферы жизнедеятельности и социализации ребенка;</w:t>
      </w:r>
    </w:p>
    <w:p w:rsidR="001F0DA2" w:rsidRDefault="003A3B04">
      <w:r>
        <w:t>восприятие семьи через призму гражданской ответственности перед членами семьи и обществом;</w:t>
      </w:r>
    </w:p>
    <w:p w:rsidR="001F0DA2" w:rsidRDefault="003A3B04">
      <w:r>
        <w:t>формирование семейной культуры на основе духовно-нравственных отечественных традиций;</w:t>
      </w:r>
    </w:p>
    <w:p w:rsidR="001F0DA2" w:rsidRDefault="003A3B04">
      <w:r>
        <w:t>создание условий для постоянного повышения культуры трудового, нравственного, эстетического воспитания детей родителями на основе включения в родительский всеобуч в организациях дошкольного и школьного образования, использования возможностей средств массовой информации, сети Интернет;</w:t>
      </w:r>
    </w:p>
    <w:p w:rsidR="001F0DA2" w:rsidRDefault="003A3B04">
      <w:r>
        <w:t>признание потенциала семьи как определяющего условия социализации личности.</w:t>
      </w:r>
    </w:p>
    <w:p w:rsidR="001F0DA2" w:rsidRDefault="003A3B04">
      <w:r>
        <w:t>Поддержка семейного воспитания реализуется в рамках следующих направлений: социально-правового, духовно-нравственного, этнокультурного, социально-педагогического.</w:t>
      </w:r>
    </w:p>
    <w:p w:rsidR="001F0DA2" w:rsidRDefault="003A3B04">
      <w:r>
        <w:t>Каждое из этих направлений включает систему мероприятий межведомственного взаимодействия по их реализации:</w:t>
      </w:r>
    </w:p>
    <w:p w:rsidR="001F0DA2" w:rsidRDefault="003A3B04">
      <w:r>
        <w:t>социально-правовое направление: мероприятия, направленные на формирование устойчивых представлений о семье как главном социальном институте, формирующем гражданскую ответственность родителей перед детьми и обществом за воспитание и создание условий полноценной социализации личности в семье;</w:t>
      </w:r>
    </w:p>
    <w:p w:rsidR="001F0DA2" w:rsidRDefault="003A3B04">
      <w:r>
        <w:t>духовно-нравственное направление: мероприятия, направленные на формирование у членов семьи системы нравственных ценностей, этического сознания, стремления строить свои отношения на принципах гуманизма и по законам совести, добра и справедливости, стремление осуществлять нравственный выбор действий и поступков, готовности нести за них ответственность;</w:t>
      </w:r>
    </w:p>
    <w:p w:rsidR="001F0DA2" w:rsidRDefault="003A3B04">
      <w:r>
        <w:t>этнокультурное направление: мероприятия, направленные на принятие и восприятие национальных и региональных семейных традиций через принцип толерантности, знание, уважение и стремление развивать лучшие отечественные традиции воспитания в семье;</w:t>
      </w:r>
    </w:p>
    <w:p w:rsidR="001F0DA2" w:rsidRDefault="003A3B04">
      <w:r>
        <w:t>социально-педагогическое направление: мероприятия, направленные на осознанное принятие норм детско-родительских отношений, повышение позитивного имиджа семьи как главной сферы жизнедеятельности и социализации личности и развитие воспитательного потенциала семьи.</w:t>
      </w:r>
    </w:p>
    <w:p w:rsidR="001F0DA2" w:rsidRDefault="003A3B04">
      <w:r>
        <w:t>Направление 6. Эстетическое воспитание на основе приобщения к классической и современной художественной культуре</w:t>
      </w:r>
    </w:p>
    <w:p w:rsidR="001F0DA2" w:rsidRDefault="003A3B04">
      <w:r>
        <w:t>Эстетическое воспитание направлено на формирование и развитие у детей разного возраста системы эстетических чувств, мыслей, способности их выражения при взаимодействии с природой, индивидами и социальными группами, знакомстве с достижениями человеческой деятельности, произведениями искусства и литературы.</w:t>
      </w:r>
    </w:p>
    <w:p w:rsidR="001F0DA2" w:rsidRDefault="003A3B04">
      <w:r>
        <w:t>Эстетическое воспитание предполагает формирование следующих ценностных ориентаций и эстетических установок:</w:t>
      </w:r>
    </w:p>
    <w:p w:rsidR="001F0DA2" w:rsidRDefault="003A3B04">
      <w:r>
        <w:t>способности выделения прекрасного, возвышенного в окружающем мире, продуктах человеческой деятельности и произведениях искусства;</w:t>
      </w:r>
    </w:p>
    <w:p w:rsidR="001F0DA2" w:rsidRDefault="003A3B04">
      <w:r>
        <w:t>способности выделения низменного, безобразного в повседневной жизни, в различных направлениях современного искусства, определения факторов, влияющих на их создание и распространение;</w:t>
      </w:r>
    </w:p>
    <w:p w:rsidR="001F0DA2" w:rsidRDefault="003A3B04">
      <w:r>
        <w:t>стремления к сохранению и умножению культурных ценностей, созданных прошлыми поколениями и создаваемых современниками;</w:t>
      </w:r>
    </w:p>
    <w:p w:rsidR="001F0DA2" w:rsidRDefault="003A3B04">
      <w:r>
        <w:lastRenderedPageBreak/>
        <w:t>стремления к самостоятельному созданию красивых, вызывающих возвышенные чувства продуктов в образовательной, трудовой, бытовой, досуговой деятельности;</w:t>
      </w:r>
    </w:p>
    <w:p w:rsidR="001F0DA2" w:rsidRDefault="003A3B04">
      <w:r>
        <w:t>способности к проявлению эстетических чувств, выражению их в социально одобряемых формах при взаимодействии с социумом и в собственной творческой деятельности;</w:t>
      </w:r>
    </w:p>
    <w:p w:rsidR="001F0DA2" w:rsidRDefault="003A3B04">
      <w:r>
        <w:t>способности эстетического восприятия достижений культуры разных народов, населяющих Средний Урал, уважительного отношения к произведениям национального искусства и литературы;</w:t>
      </w:r>
    </w:p>
    <w:p w:rsidR="001F0DA2" w:rsidRDefault="003A3B04">
      <w:r>
        <w:t>способности осуществления взаимодействия с природой, техникой, людьми на основе соединения эстетических представлений с нравственными, трудовыми нормами и правилами поведения личности.</w:t>
      </w:r>
    </w:p>
    <w:p w:rsidR="001F0DA2" w:rsidRDefault="003A3B04">
      <w:r>
        <w:t>Эстетическое воспитание включает систему взаимодействия между всеми субъектами, осуществляющими развитие детей разного возраста: семьей, дошкольными организациями, общеобразовательными организациями, организациями дополнительного образования, средствами массовой информации, учреждениями культуры, спорта, в реализации следующих мероприятий, направленных на:</w:t>
      </w:r>
    </w:p>
    <w:p w:rsidR="001F0DA2" w:rsidRDefault="003A3B04">
      <w:r>
        <w:t>формирование представлений о красоте труда, результатах честного, добросовестного, квалифицированного выполнения профессиональных обязанностей, формирование гордости за трудовые достижения прошлых поколений, современников, собственной работы на благо семьи, учебной, производственной группы, страны;</w:t>
      </w:r>
    </w:p>
    <w:p w:rsidR="001F0DA2" w:rsidRDefault="003A3B04">
      <w:r>
        <w:t>выработку представлений о соединении прекрасного с нравственно одобряемым поведением, возвышенностью отношений, построенных на принципах гуманизма, долга, совести, добра и справедливости, ответственном отношении к своему делу, заботе о других людях;</w:t>
      </w:r>
    </w:p>
    <w:p w:rsidR="001F0DA2" w:rsidRDefault="003A3B04">
      <w:r>
        <w:t>формирование умения выделять прекрасное, возвышенное в произведениях искусства, народном творчестве этносов, которые населяют Средний Урал, Россию;</w:t>
      </w:r>
    </w:p>
    <w:p w:rsidR="001F0DA2" w:rsidRDefault="003A3B04">
      <w:r>
        <w:t>формирование умения воспринимать разные направления искусства, произведения музыкального, изобразительного, театрального творчества, кинофильмы и иные продукты художественного изображения человеческого видения окружающего мира;</w:t>
      </w:r>
    </w:p>
    <w:p w:rsidR="001F0DA2" w:rsidRDefault="003A3B04">
      <w:r>
        <w:t>выработку умения видеть и переживать физическую красоту здорового, активно занимающегося физической культурой и спортом человека, ориентированного на реализацию норм здорового образа жизни, умелого использования различных способов представления себя как внешне привлекательной личности.</w:t>
      </w:r>
    </w:p>
    <w:p w:rsidR="001F0DA2" w:rsidRDefault="003A3B04">
      <w:r>
        <w:t>Направление 7. Семейное воспитание и его педагогическое сопровождение</w:t>
      </w:r>
    </w:p>
    <w:p w:rsidR="001F0DA2" w:rsidRDefault="003A3B04">
      <w:r>
        <w:t>Семейное воспитание и его педагогическое сопровождение направлены на формирование и развитие у родителей знаний, умений и навыков для выработки у детей и молодежи ориентаций и установок на освоение семейных ценностей, умение проявлять заботу о близких людях, способность дорожить любовью родителей, готовность к реализации в будущем материнских и отцовских обязанностей. Актуализируется задача активного включения семьи в принятие детьми ценностей добросовестного труда на благо родного края, Отечества, обеспечения его социально-экономического, социокультурного развития, защиты интересов страны в современном мире. Семейное воспитание и его педагогическое сопровождение на региональном уровне содержательно предполагают формирование системы ценностных ориентаций и нравственных установок:</w:t>
      </w:r>
    </w:p>
    <w:p w:rsidR="001F0DA2" w:rsidRDefault="003A3B04">
      <w:r>
        <w:t>приоритет семьи как главной сферы жизнедеятельности и основного субъекта социализации детей;</w:t>
      </w:r>
    </w:p>
    <w:p w:rsidR="001F0DA2" w:rsidRDefault="003A3B04">
      <w:r>
        <w:t>приоритет современных представлений родителей о содержании и методах семейного воспитания, обеспечивающего выработку у детей умения проявлять любовь, заботу о родителях;</w:t>
      </w:r>
    </w:p>
    <w:p w:rsidR="001F0DA2" w:rsidRDefault="003A3B04">
      <w:r>
        <w:t>гражданская ответственность каждого члена семьи перед семьей и обществом;</w:t>
      </w:r>
    </w:p>
    <w:p w:rsidR="001F0DA2" w:rsidRDefault="003A3B04">
      <w:r>
        <w:t>уважение к представителям старшего поколения в семье;</w:t>
      </w:r>
    </w:p>
    <w:p w:rsidR="001F0DA2" w:rsidRDefault="003A3B04">
      <w:r>
        <w:t>значимость семейной культуры организации быта, межличностного общения на основе чуткого, тактичного, уважительного отношения между всеми членами малой группы;</w:t>
      </w:r>
    </w:p>
    <w:p w:rsidR="001F0DA2" w:rsidRDefault="003A3B04">
      <w:r>
        <w:t>признание потенциала семьи в патриотическом, трудовом, нравственном, эстетическом воспитании детей;</w:t>
      </w:r>
    </w:p>
    <w:p w:rsidR="001F0DA2" w:rsidRDefault="003A3B04">
      <w:r>
        <w:lastRenderedPageBreak/>
        <w:t>признание образовательной организации как основного партнера семьи при реализации целей и задач современного воспитания;</w:t>
      </w:r>
    </w:p>
    <w:p w:rsidR="001F0DA2" w:rsidRDefault="003A3B04">
      <w:r>
        <w:t>ценность нравственных, бесконфликтных внутрисемейных отношений на основе формирования у членов семьи навыков диалогового общения, доверия и уважения между всеми членами семьи.</w:t>
      </w:r>
    </w:p>
    <w:p w:rsidR="001F0DA2" w:rsidRDefault="003A3B04">
      <w:r>
        <w:t>Поддержка семейного воспитания реализуется в рамках следующих направлений:</w:t>
      </w:r>
    </w:p>
    <w:p w:rsidR="001F0DA2" w:rsidRDefault="003A3B04">
      <w:r>
        <w:t>социально-правовое;</w:t>
      </w:r>
    </w:p>
    <w:p w:rsidR="001F0DA2" w:rsidRDefault="003A3B04">
      <w:r>
        <w:t>духовно-нравственное;</w:t>
      </w:r>
    </w:p>
    <w:p w:rsidR="001F0DA2" w:rsidRDefault="003A3B04">
      <w:r>
        <w:t>этнокультурное;</w:t>
      </w:r>
    </w:p>
    <w:p w:rsidR="001F0DA2" w:rsidRDefault="003A3B04">
      <w:r>
        <w:t>социально-педагогическое.</w:t>
      </w:r>
    </w:p>
    <w:p w:rsidR="001F0DA2" w:rsidRDefault="003A3B04">
      <w:r>
        <w:t>Каждое из этих направлений включает межведомственное взаимодействие при реализации мероприятий, направленных на:</w:t>
      </w:r>
    </w:p>
    <w:p w:rsidR="001F0DA2" w:rsidRDefault="003A3B04">
      <w:r>
        <w:t>формирование устойчивых представлений о семье как главном социальном институте, формирующем гражданскую ответственность родителей перед детьми и обществом за воспитание и создание условий полноценной социализации личности в семье;</w:t>
      </w:r>
    </w:p>
    <w:p w:rsidR="001F0DA2" w:rsidRDefault="003A3B04">
      <w:r>
        <w:t>формирование у членов семьи системы нравственных ценностей, этического сознания, стремления строить свои отношения на принципах гуманизма и по законам совести, добра и справедливости, осуществлять нравственный выбор действий и поступков, готовности нести за них ответственность;</w:t>
      </w:r>
    </w:p>
    <w:p w:rsidR="001F0DA2" w:rsidRDefault="003A3B04">
      <w:r>
        <w:t>принятие и восприятие национальных и региональных семейных традиций через принцип толерантности, знание, уважение и стремление развивать лучшие отечественные традиции воспитания в семье;</w:t>
      </w:r>
    </w:p>
    <w:p w:rsidR="001F0DA2" w:rsidRDefault="003A3B04">
      <w:r>
        <w:t>осознанное принятие норм детско-родительских отношений, развитие воспитательного потенциала семьи и повышение позитивного имиджа семьи как главной сферы жизнедеятельности и социализации личности.</w:t>
      </w:r>
    </w:p>
    <w:p w:rsidR="001F0DA2" w:rsidRDefault="003A3B04">
      <w:r>
        <w:t>Направление 8. Расширение информационных ресурсов субъектов и организаций, занимающихся реализацией научно обоснованных программ воспитания детей и молодежи</w:t>
      </w:r>
    </w:p>
    <w:p w:rsidR="001F0DA2" w:rsidRDefault="003A3B04">
      <w:r>
        <w:t>Современная цивилизация требует от человека совершенно нового уровня технологической компетентности. Сеть Интернет оказывает существенное влияние на воспитание и социализацию детей. В связи с этим актуальной задачей становится формирование и развитие у детей и молодежи культуры использования различных источников информации для решения задач образования и самообразования, ориентаций в социально-политической, экономической, социокультурной жизни, навыков выделения достоверной информации, мотивов дезинформации, которая в настоящее время активно присутствует в средствах массовой информации, сети Интернет. Развитие информационной культуры детей на основе расширения информационных ресурсов субъектов и организаций, занимающихся вопросами воспитания детей и молодежи на региональном уровне, содержательно предполагает формирование системы ценностных ориентаций и нравственных установок:</w:t>
      </w:r>
    </w:p>
    <w:p w:rsidR="001F0DA2" w:rsidRDefault="003A3B04">
      <w:r>
        <w:t>значимость для личности информации, получаемой из различных источников и способной активизировать как социально одобряемое, так и деструктивное поведение, наносящее вред психическому здоровью детей, создающее опасность для их жизни;</w:t>
      </w:r>
    </w:p>
    <w:p w:rsidR="001F0DA2" w:rsidRDefault="003A3B04">
      <w:r>
        <w:t>значимость критического анализа информации с целью выявления степени ее достоверности и способности самостоятельного определения возможности ее использования для решения конкретных проблем повседневной жизнедеятельности;</w:t>
      </w:r>
    </w:p>
    <w:p w:rsidR="001F0DA2" w:rsidRDefault="003A3B04">
      <w:r>
        <w:t>необходимость владения навыками работы с информацией, получаемой из официальных источников и распространяемой организациями, вызывающими сомнение в объективности, достоверности распространяемых сведений;</w:t>
      </w:r>
    </w:p>
    <w:p w:rsidR="001F0DA2" w:rsidRDefault="003A3B04">
      <w:r>
        <w:t>значимость определения аморальной, асоциальной, экстремистской по содержанию и направленности информации в средствах массовой информации, сети Интернет с целью выработки негативного отношения к ней и ее распространителям;</w:t>
      </w:r>
    </w:p>
    <w:p w:rsidR="001F0DA2" w:rsidRDefault="003A3B04">
      <w:r>
        <w:t xml:space="preserve">необходимость владения навыками безопасного общения в социальных сетях, выявления лиц, </w:t>
      </w:r>
      <w:r>
        <w:lastRenderedPageBreak/>
        <w:t>с которыми возможен доверительный обмен мнениями по различным вопросам общественной и личной жизни;</w:t>
      </w:r>
    </w:p>
    <w:p w:rsidR="001F0DA2" w:rsidRDefault="003A3B04">
      <w:r>
        <w:t>значимость самостоятельного создания и представления для сверстников, родителей, других социальных субъектов информации, раскрывающей достижения индивида в образовательной, трудовой, досуговой деятельности.</w:t>
      </w:r>
    </w:p>
    <w:p w:rsidR="001F0DA2" w:rsidRDefault="003A3B04">
      <w:r>
        <w:t>Развитие информационной культуры детей и молодежи на основе расширения информационных ресурсов субъектов и организаций, занимающихся вопросами воспитания детей и молодежи, включает реализацию на основе межведомственного взаимодействия мероприятий, направленных на:</w:t>
      </w:r>
    </w:p>
    <w:p w:rsidR="001F0DA2" w:rsidRDefault="003A3B04">
      <w:r>
        <w:t>использование информационных технологий в образовании и воспитании в целях приобщения детей и их родителей к мировой и отечественной культуре, в том числе популяризации функционирующих виртуальных музеев, библиотек, филармоний;</w:t>
      </w:r>
    </w:p>
    <w:p w:rsidR="001F0DA2" w:rsidRDefault="003A3B04">
      <w:r>
        <w:t>популяризацию активного участия детей и молодежи в общественной жизни, создание и распространение информации о собственных достижениях в различных областях жизнедеятельности;</w:t>
      </w:r>
    </w:p>
    <w:p w:rsidR="001F0DA2" w:rsidRDefault="003A3B04">
      <w:r>
        <w:t>развитие советов по самоуправлению обучающихся, поддержку детских и молодежных движений;</w:t>
      </w:r>
    </w:p>
    <w:p w:rsidR="001F0DA2" w:rsidRDefault="003A3B04">
      <w:r>
        <w:t>развитие навыков создания собственных сайтов старшеклассников, молодежных объединений в образовательных организациях, формирующих навыки использования обучающимися информационных технологий в самоуправлении;</w:t>
      </w:r>
    </w:p>
    <w:p w:rsidR="001F0DA2" w:rsidRDefault="003A3B04">
      <w:r>
        <w:t>активизацию использования информационных ресурсов для обучения и воспитания детей с ограниченными возможностями здоровья;</w:t>
      </w:r>
    </w:p>
    <w:p w:rsidR="001F0DA2" w:rsidRDefault="003A3B04">
      <w:r>
        <w:t>эффективное взаимодействие детских и общественных объединений, образовательных организаций общего, профессионального, дополнительного образования, организаций, осуществляющих деятельность по воспитанию детей в сферах физической культуры и спорта, культуры и других сферах с активным использованием возможностей информационных технологий;</w:t>
      </w:r>
    </w:p>
    <w:p w:rsidR="001F0DA2" w:rsidRDefault="003A3B04">
      <w:r>
        <w:t>создание телевизионных программ, радиопередач воспитательной направленности с непосредственным участием детей и молодежи;</w:t>
      </w:r>
    </w:p>
    <w:p w:rsidR="001F0DA2" w:rsidRDefault="003A3B04">
      <w:r>
        <w:t>разработку механизмов поддержки средств массовой информации, в том числе детских медиацентров, служб, агентств, созданных и функционирующих по инициативе и при непосредственном участии детей и молодежи;</w:t>
      </w:r>
    </w:p>
    <w:p w:rsidR="001F0DA2" w:rsidRDefault="003A3B04">
      <w:r>
        <w:t>разработку и поддержку Уральского информационно-образовательного портала "Сила места" (http://sila-mesta.ru/) и сайта "Наш адрес: Урал. Россия" (http://www.ural-patrius.ru/) по проблемам этнополитической ситуации, воспитания толерантного отношения к представителям других национальностей, вопросам региональной культуры и патриотического воспитания.</w:t>
      </w:r>
    </w:p>
    <w:p w:rsidR="001F0DA2" w:rsidRDefault="001F0DA2"/>
    <w:p w:rsidR="001F0DA2" w:rsidRDefault="003A3B04">
      <w:pPr>
        <w:pStyle w:val="1"/>
      </w:pPr>
      <w:bookmarkStart w:id="104" w:name="sub_700"/>
      <w:r>
        <w:t>Раздел 7. Сценарии реализации Стратегии</w:t>
      </w:r>
    </w:p>
    <w:bookmarkEnd w:id="104"/>
    <w:p w:rsidR="001F0DA2" w:rsidRDefault="001F0DA2">
      <w:pPr>
        <w:pStyle w:val="1"/>
      </w:pPr>
    </w:p>
    <w:p w:rsidR="001F0DA2" w:rsidRDefault="003A3B04">
      <w:r>
        <w:t>Инерционный сценарий реализации Стратегии предусматривает сохранение основных тенденций в системе воспитания: стихийный и нескоординированный характер в сфере определения целей и задач; ограниченность ресурсов для реализации масштабных проектов; разрозненность усилий, несоответствие целей и мероприятий. Инерционный сценарий не позволит качественно изменить ситуацию в системе воспитания в Свердловской области.</w:t>
      </w:r>
    </w:p>
    <w:p w:rsidR="001F0DA2" w:rsidRDefault="003A3B04">
      <w:r>
        <w:t xml:space="preserve">Базовый сценарий определяется постепенным развитием имеющихся позитивных тенденций и постепенным преодолением существующих проблем. Отличительной особенностью остается доминирующая роль системы образования, ограниченный характер межведомственного взаимодействия. При базовом сценарии не произойдет взрывного роста, но продвижение идеи приоритета воспитания, формирования позитивной идентичности и решение задач самоопределения и социализации будет происходить поступательно и постепенно. Базовый сценарий с большей долей </w:t>
      </w:r>
      <w:r>
        <w:lastRenderedPageBreak/>
        <w:t>вероятности может быть реализован при увеличении совокупных расходов на систему воспитания. Базовый сценарий предполагает продвижение стратегических инициатив в сфере воспитания в Свердловской области, стимулирование межведомственного взаимодействия, снижение рисков для развития детей.</w:t>
      </w:r>
    </w:p>
    <w:p w:rsidR="001F0DA2" w:rsidRDefault="003A3B04">
      <w:r>
        <w:t>Инновационный сценарий реализации Стратегии предусматривает достижение качественно иного состояния системы воспитания за счет определения направлений развития; целенаправленных усилий на развитие социокультурного пространства Свердловской области как среды для социализации и самореализации личности; реализации межведомственного взаимодействия при сохранении и усилении координационной роли системы образования; активного включения некоммерческих организаций в реализацию проектов в сфере образования; увеличения ресурсной базы и инвестиций; развития крупномасштабных целевых проектов. Отличительными особенностями инновационного сценария станут значительные инвестиции в человеческий капитал.</w:t>
      </w:r>
    </w:p>
    <w:p w:rsidR="001F0DA2" w:rsidRDefault="001F0DA2"/>
    <w:p w:rsidR="001F0DA2" w:rsidRDefault="003A3B04">
      <w:pPr>
        <w:pStyle w:val="1"/>
      </w:pPr>
      <w:bookmarkStart w:id="105" w:name="sub_800"/>
      <w:r>
        <w:t>Раздел 8. Механизмы реализации Стратегии</w:t>
      </w:r>
    </w:p>
    <w:bookmarkEnd w:id="105"/>
    <w:p w:rsidR="001F0DA2" w:rsidRDefault="001F0DA2"/>
    <w:p w:rsidR="001F0DA2" w:rsidRDefault="003A3B04">
      <w:r>
        <w:t>Основные направления реализации Стратегии будут детализированы в ежегодных программах, проектах, планах, основанных на принципах системности, комплексности, сбалансированности и межведомственного взаимодействия, с указанием ответственных исполнителей и ожидаемых результатов по каждому ведомству, что позволит достичь поставленных целей и задач Стратегии.</w:t>
      </w:r>
    </w:p>
    <w:p w:rsidR="001F0DA2" w:rsidRDefault="003A3B04">
      <w:r>
        <w:t>При этом должны быть обеспечены взаимосвязь и регулярное скоординированное обновление ежегодных программ, проектов, планов, разрабатываемых в рамках Стратегии. Процедуры актуализации, корректировки и обновления (при необходимости) должны осуществляться следующим образом: 1 раз в год - актуализация, 1 раз в 3 года - корректировка, 1 раз в 5 лет - обновление набора стратегических документов.</w:t>
      </w:r>
    </w:p>
    <w:p w:rsidR="001F0DA2" w:rsidRDefault="003A3B04">
      <w:r>
        <w:t>Документы по актуализации, корректировке и обновлению Стратегии разрабатываются на основе принципа обратной связи с использованием данных мониторинга реализации Стратегии.</w:t>
      </w:r>
    </w:p>
    <w:p w:rsidR="003A3B04" w:rsidRDefault="003A3B04"/>
    <w:sectPr w:rsidR="003A3B04">
      <w:headerReference w:type="default" r:id="rId57"/>
      <w:footerReference w:type="default" r:id="rId58"/>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9D8" w:rsidRDefault="008419D8">
      <w:r>
        <w:separator/>
      </w:r>
    </w:p>
  </w:endnote>
  <w:endnote w:type="continuationSeparator" w:id="0">
    <w:p w:rsidR="008419D8" w:rsidRDefault="00841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altName w:val="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1F0DA2">
      <w:tc>
        <w:tcPr>
          <w:tcW w:w="3433" w:type="dxa"/>
          <w:tcBorders>
            <w:top w:val="nil"/>
            <w:left w:val="nil"/>
            <w:bottom w:val="nil"/>
            <w:right w:val="nil"/>
          </w:tcBorders>
        </w:tcPr>
        <w:p w:rsidR="001F0DA2" w:rsidRDefault="003A3B04">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DATE  \@ "dd.MM.yyyy"  \* MERGEFORMAT </w:instrText>
          </w:r>
          <w:r>
            <w:rPr>
              <w:rFonts w:ascii="Times New Roman" w:hAnsi="Times New Roman" w:cs="Times New Roman"/>
              <w:sz w:val="20"/>
              <w:szCs w:val="20"/>
            </w:rPr>
            <w:fldChar w:fldCharType="separate"/>
          </w:r>
          <w:r w:rsidR="009A7399">
            <w:rPr>
              <w:rFonts w:ascii="Times New Roman" w:hAnsi="Times New Roman" w:cs="Times New Roman"/>
              <w:noProof/>
              <w:sz w:val="20"/>
              <w:szCs w:val="20"/>
            </w:rPr>
            <w:t>05.08.2024</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1F0DA2" w:rsidRDefault="003A3B04">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1F0DA2" w:rsidRDefault="003A3B04">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9A7399">
            <w:rPr>
              <w:rFonts w:ascii="Times New Roman" w:hAnsi="Times New Roman" w:cs="Times New Roman"/>
              <w:noProof/>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9A7399">
            <w:rPr>
              <w:rFonts w:ascii="Times New Roman" w:hAnsi="Times New Roman" w:cs="Times New Roman"/>
              <w:noProof/>
              <w:sz w:val="20"/>
              <w:szCs w:val="20"/>
            </w:rPr>
            <w:t>32</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9D8" w:rsidRDefault="008419D8">
      <w:r>
        <w:separator/>
      </w:r>
    </w:p>
  </w:footnote>
  <w:footnote w:type="continuationSeparator" w:id="0">
    <w:p w:rsidR="008419D8" w:rsidRDefault="008419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DA2" w:rsidRDefault="003A3B04">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Правительства Свердловской области от 7 декабря 2017 г. N 900-ПП "Об утверждении Стратегии…</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9DD"/>
    <w:rsid w:val="001F0DA2"/>
    <w:rsid w:val="003A3B04"/>
    <w:rsid w:val="007309DD"/>
    <w:rsid w:val="008419D8"/>
    <w:rsid w:val="009A73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6307048-41BB-4DB8-8762-AE097D89A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Нормальный (таблица)"/>
    <w:basedOn w:val="a"/>
    <w:next w:val="a"/>
    <w:uiPriority w:val="99"/>
    <w:pPr>
      <w:ind w:firstLine="0"/>
    </w:pPr>
  </w:style>
  <w:style w:type="paragraph" w:customStyle="1" w:styleId="a6">
    <w:name w:val="Прижатый влево"/>
    <w:basedOn w:val="a"/>
    <w:next w:val="a"/>
    <w:uiPriority w:val="99"/>
    <w:pPr>
      <w:ind w:firstLine="0"/>
      <w:jc w:val="left"/>
    </w:pPr>
  </w:style>
  <w:style w:type="character" w:customStyle="1" w:styleId="a7">
    <w:name w:val="Цветовое выделение для Текст"/>
    <w:uiPriority w:val="99"/>
    <w:rPr>
      <w:rFonts w:ascii="Times New Roman CYR" w:hAnsi="Times New Roman CYR" w:cs="Times New Roman CYR"/>
    </w:rPr>
  </w:style>
  <w:style w:type="paragraph" w:styleId="a8">
    <w:name w:val="header"/>
    <w:basedOn w:val="a"/>
    <w:link w:val="a9"/>
    <w:uiPriority w:val="99"/>
    <w:semiHidden/>
    <w:unhideWhenUsed/>
    <w:pPr>
      <w:tabs>
        <w:tab w:val="center" w:pos="4677"/>
        <w:tab w:val="right" w:pos="9355"/>
      </w:tabs>
    </w:pPr>
  </w:style>
  <w:style w:type="character" w:customStyle="1" w:styleId="a9">
    <w:name w:val="Верхний колонтитул Знак"/>
    <w:basedOn w:val="a0"/>
    <w:link w:val="a8"/>
    <w:uiPriority w:val="99"/>
    <w:semiHidden/>
    <w:rPr>
      <w:rFonts w:ascii="Times New Roman CYR" w:hAnsi="Times New Roman CYR" w:cs="Times New Roman CYR"/>
      <w:sz w:val="24"/>
      <w:szCs w:val="24"/>
    </w:rPr>
  </w:style>
  <w:style w:type="paragraph" w:styleId="aa">
    <w:name w:val="footer"/>
    <w:basedOn w:val="a"/>
    <w:link w:val="ab"/>
    <w:uiPriority w:val="99"/>
    <w:semiHidden/>
    <w:unhideWhenUsed/>
    <w:pPr>
      <w:tabs>
        <w:tab w:val="center" w:pos="4677"/>
        <w:tab w:val="right" w:pos="9355"/>
      </w:tabs>
    </w:pPr>
  </w:style>
  <w:style w:type="character" w:customStyle="1" w:styleId="ab">
    <w:name w:val="Нижний колонтитул Знак"/>
    <w:basedOn w:val="a0"/>
    <w:link w:val="aa"/>
    <w:uiPriority w:val="99"/>
    <w:semiHidden/>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mobileonline.garant.ru/document/redirect/20959529/201" TargetMode="External"/><Relationship Id="rId18" Type="http://schemas.openxmlformats.org/officeDocument/2006/relationships/hyperlink" Target="http://mobileonline.garant.ru/document/redirect/70183566/1000" TargetMode="External"/><Relationship Id="rId26" Type="http://schemas.openxmlformats.org/officeDocument/2006/relationships/hyperlink" Target="http://mobileonline.garant.ru/document/redirect/71296398/0" TargetMode="External"/><Relationship Id="rId39" Type="http://schemas.openxmlformats.org/officeDocument/2006/relationships/hyperlink" Target="http://mobileonline.garant.ru/document/redirect/20958439/1000" TargetMode="External"/><Relationship Id="rId21" Type="http://schemas.openxmlformats.org/officeDocument/2006/relationships/hyperlink" Target="http://mobileonline.garant.ru/document/redirect/70828330/0" TargetMode="External"/><Relationship Id="rId34" Type="http://schemas.openxmlformats.org/officeDocument/2006/relationships/hyperlink" Target="http://mobileonline.garant.ru/document/redirect/71688100/0" TargetMode="External"/><Relationship Id="rId42" Type="http://schemas.openxmlformats.org/officeDocument/2006/relationships/hyperlink" Target="http://mobileonline.garant.ru/document/redirect/20931741/0" TargetMode="External"/><Relationship Id="rId47" Type="http://schemas.openxmlformats.org/officeDocument/2006/relationships/hyperlink" Target="http://mobileonline.garant.ru/document/redirect/20943570/1000" TargetMode="External"/><Relationship Id="rId50" Type="http://schemas.openxmlformats.org/officeDocument/2006/relationships/hyperlink" Target="http://mobileonline.garant.ru/document/redirect/20945171/0" TargetMode="External"/><Relationship Id="rId55" Type="http://schemas.openxmlformats.org/officeDocument/2006/relationships/hyperlink" Target="http://mobileonline.garant.ru/document/redirect/20959529/201" TargetMode="External"/><Relationship Id="rId7" Type="http://schemas.openxmlformats.org/officeDocument/2006/relationships/hyperlink" Target="http://mobileonline.garant.ru/document/redirect/71057260/10" TargetMode="External"/><Relationship Id="rId2" Type="http://schemas.openxmlformats.org/officeDocument/2006/relationships/styles" Target="styles.xml"/><Relationship Id="rId16" Type="http://schemas.openxmlformats.org/officeDocument/2006/relationships/hyperlink" Target="http://mobileonline.garant.ru/document/redirect/12116087/0" TargetMode="External"/><Relationship Id="rId29" Type="http://schemas.openxmlformats.org/officeDocument/2006/relationships/hyperlink" Target="http://mobileonline.garant.ru/document/redirect/71057260/10" TargetMode="External"/><Relationship Id="rId11" Type="http://schemas.openxmlformats.org/officeDocument/2006/relationships/hyperlink" Target="http://mobileonline.garant.ru/document/redirect/71558862/42" TargetMode="External"/><Relationship Id="rId24" Type="http://schemas.openxmlformats.org/officeDocument/2006/relationships/hyperlink" Target="http://mobileonline.garant.ru/document/redirect/71684480/0" TargetMode="External"/><Relationship Id="rId32" Type="http://schemas.openxmlformats.org/officeDocument/2006/relationships/hyperlink" Target="http://mobileonline.garant.ru/document/redirect/71343400/0" TargetMode="External"/><Relationship Id="rId37" Type="http://schemas.openxmlformats.org/officeDocument/2006/relationships/hyperlink" Target="http://mobileonline.garant.ru/document/redirect/20976044/0" TargetMode="External"/><Relationship Id="rId40" Type="http://schemas.openxmlformats.org/officeDocument/2006/relationships/hyperlink" Target="http://mobileonline.garant.ru/document/redirect/20958439/0" TargetMode="External"/><Relationship Id="rId45" Type="http://schemas.openxmlformats.org/officeDocument/2006/relationships/hyperlink" Target="http://mobileonline.garant.ru/document/redirect/20935166/1000" TargetMode="External"/><Relationship Id="rId53" Type="http://schemas.openxmlformats.org/officeDocument/2006/relationships/hyperlink" Target="http://mobileonline.garant.ru/document/redirect/46721308/1000" TargetMode="External"/><Relationship Id="rId58" Type="http://schemas.openxmlformats.org/officeDocument/2006/relationships/footer" Target="footer1.xml"/><Relationship Id="rId5" Type="http://schemas.openxmlformats.org/officeDocument/2006/relationships/footnotes" Target="footnotes.xml"/><Relationship Id="rId19" Type="http://schemas.openxmlformats.org/officeDocument/2006/relationships/hyperlink" Target="http://mobileonline.garant.ru/document/redirect/70183566/0" TargetMode="External"/><Relationship Id="rId4" Type="http://schemas.openxmlformats.org/officeDocument/2006/relationships/webSettings" Target="webSettings.xml"/><Relationship Id="rId9" Type="http://schemas.openxmlformats.org/officeDocument/2006/relationships/hyperlink" Target="http://mobileonline.garant.ru/document/redirect/46751759/0" TargetMode="External"/><Relationship Id="rId14" Type="http://schemas.openxmlformats.org/officeDocument/2006/relationships/hyperlink" Target="http://mobileonline.garant.ru/document/redirect/20959529/0" TargetMode="External"/><Relationship Id="rId22" Type="http://schemas.openxmlformats.org/officeDocument/2006/relationships/hyperlink" Target="http://mobileonline.garant.ru/document/redirect/71670570/1000" TargetMode="External"/><Relationship Id="rId27" Type="http://schemas.openxmlformats.org/officeDocument/2006/relationships/hyperlink" Target="http://mobileonline.garant.ru/document/redirect/70813498/1000" TargetMode="External"/><Relationship Id="rId30" Type="http://schemas.openxmlformats.org/officeDocument/2006/relationships/hyperlink" Target="http://mobileonline.garant.ru/document/redirect/71057260/0" TargetMode="External"/><Relationship Id="rId35" Type="http://schemas.openxmlformats.org/officeDocument/2006/relationships/hyperlink" Target="http://mobileonline.garant.ru/document/redirect/10164235/0" TargetMode="External"/><Relationship Id="rId43" Type="http://schemas.openxmlformats.org/officeDocument/2006/relationships/hyperlink" Target="http://mobileonline.garant.ru/document/redirect/20932378/427" TargetMode="External"/><Relationship Id="rId48" Type="http://schemas.openxmlformats.org/officeDocument/2006/relationships/hyperlink" Target="http://mobileonline.garant.ru/document/redirect/20943570/0" TargetMode="External"/><Relationship Id="rId56" Type="http://schemas.openxmlformats.org/officeDocument/2006/relationships/hyperlink" Target="http://mobileonline.garant.ru/document/redirect/20959529/0" TargetMode="External"/><Relationship Id="rId8" Type="http://schemas.openxmlformats.org/officeDocument/2006/relationships/hyperlink" Target="http://mobileonline.garant.ru/document/redirect/71057260/0" TargetMode="External"/><Relationship Id="rId51" Type="http://schemas.openxmlformats.org/officeDocument/2006/relationships/hyperlink" Target="http://mobileonline.garant.ru/document/redirect/20950908/10000" TargetMode="External"/><Relationship Id="rId3" Type="http://schemas.openxmlformats.org/officeDocument/2006/relationships/settings" Target="settings.xml"/><Relationship Id="rId12" Type="http://schemas.openxmlformats.org/officeDocument/2006/relationships/hyperlink" Target="http://mobileonline.garant.ru/document/redirect/9324828/0" TargetMode="External"/><Relationship Id="rId17" Type="http://schemas.openxmlformats.org/officeDocument/2006/relationships/hyperlink" Target="http://mobileonline.garant.ru/document/redirect/70291362/0" TargetMode="External"/><Relationship Id="rId25" Type="http://schemas.openxmlformats.org/officeDocument/2006/relationships/hyperlink" Target="http://mobileonline.garant.ru/document/redirect/71296398/14" TargetMode="External"/><Relationship Id="rId33" Type="http://schemas.openxmlformats.org/officeDocument/2006/relationships/hyperlink" Target="http://mobileonline.garant.ru/document/redirect/71688100/1000" TargetMode="External"/><Relationship Id="rId38" Type="http://schemas.openxmlformats.org/officeDocument/2006/relationships/hyperlink" Target="http://mobileonline.garant.ru/document/redirect/20978558/0" TargetMode="External"/><Relationship Id="rId46" Type="http://schemas.openxmlformats.org/officeDocument/2006/relationships/hyperlink" Target="http://mobileonline.garant.ru/document/redirect/20935166/0" TargetMode="External"/><Relationship Id="rId59" Type="http://schemas.openxmlformats.org/officeDocument/2006/relationships/fontTable" Target="fontTable.xml"/><Relationship Id="rId20" Type="http://schemas.openxmlformats.org/officeDocument/2006/relationships/hyperlink" Target="http://mobileonline.garant.ru/document/redirect/70828330/1000" TargetMode="External"/><Relationship Id="rId41" Type="http://schemas.openxmlformats.org/officeDocument/2006/relationships/hyperlink" Target="http://mobileonline.garant.ru/document/redirect/20931741/770" TargetMode="External"/><Relationship Id="rId54" Type="http://schemas.openxmlformats.org/officeDocument/2006/relationships/hyperlink" Target="http://mobileonline.garant.ru/document/redirect/46721308/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mobileonline.garant.ru/document/redirect/1518352/0" TargetMode="External"/><Relationship Id="rId23" Type="http://schemas.openxmlformats.org/officeDocument/2006/relationships/hyperlink" Target="http://mobileonline.garant.ru/document/redirect/71670570/0" TargetMode="External"/><Relationship Id="rId28" Type="http://schemas.openxmlformats.org/officeDocument/2006/relationships/hyperlink" Target="http://mobileonline.garant.ru/document/redirect/70813498/0" TargetMode="External"/><Relationship Id="rId36" Type="http://schemas.openxmlformats.org/officeDocument/2006/relationships/hyperlink" Target="http://mobileonline.garant.ru/document/redirect/20931808/0" TargetMode="External"/><Relationship Id="rId49" Type="http://schemas.openxmlformats.org/officeDocument/2006/relationships/hyperlink" Target="http://mobileonline.garant.ru/document/redirect/20945171/1000" TargetMode="External"/><Relationship Id="rId57" Type="http://schemas.openxmlformats.org/officeDocument/2006/relationships/header" Target="header1.xml"/><Relationship Id="rId10" Type="http://schemas.openxmlformats.org/officeDocument/2006/relationships/hyperlink" Target="http://mobileonline.garant.ru/document/redirect/9323991/2579" TargetMode="External"/><Relationship Id="rId31" Type="http://schemas.openxmlformats.org/officeDocument/2006/relationships/hyperlink" Target="http://mobileonline.garant.ru/document/redirect/71343400/1000" TargetMode="External"/><Relationship Id="rId44" Type="http://schemas.openxmlformats.org/officeDocument/2006/relationships/hyperlink" Target="http://mobileonline.garant.ru/document/redirect/20932378/0" TargetMode="External"/><Relationship Id="rId52" Type="http://schemas.openxmlformats.org/officeDocument/2006/relationships/hyperlink" Target="http://mobileonline.garant.ru/document/redirect/20950908/0" TargetMode="External"/><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17362</Words>
  <Characters>98968</Characters>
  <Application>Microsoft Office Word</Application>
  <DocSecurity>0</DocSecurity>
  <Lines>824</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116098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ARM_12</cp:lastModifiedBy>
  <cp:revision>1</cp:revision>
  <dcterms:created xsi:type="dcterms:W3CDTF">2020-09-04T10:57:00Z</dcterms:created>
  <dcterms:modified xsi:type="dcterms:W3CDTF">2024-08-05T08:09:00Z</dcterms:modified>
</cp:coreProperties>
</file>