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E426F0" w:rsidTr="00E426F0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426F0" w:rsidRDefault="00E426F0" w:rsidP="006D0EDB">
            <w:pPr>
              <w:ind w:firstLine="0"/>
              <w:jc w:val="right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E426F0" w:rsidRPr="00E426F0" w:rsidRDefault="00E426F0" w:rsidP="00E426F0">
            <w:pPr>
              <w:ind w:firstLine="0"/>
              <w:jc w:val="left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E426F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Приложение к Постановлению</w:t>
            </w:r>
          </w:p>
          <w:p w:rsidR="00E426F0" w:rsidRPr="00E426F0" w:rsidRDefault="00E426F0" w:rsidP="00E426F0">
            <w:pPr>
              <w:ind w:firstLine="0"/>
              <w:jc w:val="left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E426F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Администрации гор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ода</w:t>
            </w:r>
            <w:r w:rsidRPr="00E426F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Екатеринбурга</w:t>
            </w:r>
          </w:p>
          <w:p w:rsidR="00E426F0" w:rsidRDefault="00E426F0" w:rsidP="004040CF">
            <w:pPr>
              <w:ind w:firstLine="0"/>
              <w:jc w:val="left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E426F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от </w:t>
            </w:r>
            <w:r w:rsidR="004040CF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   07.06.2022     №     1523</w:t>
            </w:r>
          </w:p>
        </w:tc>
      </w:tr>
    </w:tbl>
    <w:p w:rsidR="00E426F0" w:rsidRDefault="00E426F0" w:rsidP="006D0EDB">
      <w:pPr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9E1F6C" w:rsidRPr="004B70C1" w:rsidRDefault="009E1F6C" w:rsidP="006D0EDB">
      <w:pPr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7C05D8" w:rsidRPr="00D63F27" w:rsidRDefault="007C05D8" w:rsidP="006D0EDB">
      <w:pPr>
        <w:jc w:val="center"/>
        <w:rPr>
          <w:rFonts w:ascii="Liberation Serif" w:eastAsia="Calibri" w:hAnsi="Liberation Serif" w:cs="Times New Roman"/>
          <w:b/>
          <w:caps/>
          <w:sz w:val="28"/>
          <w:szCs w:val="28"/>
          <w:lang w:eastAsia="ru-RU"/>
        </w:rPr>
      </w:pPr>
      <w:r w:rsidRPr="00D63F27">
        <w:rPr>
          <w:rFonts w:ascii="Liberation Serif" w:eastAsia="Calibri" w:hAnsi="Liberation Serif" w:cs="Times New Roman"/>
          <w:b/>
          <w:caps/>
          <w:sz w:val="28"/>
          <w:szCs w:val="28"/>
          <w:lang w:eastAsia="ru-RU"/>
        </w:rPr>
        <w:t>стратегический проект</w:t>
      </w:r>
    </w:p>
    <w:p w:rsidR="007C05D8" w:rsidRPr="006D0EDB" w:rsidRDefault="007C05D8" w:rsidP="006D0EDB">
      <w:pPr>
        <w:jc w:val="center"/>
        <w:rPr>
          <w:rFonts w:ascii="Liberation Serif" w:eastAsia="Calibri" w:hAnsi="Liberation Serif" w:cs="Times New Roman"/>
          <w:b/>
          <w:caps/>
          <w:sz w:val="28"/>
          <w:szCs w:val="28"/>
          <w:lang w:eastAsia="ru-RU"/>
        </w:rPr>
      </w:pPr>
    </w:p>
    <w:p w:rsidR="007C05D8" w:rsidRPr="00D63F27" w:rsidRDefault="007C05D8" w:rsidP="006D0EDB">
      <w:pPr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Екатеринбургское образование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стандарт «Пять звезд»</w:t>
      </w:r>
    </w:p>
    <w:p w:rsidR="007C05D8" w:rsidRDefault="007C05D8" w:rsidP="006D0EDB">
      <w:pPr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BA0638" w:rsidRPr="006D0EDB" w:rsidRDefault="00BA0638" w:rsidP="006D0EDB">
      <w:pPr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7C05D8" w:rsidRPr="00D63F27" w:rsidRDefault="007C05D8" w:rsidP="006D0EDB">
      <w:pPr>
        <w:ind w:firstLine="0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>РАЗДЕЛ 1</w:t>
      </w:r>
    </w:p>
    <w:p w:rsidR="007C05D8" w:rsidRPr="00D63F27" w:rsidRDefault="007C05D8" w:rsidP="006D0EDB">
      <w:pPr>
        <w:ind w:firstLine="0"/>
        <w:jc w:val="center"/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</w:pPr>
      <w:r w:rsidRPr="00D63F27"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  <w:t xml:space="preserve">Паспорт стратегического проекта </w:t>
      </w:r>
    </w:p>
    <w:p w:rsidR="007C05D8" w:rsidRPr="00D63F27" w:rsidRDefault="007C05D8" w:rsidP="006D0EDB">
      <w:pPr>
        <w:ind w:firstLine="0"/>
        <w:jc w:val="center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D63F27"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  <w:t>«</w:t>
      </w:r>
      <w:r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  <w:t>ЕКАТЕРИНБУРГСКОЕ ОБРАЗОВАНИЕ</w:t>
      </w:r>
      <w:r w:rsidRPr="00D63F27"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  <w:t xml:space="preserve"> – стандарт «Пять звезд»</w:t>
      </w:r>
    </w:p>
    <w:p w:rsidR="007C05D8" w:rsidRPr="00D63F27" w:rsidRDefault="007C05D8" w:rsidP="006D0EDB">
      <w:pPr>
        <w:rPr>
          <w:rFonts w:ascii="Liberation Serif" w:hAnsi="Liberation Serif"/>
          <w:sz w:val="28"/>
          <w:szCs w:val="28"/>
        </w:rPr>
      </w:pPr>
    </w:p>
    <w:p w:rsidR="007C05D8" w:rsidRDefault="007C05D8" w:rsidP="006D0EDB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Подраздел 1. Основания для разработки и внесения изменений (</w:t>
      </w:r>
      <w:r w:rsidR="00EA3133">
        <w:rPr>
          <w:rFonts w:ascii="Liberation Serif" w:hAnsi="Liberation Serif"/>
          <w:sz w:val="28"/>
          <w:szCs w:val="28"/>
        </w:rPr>
        <w:t>правовые акты и иные документы)</w:t>
      </w:r>
    </w:p>
    <w:p w:rsidR="00EA3133" w:rsidRPr="00AD2864" w:rsidRDefault="00EA3133" w:rsidP="006D0EDB">
      <w:pPr>
        <w:rPr>
          <w:rFonts w:ascii="Liberation Serif" w:hAnsi="Liberation Serif"/>
          <w:sz w:val="28"/>
          <w:szCs w:val="28"/>
        </w:rPr>
      </w:pPr>
    </w:p>
    <w:p w:rsidR="007C05D8" w:rsidRPr="00AD2864" w:rsidRDefault="007C05D8" w:rsidP="006D0EDB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42626" w:rsidRPr="00AD2864" w:rsidRDefault="00D42626" w:rsidP="00D42626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7C05D8" w:rsidRPr="00AD2864" w:rsidRDefault="007C05D8" w:rsidP="006D0EDB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Федеральный закон от 28.06.2014 № 172-ФЗ «О стратегическом планировании в Российской Федерации»;</w:t>
      </w:r>
    </w:p>
    <w:p w:rsidR="007C05D8" w:rsidRDefault="007C05D8" w:rsidP="006D0EDB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7A35E3" w:rsidRPr="00AD2864" w:rsidRDefault="007A35E3" w:rsidP="006D0EDB">
      <w:pPr>
        <w:rPr>
          <w:rFonts w:ascii="Liberation Serif" w:hAnsi="Liberation Serif"/>
          <w:sz w:val="28"/>
          <w:szCs w:val="28"/>
        </w:rPr>
      </w:pPr>
      <w:r w:rsidRPr="007A35E3">
        <w:rPr>
          <w:rFonts w:ascii="Liberation Serif" w:hAnsi="Liberation Serif"/>
          <w:sz w:val="28"/>
          <w:szCs w:val="28"/>
        </w:rPr>
        <w:t>Указ Президента Российской Федерации от 21.07.2020 № 474 «О национальных целях развития Российской Федерации на период до 2030 года»</w:t>
      </w:r>
      <w:r>
        <w:rPr>
          <w:rFonts w:ascii="Liberation Serif" w:hAnsi="Liberation Serif"/>
          <w:sz w:val="28"/>
          <w:szCs w:val="28"/>
        </w:rPr>
        <w:t>;</w:t>
      </w:r>
    </w:p>
    <w:p w:rsidR="007C05D8" w:rsidRPr="00AD2864" w:rsidRDefault="004B70C1" w:rsidP="006D0ED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7C05D8">
        <w:rPr>
          <w:rFonts w:ascii="Liberation Serif" w:hAnsi="Liberation Serif"/>
          <w:sz w:val="28"/>
          <w:szCs w:val="28"/>
        </w:rPr>
        <w:t>аспорт национального проекта «Образование», утвержденный п</w:t>
      </w:r>
      <w:r w:rsidR="007C05D8" w:rsidRPr="00AD2864">
        <w:rPr>
          <w:rFonts w:ascii="Liberation Serif" w:hAnsi="Liberation Serif"/>
          <w:sz w:val="28"/>
          <w:szCs w:val="28"/>
        </w:rPr>
        <w:t>ротокол</w:t>
      </w:r>
      <w:r w:rsidR="007C05D8">
        <w:rPr>
          <w:rFonts w:ascii="Liberation Serif" w:hAnsi="Liberation Serif"/>
          <w:sz w:val="28"/>
          <w:szCs w:val="28"/>
        </w:rPr>
        <w:t>ом</w:t>
      </w:r>
      <w:r w:rsidR="007C05D8" w:rsidRPr="00AD2864">
        <w:rPr>
          <w:rFonts w:ascii="Liberation Serif" w:hAnsi="Liberation Serif"/>
          <w:sz w:val="28"/>
          <w:szCs w:val="28"/>
        </w:rPr>
        <w:t xml:space="preserve"> заседания президиума Совета при Президенте Российской Федерации по стратегическому развитию и национальным проектам от 24.12.2018 № 16</w:t>
      </w:r>
      <w:r w:rsidR="007C05D8">
        <w:rPr>
          <w:rFonts w:ascii="Liberation Serif" w:hAnsi="Liberation Serif"/>
          <w:sz w:val="28"/>
          <w:szCs w:val="28"/>
        </w:rPr>
        <w:t>;</w:t>
      </w:r>
      <w:r w:rsidR="007C05D8" w:rsidRPr="00AD2864">
        <w:rPr>
          <w:rFonts w:ascii="Liberation Serif" w:hAnsi="Liberation Serif"/>
          <w:sz w:val="28"/>
          <w:szCs w:val="28"/>
        </w:rPr>
        <w:t xml:space="preserve"> </w:t>
      </w:r>
    </w:p>
    <w:p w:rsidR="007C05D8" w:rsidRDefault="004B70C1" w:rsidP="006D0ED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7C05D8" w:rsidRPr="006768E8">
        <w:rPr>
          <w:rFonts w:ascii="Liberation Serif" w:hAnsi="Liberation Serif"/>
          <w:sz w:val="28"/>
          <w:szCs w:val="28"/>
        </w:rPr>
        <w:t>аспорт национального проекта «</w:t>
      </w:r>
      <w:r w:rsidR="007C05D8">
        <w:rPr>
          <w:rFonts w:ascii="Liberation Serif" w:hAnsi="Liberation Serif"/>
          <w:sz w:val="28"/>
          <w:szCs w:val="28"/>
        </w:rPr>
        <w:t>Демография</w:t>
      </w:r>
      <w:r w:rsidR="007C05D8" w:rsidRPr="006768E8">
        <w:rPr>
          <w:rFonts w:ascii="Liberation Serif" w:hAnsi="Liberation Serif"/>
          <w:sz w:val="28"/>
          <w:szCs w:val="28"/>
        </w:rPr>
        <w:t>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 № 16</w:t>
      </w:r>
      <w:r w:rsidR="007C05D8">
        <w:rPr>
          <w:rFonts w:ascii="Liberation Serif" w:hAnsi="Liberation Serif"/>
          <w:sz w:val="28"/>
          <w:szCs w:val="28"/>
        </w:rPr>
        <w:t>;</w:t>
      </w:r>
    </w:p>
    <w:p w:rsidR="002002A5" w:rsidRDefault="002C66CF" w:rsidP="006D0ED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  <w:r w:rsidR="00C0242D">
        <w:rPr>
          <w:rFonts w:ascii="Liberation Serif" w:hAnsi="Liberation Serif"/>
          <w:sz w:val="28"/>
          <w:szCs w:val="28"/>
        </w:rPr>
        <w:t xml:space="preserve"> </w:t>
      </w:r>
      <w:r w:rsidR="00C0242D" w:rsidRPr="00AD2864">
        <w:rPr>
          <w:rFonts w:ascii="Liberation Serif" w:hAnsi="Liberation Serif"/>
          <w:sz w:val="28"/>
          <w:szCs w:val="28"/>
        </w:rPr>
        <w:t>Правительства</w:t>
      </w:r>
      <w:r w:rsidR="00C0242D">
        <w:rPr>
          <w:rFonts w:ascii="Liberation Serif" w:hAnsi="Liberation Serif"/>
          <w:sz w:val="28"/>
          <w:szCs w:val="28"/>
        </w:rPr>
        <w:t xml:space="preserve"> </w:t>
      </w:r>
      <w:r w:rsidR="0081175A">
        <w:rPr>
          <w:rFonts w:ascii="Liberation Serif" w:hAnsi="Liberation Serif"/>
          <w:sz w:val="28"/>
          <w:szCs w:val="28"/>
        </w:rPr>
        <w:t>Российской</w:t>
      </w:r>
      <w:r w:rsidR="00C0242D">
        <w:rPr>
          <w:rFonts w:ascii="Liberation Serif" w:hAnsi="Liberation Serif"/>
          <w:sz w:val="28"/>
          <w:szCs w:val="28"/>
        </w:rPr>
        <w:t xml:space="preserve"> </w:t>
      </w:r>
      <w:r w:rsidR="0081175A">
        <w:rPr>
          <w:rFonts w:ascii="Liberation Serif" w:hAnsi="Liberation Serif"/>
          <w:sz w:val="28"/>
          <w:szCs w:val="28"/>
        </w:rPr>
        <w:t>Федерации</w:t>
      </w:r>
      <w:r w:rsidR="00C0242D">
        <w:rPr>
          <w:rFonts w:ascii="Liberation Serif" w:hAnsi="Liberation Serif"/>
          <w:sz w:val="28"/>
          <w:szCs w:val="28"/>
        </w:rPr>
        <w:t xml:space="preserve"> </w:t>
      </w:r>
      <w:r w:rsidR="00C0242D" w:rsidRPr="00AD2864">
        <w:rPr>
          <w:rFonts w:ascii="Liberation Serif" w:hAnsi="Liberation Serif"/>
          <w:sz w:val="28"/>
          <w:szCs w:val="28"/>
        </w:rPr>
        <w:t>от</w:t>
      </w:r>
      <w:r w:rsidR="0081175A">
        <w:rPr>
          <w:rFonts w:ascii="Liberation Serif" w:hAnsi="Liberation Serif"/>
          <w:sz w:val="28"/>
          <w:szCs w:val="28"/>
        </w:rPr>
        <w:t xml:space="preserve"> </w:t>
      </w:r>
      <w:r w:rsidR="00C0242D" w:rsidRPr="00AD2864">
        <w:rPr>
          <w:rFonts w:ascii="Liberation Serif" w:hAnsi="Liberation Serif"/>
          <w:sz w:val="28"/>
          <w:szCs w:val="28"/>
        </w:rPr>
        <w:t>29.12.2016</w:t>
      </w:r>
      <w:r w:rsidR="0081175A" w:rsidRPr="0081175A">
        <w:rPr>
          <w:rFonts w:ascii="Liberation Serif" w:hAnsi="Liberation Serif"/>
          <w:sz w:val="28"/>
          <w:szCs w:val="28"/>
        </w:rPr>
        <w:t xml:space="preserve"> </w:t>
      </w:r>
      <w:r w:rsidR="0081175A">
        <w:rPr>
          <w:rFonts w:ascii="Liberation Serif" w:hAnsi="Liberation Serif"/>
          <w:sz w:val="28"/>
          <w:szCs w:val="28"/>
        </w:rPr>
        <w:br/>
      </w:r>
      <w:r w:rsidR="00C0242D" w:rsidRPr="00AD2864">
        <w:rPr>
          <w:rFonts w:ascii="Liberation Serif" w:hAnsi="Liberation Serif"/>
          <w:sz w:val="28"/>
          <w:szCs w:val="28"/>
        </w:rPr>
        <w:t>№</w:t>
      </w:r>
      <w:r w:rsidR="00C0242D">
        <w:rPr>
          <w:rFonts w:ascii="Liberation Serif" w:hAnsi="Liberation Serif"/>
          <w:sz w:val="28"/>
          <w:szCs w:val="28"/>
        </w:rPr>
        <w:t xml:space="preserve"> </w:t>
      </w:r>
      <w:r w:rsidR="00C0242D" w:rsidRPr="00AD2864">
        <w:rPr>
          <w:rFonts w:ascii="Liberation Serif" w:hAnsi="Liberation Serif"/>
          <w:sz w:val="28"/>
          <w:szCs w:val="28"/>
        </w:rPr>
        <w:t>1532 «Об утверждении государственной программы Российской Федерации «Реализация государственной национальной политики»;</w:t>
      </w:r>
    </w:p>
    <w:p w:rsidR="00B757E0" w:rsidRDefault="00B757E0" w:rsidP="006D0EDB">
      <w:pPr>
        <w:rPr>
          <w:rFonts w:ascii="Liberation Serif" w:hAnsi="Liberation Serif"/>
          <w:vanish/>
          <w:sz w:val="28"/>
          <w:szCs w:val="28"/>
        </w:rPr>
      </w:pPr>
    </w:p>
    <w:p w:rsidR="00D17B9E" w:rsidRDefault="007C05D8" w:rsidP="00B42B50">
      <w:pPr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 xml:space="preserve">Постановление </w:t>
      </w:r>
      <w:r w:rsidR="002C66CF">
        <w:rPr>
          <w:rFonts w:ascii="Liberation Serif" w:hAnsi="Liberation Serif"/>
          <w:sz w:val="28"/>
          <w:szCs w:val="28"/>
        </w:rPr>
        <w:t>Правительства</w:t>
      </w:r>
      <w:r w:rsidR="00956B19">
        <w:rPr>
          <w:rFonts w:ascii="Liberation Serif" w:hAnsi="Liberation Serif"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>Российской Федерации от 26.12.2017 №</w:t>
      </w:r>
      <w:r w:rsidR="00956B19">
        <w:rPr>
          <w:rFonts w:ascii="Liberation Serif" w:hAnsi="Liberation Serif"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>1642 «Об утверждении государственной программы Российской Федерации «Развитие образования»;</w:t>
      </w:r>
    </w:p>
    <w:p w:rsidR="00D42626" w:rsidRPr="00AD2864" w:rsidRDefault="00D42626" w:rsidP="00D42626">
      <w:pPr>
        <w:widowControl w:val="0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Распоряжение Правительства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AD2864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AD2864">
        <w:rPr>
          <w:rFonts w:ascii="Liberation Serif" w:hAnsi="Liberation Serif"/>
          <w:sz w:val="28"/>
          <w:szCs w:val="28"/>
        </w:rPr>
        <w:t xml:space="preserve"> от 29.05.2015 </w:t>
      </w:r>
      <w:r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 xml:space="preserve">№ 996-р «Об утверждении Стратегии развития воспитания в Российской </w:t>
      </w:r>
      <w:r w:rsidRPr="00AD2864">
        <w:rPr>
          <w:rFonts w:ascii="Liberation Serif" w:hAnsi="Liberation Serif"/>
          <w:sz w:val="28"/>
          <w:szCs w:val="28"/>
        </w:rPr>
        <w:lastRenderedPageBreak/>
        <w:t>Федерации на период до 2025 года»;</w:t>
      </w:r>
    </w:p>
    <w:p w:rsidR="006D0EDB" w:rsidRDefault="002C66CF" w:rsidP="00B42B50">
      <w:pPr>
        <w:tabs>
          <w:tab w:val="left" w:pos="709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Распоряжение</w:t>
      </w:r>
      <w:r w:rsidR="00956B19">
        <w:rPr>
          <w:rFonts w:ascii="Liberation Serif" w:hAnsi="Liberation Serif"/>
          <w:sz w:val="28"/>
          <w:szCs w:val="28"/>
        </w:rPr>
        <w:t xml:space="preserve"> </w:t>
      </w:r>
      <w:r w:rsidR="007C05D8" w:rsidRPr="00AD2864">
        <w:rPr>
          <w:rFonts w:ascii="Liberation Serif" w:hAnsi="Liberation Serif"/>
          <w:sz w:val="28"/>
          <w:szCs w:val="28"/>
        </w:rPr>
        <w:t>Правительства Российской Федерации от</w:t>
      </w:r>
      <w:r w:rsidR="00956B19">
        <w:rPr>
          <w:rFonts w:ascii="Liberation Serif" w:hAnsi="Liberation Serif"/>
          <w:sz w:val="28"/>
          <w:szCs w:val="28"/>
        </w:rPr>
        <w:t xml:space="preserve"> </w:t>
      </w:r>
      <w:r w:rsidR="00B757E0">
        <w:rPr>
          <w:rFonts w:ascii="Liberation Serif" w:hAnsi="Liberation Serif"/>
          <w:sz w:val="28"/>
          <w:szCs w:val="28"/>
        </w:rPr>
        <w:t>31</w:t>
      </w:r>
      <w:r w:rsidR="007C05D8" w:rsidRPr="00AD2864">
        <w:rPr>
          <w:rFonts w:ascii="Liberation Serif" w:hAnsi="Liberation Serif"/>
          <w:sz w:val="28"/>
          <w:szCs w:val="28"/>
        </w:rPr>
        <w:t>.0</w:t>
      </w:r>
      <w:r w:rsidR="00B757E0">
        <w:rPr>
          <w:rFonts w:ascii="Liberation Serif" w:hAnsi="Liberation Serif"/>
          <w:sz w:val="28"/>
          <w:szCs w:val="28"/>
        </w:rPr>
        <w:t>3</w:t>
      </w:r>
      <w:r w:rsidR="007C05D8" w:rsidRPr="00AD2864">
        <w:rPr>
          <w:rFonts w:ascii="Liberation Serif" w:hAnsi="Liberation Serif"/>
          <w:sz w:val="28"/>
          <w:szCs w:val="28"/>
        </w:rPr>
        <w:t>.20</w:t>
      </w:r>
      <w:r w:rsidR="00B757E0">
        <w:rPr>
          <w:rFonts w:ascii="Liberation Serif" w:hAnsi="Liberation Serif"/>
          <w:sz w:val="28"/>
          <w:szCs w:val="28"/>
        </w:rPr>
        <w:t>22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7C05D8" w:rsidRPr="00AD2864">
        <w:rPr>
          <w:rFonts w:ascii="Liberation Serif" w:hAnsi="Liberation Serif"/>
          <w:sz w:val="28"/>
          <w:szCs w:val="28"/>
        </w:rPr>
        <w:t xml:space="preserve">№ </w:t>
      </w:r>
      <w:r w:rsidR="00B757E0">
        <w:rPr>
          <w:rFonts w:ascii="Liberation Serif" w:hAnsi="Liberation Serif"/>
          <w:sz w:val="28"/>
          <w:szCs w:val="28"/>
        </w:rPr>
        <w:t>678</w:t>
      </w:r>
      <w:r w:rsidR="007C05D8" w:rsidRPr="00AD2864">
        <w:rPr>
          <w:rFonts w:ascii="Liberation Serif" w:hAnsi="Liberation Serif"/>
          <w:sz w:val="28"/>
          <w:szCs w:val="28"/>
        </w:rPr>
        <w:t xml:space="preserve">-р «Об утверждении </w:t>
      </w:r>
      <w:r w:rsidR="00D42626">
        <w:rPr>
          <w:rFonts w:ascii="Liberation Serif" w:hAnsi="Liberation Serif"/>
          <w:sz w:val="28"/>
          <w:szCs w:val="28"/>
        </w:rPr>
        <w:t>К</w:t>
      </w:r>
      <w:r w:rsidR="007C05D8" w:rsidRPr="00AD2864">
        <w:rPr>
          <w:rFonts w:ascii="Liberation Serif" w:hAnsi="Liberation Serif"/>
          <w:sz w:val="28"/>
          <w:szCs w:val="28"/>
        </w:rPr>
        <w:t>онцепции развития дополнительного образования детей</w:t>
      </w:r>
      <w:r w:rsidR="00D42626">
        <w:rPr>
          <w:rFonts w:ascii="Liberation Serif" w:hAnsi="Liberation Serif"/>
          <w:sz w:val="28"/>
          <w:szCs w:val="28"/>
        </w:rPr>
        <w:t xml:space="preserve"> до 2030 года</w:t>
      </w:r>
      <w:r w:rsidR="007C05D8" w:rsidRPr="00AD2864">
        <w:rPr>
          <w:rFonts w:ascii="Liberation Serif" w:hAnsi="Liberation Serif"/>
          <w:sz w:val="28"/>
          <w:szCs w:val="28"/>
        </w:rPr>
        <w:t>»;</w:t>
      </w:r>
    </w:p>
    <w:p w:rsidR="007C05D8" w:rsidRDefault="007C05D8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E4C34" w:rsidRDefault="00CE4C34" w:rsidP="004B70C1">
      <w:pPr>
        <w:ind w:firstLine="708"/>
        <w:rPr>
          <w:rFonts w:ascii="Liberation Serif" w:hAnsi="Liberation Serif"/>
          <w:sz w:val="28"/>
          <w:szCs w:val="28"/>
        </w:rPr>
      </w:pPr>
      <w:bookmarkStart w:id="1" w:name="_Hlk80799386"/>
      <w:r w:rsidRPr="00AD2864">
        <w:rPr>
          <w:rFonts w:ascii="Liberation Serif" w:hAnsi="Liberation Serif"/>
          <w:sz w:val="28"/>
          <w:szCs w:val="28"/>
        </w:rPr>
        <w:t xml:space="preserve">Приказ Министерства образования и науки Российской Федерации от 17.12.2010 № 1897 «Об утверждении </w:t>
      </w:r>
      <w:r w:rsidR="00532597">
        <w:rPr>
          <w:rFonts w:ascii="Liberation Serif" w:hAnsi="Liberation Serif"/>
          <w:sz w:val="28"/>
          <w:szCs w:val="28"/>
        </w:rPr>
        <w:t>ф</w:t>
      </w:r>
      <w:r w:rsidRPr="00AD2864">
        <w:rPr>
          <w:rFonts w:ascii="Liberation Serif" w:hAnsi="Liberation Serif"/>
          <w:sz w:val="28"/>
          <w:szCs w:val="28"/>
        </w:rPr>
        <w:t>едерального государственного образовательного стандарта основного общего образования»;</w:t>
      </w:r>
      <w:bookmarkEnd w:id="1"/>
      <w:r w:rsidRPr="00AD2864">
        <w:rPr>
          <w:rFonts w:ascii="Liberation Serif" w:hAnsi="Liberation Serif"/>
          <w:sz w:val="28"/>
          <w:szCs w:val="28"/>
        </w:rPr>
        <w:t xml:space="preserve"> </w:t>
      </w:r>
    </w:p>
    <w:p w:rsidR="00CE4C34" w:rsidRPr="00AD2864" w:rsidRDefault="00CE4C34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CE4C34" w:rsidRPr="00AD2864" w:rsidRDefault="00CE4C34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CE4C34" w:rsidRPr="00AD2864" w:rsidRDefault="00CE4C34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 xml:space="preserve">Приказ Министерства просвещения Российской Федерации от </w:t>
      </w:r>
      <w:r w:rsidRPr="00462DD8">
        <w:rPr>
          <w:rFonts w:ascii="Liberation Serif" w:hAnsi="Liberation Serif"/>
          <w:sz w:val="28"/>
          <w:szCs w:val="28"/>
        </w:rPr>
        <w:t>09.11.2018</w:t>
      </w:r>
      <w:r w:rsidRPr="00E34CD9">
        <w:rPr>
          <w:rFonts w:ascii="Liberation Serif" w:hAnsi="Liberation Serif"/>
          <w:strike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>№</w:t>
      </w:r>
      <w:r w:rsidR="00532597">
        <w:rPr>
          <w:rFonts w:ascii="Liberation Serif" w:hAnsi="Liberation Serif"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 xml:space="preserve">196 «Об утверждении </w:t>
      </w:r>
      <w:r w:rsidR="00F705F6">
        <w:rPr>
          <w:rFonts w:ascii="Liberation Serif" w:hAnsi="Liberation Serif"/>
          <w:sz w:val="28"/>
          <w:szCs w:val="28"/>
        </w:rPr>
        <w:t>П</w:t>
      </w:r>
      <w:r w:rsidRPr="00AD2864">
        <w:rPr>
          <w:rFonts w:ascii="Liberation Serif" w:hAnsi="Liberation Serif"/>
          <w:sz w:val="28"/>
          <w:szCs w:val="28"/>
        </w:rPr>
        <w:t xml:space="preserve">орядка организации и осуществления </w:t>
      </w:r>
      <w:r>
        <w:rPr>
          <w:rFonts w:ascii="Liberation Serif" w:hAnsi="Liberation Serif"/>
          <w:sz w:val="28"/>
          <w:szCs w:val="28"/>
        </w:rPr>
        <w:t xml:space="preserve">образовательной </w:t>
      </w:r>
      <w:r w:rsidRPr="00AD2864">
        <w:rPr>
          <w:rFonts w:ascii="Liberation Serif" w:hAnsi="Liberation Serif"/>
          <w:sz w:val="28"/>
          <w:szCs w:val="28"/>
        </w:rPr>
        <w:t>деятельности по дополнительным общеобразовательным программам»;</w:t>
      </w:r>
    </w:p>
    <w:p w:rsidR="00291339" w:rsidRPr="00B22F54" w:rsidRDefault="00291339" w:rsidP="004B70C1">
      <w:pPr>
        <w:ind w:firstLine="708"/>
        <w:rPr>
          <w:rFonts w:ascii="Liberation Serif" w:hAnsi="Liberation Serif"/>
          <w:sz w:val="28"/>
          <w:szCs w:val="28"/>
        </w:rPr>
      </w:pPr>
      <w:r w:rsidRPr="00291339">
        <w:rPr>
          <w:rFonts w:ascii="Liberation Serif" w:hAnsi="Liberation Serif"/>
          <w:sz w:val="28"/>
          <w:szCs w:val="28"/>
        </w:rPr>
        <w:t xml:space="preserve">Приказ Министерства образования и науки Российской Федерации от </w:t>
      </w:r>
      <w:r w:rsidR="00EE5497" w:rsidRPr="00EE5497">
        <w:rPr>
          <w:rFonts w:ascii="Liberation Serif" w:hAnsi="Liberation Serif"/>
          <w:sz w:val="28"/>
          <w:szCs w:val="28"/>
        </w:rPr>
        <w:t>31</w:t>
      </w:r>
      <w:r w:rsidR="00EE5497">
        <w:rPr>
          <w:rFonts w:ascii="Liberation Serif" w:hAnsi="Liberation Serif"/>
          <w:sz w:val="28"/>
          <w:szCs w:val="28"/>
        </w:rPr>
        <w:t>.</w:t>
      </w:r>
      <w:r w:rsidR="00EE5497" w:rsidRPr="00EE5497">
        <w:rPr>
          <w:rFonts w:ascii="Liberation Serif" w:hAnsi="Liberation Serif"/>
          <w:sz w:val="28"/>
          <w:szCs w:val="28"/>
        </w:rPr>
        <w:t>05</w:t>
      </w:r>
      <w:r w:rsidR="00EE5497">
        <w:rPr>
          <w:rFonts w:ascii="Liberation Serif" w:hAnsi="Liberation Serif"/>
          <w:sz w:val="28"/>
          <w:szCs w:val="28"/>
        </w:rPr>
        <w:t>.</w:t>
      </w:r>
      <w:r w:rsidR="00EE5497" w:rsidRPr="00EE5497">
        <w:rPr>
          <w:rFonts w:ascii="Liberation Serif" w:hAnsi="Liberation Serif"/>
          <w:sz w:val="28"/>
          <w:szCs w:val="28"/>
        </w:rPr>
        <w:t>2021</w:t>
      </w:r>
      <w:r w:rsidRPr="00291339">
        <w:rPr>
          <w:rFonts w:ascii="Liberation Serif" w:hAnsi="Liberation Serif"/>
          <w:sz w:val="28"/>
          <w:szCs w:val="28"/>
        </w:rPr>
        <w:t xml:space="preserve"> № </w:t>
      </w:r>
      <w:r w:rsidR="00EE5497" w:rsidRPr="00EE5497">
        <w:rPr>
          <w:rFonts w:ascii="Liberation Serif" w:hAnsi="Liberation Serif"/>
          <w:sz w:val="28"/>
          <w:szCs w:val="28"/>
        </w:rPr>
        <w:t>286</w:t>
      </w:r>
      <w:r w:rsidRPr="00291339">
        <w:rPr>
          <w:rFonts w:ascii="Liberation Serif" w:hAnsi="Liberation Serif"/>
          <w:sz w:val="28"/>
          <w:szCs w:val="28"/>
        </w:rPr>
        <w:t xml:space="preserve"> «Об утверждении федерального государственного образовательного стандарта начального общего образования»</w:t>
      </w:r>
      <w:r w:rsidR="00B22F54">
        <w:rPr>
          <w:rFonts w:ascii="Liberation Serif" w:hAnsi="Liberation Serif"/>
          <w:sz w:val="28"/>
          <w:szCs w:val="28"/>
        </w:rPr>
        <w:t>;</w:t>
      </w:r>
    </w:p>
    <w:p w:rsidR="00E0698B" w:rsidRPr="00AD2864" w:rsidRDefault="00E0698B" w:rsidP="004B70C1">
      <w:pPr>
        <w:ind w:firstLine="708"/>
        <w:rPr>
          <w:rFonts w:ascii="Liberation Serif" w:hAnsi="Liberation Serif"/>
          <w:sz w:val="28"/>
          <w:szCs w:val="28"/>
        </w:rPr>
      </w:pPr>
      <w:r w:rsidRPr="00E0698B">
        <w:rPr>
          <w:rFonts w:ascii="Liberation Serif" w:hAnsi="Liberation Serif"/>
          <w:sz w:val="28"/>
          <w:szCs w:val="28"/>
        </w:rPr>
        <w:t xml:space="preserve">Приказ Министерства образования и науки Российской Федерации от </w:t>
      </w:r>
      <w:r>
        <w:rPr>
          <w:rFonts w:ascii="Liberation Serif" w:hAnsi="Liberation Serif"/>
          <w:sz w:val="28"/>
          <w:szCs w:val="28"/>
        </w:rPr>
        <w:t>31.05.2021</w:t>
      </w:r>
      <w:r w:rsidRPr="00E0698B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287</w:t>
      </w:r>
      <w:r w:rsidRPr="00E0698B">
        <w:rPr>
          <w:rFonts w:ascii="Liberation Serif" w:hAnsi="Liberation Serif"/>
          <w:sz w:val="28"/>
          <w:szCs w:val="28"/>
        </w:rPr>
        <w:t xml:space="preserve"> «Об утверждении </w:t>
      </w:r>
      <w:r w:rsidR="00532597">
        <w:rPr>
          <w:rFonts w:ascii="Liberation Serif" w:hAnsi="Liberation Serif"/>
          <w:sz w:val="28"/>
          <w:szCs w:val="28"/>
        </w:rPr>
        <w:t>ф</w:t>
      </w:r>
      <w:r w:rsidRPr="00E0698B">
        <w:rPr>
          <w:rFonts w:ascii="Liberation Serif" w:hAnsi="Liberation Serif"/>
          <w:sz w:val="28"/>
          <w:szCs w:val="28"/>
        </w:rPr>
        <w:t>едерального государственного образовательного стандарта основного общего образования»;</w:t>
      </w:r>
    </w:p>
    <w:p w:rsidR="00D42626" w:rsidRPr="00AD2864" w:rsidRDefault="00D42626" w:rsidP="00D42626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Закон Свердловской области от 15.06.2015 № 45-ОЗ «О стратегическом планировании в Российской Федерации, осуществляемом на территории Свердловской области»;</w:t>
      </w:r>
    </w:p>
    <w:p w:rsidR="00826DF4" w:rsidRPr="00AD2864" w:rsidRDefault="00826DF4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Закон Свердловско</w:t>
      </w:r>
      <w:r>
        <w:rPr>
          <w:rFonts w:ascii="Liberation Serif" w:hAnsi="Liberation Serif"/>
          <w:sz w:val="28"/>
          <w:szCs w:val="28"/>
        </w:rPr>
        <w:t>й области от 21.12.2015 № 151-</w:t>
      </w:r>
      <w:r w:rsidRPr="00AD2864">
        <w:rPr>
          <w:rFonts w:ascii="Liberation Serif" w:hAnsi="Liberation Serif"/>
          <w:sz w:val="28"/>
          <w:szCs w:val="28"/>
        </w:rPr>
        <w:t xml:space="preserve">ОЗ «О </w:t>
      </w:r>
      <w:r w:rsidR="00B22F54">
        <w:rPr>
          <w:rFonts w:ascii="Liberation Serif" w:hAnsi="Liberation Serif"/>
          <w:sz w:val="28"/>
          <w:szCs w:val="28"/>
        </w:rPr>
        <w:t>С</w:t>
      </w:r>
      <w:r w:rsidRPr="00AD2864">
        <w:rPr>
          <w:rFonts w:ascii="Liberation Serif" w:hAnsi="Liberation Serif"/>
          <w:sz w:val="28"/>
          <w:szCs w:val="28"/>
        </w:rPr>
        <w:t xml:space="preserve">тратегии социально-экономического развития Свердловской области на </w:t>
      </w:r>
      <w:r w:rsidR="00581691"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>2016</w:t>
      </w:r>
      <w:r w:rsidR="00D17B9E">
        <w:rPr>
          <w:rFonts w:ascii="Liberation Serif" w:hAnsi="Liberation Serif"/>
          <w:sz w:val="28"/>
          <w:szCs w:val="28"/>
        </w:rPr>
        <w:t xml:space="preserve"> – </w:t>
      </w:r>
      <w:r w:rsidRPr="00AD2864">
        <w:rPr>
          <w:rFonts w:ascii="Liberation Serif" w:hAnsi="Liberation Serif"/>
          <w:sz w:val="28"/>
          <w:szCs w:val="28"/>
        </w:rPr>
        <w:t>2030 годы»</w:t>
      </w:r>
      <w:r w:rsidR="00F874FE">
        <w:rPr>
          <w:rFonts w:ascii="Liberation Serif" w:hAnsi="Liberation Serif"/>
          <w:sz w:val="28"/>
          <w:szCs w:val="28"/>
        </w:rPr>
        <w:t>;</w:t>
      </w:r>
    </w:p>
    <w:p w:rsidR="00D42626" w:rsidRPr="00AD2864" w:rsidRDefault="00D42626" w:rsidP="00D42626">
      <w:pPr>
        <w:widowContro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</w:t>
      </w:r>
      <w:r w:rsidRPr="00AD2864">
        <w:rPr>
          <w:rFonts w:ascii="Liberation Serif" w:hAnsi="Liberation Serif"/>
          <w:sz w:val="28"/>
          <w:szCs w:val="28"/>
        </w:rPr>
        <w:t>Прав</w:t>
      </w:r>
      <w:r>
        <w:rPr>
          <w:rFonts w:ascii="Liberation Serif" w:hAnsi="Liberation Serif"/>
          <w:sz w:val="28"/>
          <w:szCs w:val="28"/>
        </w:rPr>
        <w:t xml:space="preserve">ительства </w:t>
      </w:r>
      <w:r w:rsidRPr="00AD2864">
        <w:rPr>
          <w:rFonts w:ascii="Liberation Serif" w:hAnsi="Liberation Serif"/>
          <w:sz w:val="28"/>
          <w:szCs w:val="28"/>
        </w:rPr>
        <w:t xml:space="preserve">Свердловской области от 24.10.2013 </w:t>
      </w:r>
      <w:r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>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года»;</w:t>
      </w:r>
    </w:p>
    <w:p w:rsidR="00D42626" w:rsidRDefault="00D42626" w:rsidP="00D42626">
      <w:pPr>
        <w:widowControl w:val="0"/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Постановление Правительства Свердловской</w:t>
      </w:r>
      <w:r>
        <w:rPr>
          <w:rFonts w:ascii="Liberation Serif" w:hAnsi="Liberation Serif"/>
          <w:sz w:val="28"/>
          <w:szCs w:val="28"/>
        </w:rPr>
        <w:t xml:space="preserve"> области </w:t>
      </w:r>
      <w:r w:rsidRPr="00AD2864">
        <w:rPr>
          <w:rFonts w:ascii="Liberation Serif" w:hAnsi="Liberation Serif"/>
          <w:sz w:val="28"/>
          <w:szCs w:val="28"/>
        </w:rPr>
        <w:t>от 07.12.2015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2864">
        <w:rPr>
          <w:rFonts w:ascii="Liberation Serif" w:hAnsi="Liberation Serif"/>
          <w:sz w:val="28"/>
          <w:szCs w:val="28"/>
        </w:rPr>
        <w:t xml:space="preserve">1083-ПП </w:t>
      </w:r>
      <w:r>
        <w:rPr>
          <w:rFonts w:ascii="Liberation Serif" w:hAnsi="Liberation Serif"/>
          <w:sz w:val="28"/>
          <w:szCs w:val="28"/>
        </w:rPr>
        <w:t>«</w:t>
      </w:r>
      <w:r w:rsidRPr="00AD2864">
        <w:rPr>
          <w:rFonts w:ascii="Liberation Serif" w:hAnsi="Liberation Serif"/>
          <w:sz w:val="28"/>
          <w:szCs w:val="28"/>
        </w:rPr>
        <w:t xml:space="preserve">Об утверждении Порядка принятия решений о разработке, </w:t>
      </w:r>
      <w:r>
        <w:rPr>
          <w:rFonts w:ascii="Liberation Serif" w:hAnsi="Liberation Serif"/>
          <w:sz w:val="28"/>
          <w:szCs w:val="28"/>
        </w:rPr>
        <w:t>формирования, утверждения</w:t>
      </w:r>
      <w:r w:rsidRPr="00AD2864">
        <w:rPr>
          <w:rFonts w:ascii="Liberation Serif" w:hAnsi="Liberation Serif"/>
          <w:sz w:val="28"/>
          <w:szCs w:val="28"/>
        </w:rPr>
        <w:t xml:space="preserve"> и реализации отраслевых и межотраслевых стратегий социально-экономического развития Свердловской области</w:t>
      </w:r>
      <w:r>
        <w:rPr>
          <w:rFonts w:ascii="Liberation Serif" w:hAnsi="Liberation Serif"/>
          <w:sz w:val="28"/>
          <w:szCs w:val="28"/>
        </w:rPr>
        <w:t>»</w:t>
      </w:r>
      <w:r w:rsidRPr="00AD2864">
        <w:rPr>
          <w:rFonts w:ascii="Liberation Serif" w:hAnsi="Liberation Serif"/>
          <w:sz w:val="28"/>
          <w:szCs w:val="28"/>
        </w:rPr>
        <w:t>;</w:t>
      </w:r>
    </w:p>
    <w:p w:rsidR="00D42626" w:rsidRPr="00AD2864" w:rsidRDefault="00D42626" w:rsidP="00D42626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 xml:space="preserve">Постановление Правительства Свердловской области от 30.08.2016 </w:t>
      </w:r>
      <w:r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>№ 595-ПП «Об утверждении Плана мероприятий по реализации Стратегии социально-экономического развития Свердловской области</w:t>
      </w:r>
      <w:r w:rsidRPr="00B42B50"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>на 2016 – 2030 годы»</w:t>
      </w:r>
      <w:r>
        <w:rPr>
          <w:rFonts w:ascii="Liberation Serif" w:hAnsi="Liberation Serif"/>
          <w:sz w:val="28"/>
          <w:szCs w:val="28"/>
        </w:rPr>
        <w:t>;</w:t>
      </w:r>
    </w:p>
    <w:p w:rsidR="00D42626" w:rsidRPr="00AD2864" w:rsidRDefault="00D42626" w:rsidP="00D42626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lastRenderedPageBreak/>
        <w:t xml:space="preserve">Постановление Правительства Свердловской области от 18.09.2019 </w:t>
      </w:r>
      <w:r>
        <w:rPr>
          <w:rFonts w:ascii="Liberation Serif" w:hAnsi="Liberation Serif"/>
          <w:sz w:val="28"/>
          <w:szCs w:val="28"/>
        </w:rPr>
        <w:br/>
      </w:r>
      <w:r w:rsidRPr="00AD2864">
        <w:rPr>
          <w:rFonts w:ascii="Liberation Serif" w:hAnsi="Liberation Serif"/>
          <w:sz w:val="28"/>
          <w:szCs w:val="28"/>
        </w:rPr>
        <w:t xml:space="preserve">№ 588-ПП «Об утверждении </w:t>
      </w:r>
      <w:r>
        <w:rPr>
          <w:rFonts w:ascii="Liberation Serif" w:hAnsi="Liberation Serif"/>
          <w:sz w:val="28"/>
          <w:szCs w:val="28"/>
        </w:rPr>
        <w:t>С</w:t>
      </w:r>
      <w:r w:rsidRPr="00AD2864">
        <w:rPr>
          <w:rFonts w:ascii="Liberation Serif" w:hAnsi="Liberation Serif"/>
          <w:sz w:val="28"/>
          <w:szCs w:val="28"/>
        </w:rPr>
        <w:t>тратегии развития образования на территории Свердловской области на период до 2035 года»;</w:t>
      </w:r>
    </w:p>
    <w:p w:rsidR="00826DF4" w:rsidRPr="00AD2864" w:rsidRDefault="00826DF4" w:rsidP="004B70C1">
      <w:pPr>
        <w:ind w:firstLine="708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 xml:space="preserve">Постановление Правительства Свердловской области от </w:t>
      </w:r>
      <w:r>
        <w:rPr>
          <w:rFonts w:ascii="Liberation Serif" w:hAnsi="Liberation Serif"/>
          <w:sz w:val="28"/>
          <w:szCs w:val="28"/>
        </w:rPr>
        <w:t xml:space="preserve">19.12.2019 </w:t>
      </w:r>
      <w:r w:rsidR="002002A5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920</w:t>
      </w:r>
      <w:r w:rsidRPr="00AD2864">
        <w:rPr>
          <w:rFonts w:ascii="Liberation Serif" w:hAnsi="Liberation Serif"/>
          <w:sz w:val="28"/>
          <w:szCs w:val="28"/>
        </w:rPr>
        <w:t>-ПП «Об утверждении государственной программы Свердловской област</w:t>
      </w:r>
      <w:r>
        <w:rPr>
          <w:rFonts w:ascii="Liberation Serif" w:hAnsi="Liberation Serif"/>
          <w:sz w:val="28"/>
          <w:szCs w:val="28"/>
        </w:rPr>
        <w:t xml:space="preserve">и «Развитие системы образования и реализация молодежной политики </w:t>
      </w:r>
      <w:r w:rsidRPr="00AD2864">
        <w:rPr>
          <w:rFonts w:ascii="Liberation Serif" w:hAnsi="Liberation Serif"/>
          <w:sz w:val="28"/>
          <w:szCs w:val="28"/>
        </w:rPr>
        <w:t xml:space="preserve">в Свердловской области до </w:t>
      </w:r>
      <w:r>
        <w:rPr>
          <w:rFonts w:ascii="Liberation Serif" w:hAnsi="Liberation Serif"/>
          <w:sz w:val="28"/>
          <w:szCs w:val="28"/>
        </w:rPr>
        <w:t>2025</w:t>
      </w:r>
      <w:r w:rsidRPr="00AD2864">
        <w:rPr>
          <w:rFonts w:ascii="Liberation Serif" w:hAnsi="Liberation Serif"/>
          <w:sz w:val="28"/>
          <w:szCs w:val="28"/>
        </w:rPr>
        <w:t xml:space="preserve"> года»;</w:t>
      </w:r>
    </w:p>
    <w:p w:rsidR="00B32393" w:rsidRDefault="003F16AF" w:rsidP="006D0EDB">
      <w:pPr>
        <w:widowContro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32393" w:rsidRPr="00B32393">
        <w:rPr>
          <w:rFonts w:ascii="Liberation Serif" w:hAnsi="Liberation Serif"/>
          <w:sz w:val="28"/>
          <w:szCs w:val="28"/>
        </w:rPr>
        <w:t>аспорт регионального проекта «</w:t>
      </w:r>
      <w:r w:rsidR="00D22706">
        <w:rPr>
          <w:rFonts w:ascii="Liberation Serif" w:hAnsi="Liberation Serif"/>
          <w:sz w:val="28"/>
          <w:szCs w:val="28"/>
        </w:rPr>
        <w:t>Современная школа</w:t>
      </w:r>
      <w:r w:rsidR="00B32393" w:rsidRPr="00B32393">
        <w:rPr>
          <w:rFonts w:ascii="Liberation Serif" w:hAnsi="Liberation Serif"/>
          <w:sz w:val="28"/>
          <w:szCs w:val="28"/>
        </w:rPr>
        <w:t xml:space="preserve"> </w:t>
      </w:r>
      <w:r w:rsidR="00F705F6">
        <w:rPr>
          <w:rFonts w:ascii="Liberation Serif" w:hAnsi="Liberation Serif"/>
          <w:sz w:val="28"/>
          <w:szCs w:val="28"/>
        </w:rPr>
        <w:t>(</w:t>
      </w:r>
      <w:r w:rsidR="00B32393" w:rsidRPr="00B32393">
        <w:rPr>
          <w:rFonts w:ascii="Liberation Serif" w:hAnsi="Liberation Serif"/>
          <w:sz w:val="28"/>
          <w:szCs w:val="28"/>
        </w:rPr>
        <w:t>Свердловская область</w:t>
      </w:r>
      <w:r w:rsidR="00F705F6">
        <w:rPr>
          <w:rFonts w:ascii="Liberation Serif" w:hAnsi="Liberation Serif"/>
          <w:sz w:val="28"/>
          <w:szCs w:val="28"/>
        </w:rPr>
        <w:t>)</w:t>
      </w:r>
      <w:r w:rsidR="00B32393" w:rsidRPr="00B32393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</w:t>
      </w:r>
      <w:r w:rsidR="00F705F6">
        <w:rPr>
          <w:rFonts w:ascii="Liberation Serif" w:hAnsi="Liberation Serif"/>
          <w:sz w:val="28"/>
          <w:szCs w:val="28"/>
        </w:rPr>
        <w:t xml:space="preserve"> </w:t>
      </w:r>
      <w:r w:rsidR="00B32393" w:rsidRPr="00B32393">
        <w:rPr>
          <w:rFonts w:ascii="Liberation Serif" w:hAnsi="Liberation Serif"/>
          <w:sz w:val="28"/>
          <w:szCs w:val="28"/>
        </w:rPr>
        <w:t xml:space="preserve">утвержденный Протоколом </w:t>
      </w:r>
      <w:r w:rsidR="00B27755">
        <w:rPr>
          <w:rFonts w:ascii="Liberation Serif" w:hAnsi="Liberation Serif"/>
          <w:sz w:val="28"/>
          <w:szCs w:val="28"/>
        </w:rPr>
        <w:t>заседания Совета при Губернаторе</w:t>
      </w:r>
      <w:r>
        <w:rPr>
          <w:rFonts w:ascii="Liberation Serif" w:hAnsi="Liberation Serif"/>
          <w:sz w:val="28"/>
          <w:szCs w:val="28"/>
        </w:rPr>
        <w:t xml:space="preserve"> Свердловской области по</w:t>
      </w:r>
      <w:r w:rsidR="00796EB6">
        <w:rPr>
          <w:rFonts w:ascii="Liberation Serif" w:hAnsi="Liberation Serif"/>
          <w:sz w:val="28"/>
          <w:szCs w:val="28"/>
        </w:rPr>
        <w:t xml:space="preserve"> приоритетным стратегическим проектам Свердловской области </w:t>
      </w:r>
      <w:r w:rsidR="00B32393" w:rsidRPr="00B32393">
        <w:rPr>
          <w:rFonts w:ascii="Liberation Serif" w:hAnsi="Liberation Serif"/>
          <w:sz w:val="28"/>
          <w:szCs w:val="28"/>
        </w:rPr>
        <w:t xml:space="preserve">от 17.12.2018 </w:t>
      </w:r>
      <w:r w:rsidR="009D5A83">
        <w:rPr>
          <w:rFonts w:ascii="Liberation Serif" w:hAnsi="Liberation Serif"/>
          <w:sz w:val="28"/>
          <w:szCs w:val="28"/>
        </w:rPr>
        <w:t>№</w:t>
      </w:r>
      <w:r w:rsidR="00B32393" w:rsidRPr="00B32393">
        <w:rPr>
          <w:rFonts w:ascii="Liberation Serif" w:hAnsi="Liberation Serif"/>
          <w:sz w:val="28"/>
          <w:szCs w:val="28"/>
        </w:rPr>
        <w:t xml:space="preserve"> 18;</w:t>
      </w:r>
    </w:p>
    <w:p w:rsidR="00D22706" w:rsidRPr="00AD2864" w:rsidRDefault="003F16AF" w:rsidP="006D0EDB">
      <w:pPr>
        <w:widowContro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D22706" w:rsidRPr="00D22706">
        <w:rPr>
          <w:rFonts w:ascii="Liberation Serif" w:hAnsi="Liberation Serif"/>
          <w:sz w:val="28"/>
          <w:szCs w:val="28"/>
        </w:rPr>
        <w:t>аспорт регионального проекта «</w:t>
      </w:r>
      <w:r w:rsidR="00D22706">
        <w:rPr>
          <w:rFonts w:ascii="Liberation Serif" w:hAnsi="Liberation Serif"/>
          <w:sz w:val="28"/>
          <w:szCs w:val="28"/>
        </w:rPr>
        <w:t>Успех каждого ребенка</w:t>
      </w:r>
      <w:r w:rsidR="00D22706" w:rsidRPr="00D22706">
        <w:rPr>
          <w:rFonts w:ascii="Liberation Serif" w:hAnsi="Liberation Serif"/>
          <w:sz w:val="28"/>
          <w:szCs w:val="28"/>
        </w:rPr>
        <w:t xml:space="preserve"> </w:t>
      </w:r>
      <w:r w:rsidR="00F705F6">
        <w:rPr>
          <w:rFonts w:ascii="Liberation Serif" w:hAnsi="Liberation Serif"/>
          <w:sz w:val="28"/>
          <w:szCs w:val="28"/>
        </w:rPr>
        <w:t>(</w:t>
      </w:r>
      <w:r w:rsidR="00D22706" w:rsidRPr="00D22706">
        <w:rPr>
          <w:rFonts w:ascii="Liberation Serif" w:hAnsi="Liberation Serif"/>
          <w:sz w:val="28"/>
          <w:szCs w:val="28"/>
        </w:rPr>
        <w:t>Свердловская область</w:t>
      </w:r>
      <w:r w:rsidR="00F705F6">
        <w:rPr>
          <w:rFonts w:ascii="Liberation Serif" w:hAnsi="Liberation Serif"/>
          <w:sz w:val="28"/>
          <w:szCs w:val="28"/>
        </w:rPr>
        <w:t>)</w:t>
      </w:r>
      <w:r w:rsidR="00D22706" w:rsidRPr="00D2270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</w:t>
      </w:r>
      <w:r w:rsidR="00D22706" w:rsidRPr="00D22706">
        <w:rPr>
          <w:rFonts w:ascii="Liberation Serif" w:hAnsi="Liberation Serif"/>
          <w:sz w:val="28"/>
          <w:szCs w:val="28"/>
        </w:rPr>
        <w:t xml:space="preserve"> утвержденный Протоколом</w:t>
      </w:r>
      <w:r w:rsidR="00796EB6" w:rsidRPr="00796EB6">
        <w:t xml:space="preserve"> </w:t>
      </w:r>
      <w:r w:rsidR="00796EB6" w:rsidRPr="00796EB6">
        <w:rPr>
          <w:rFonts w:ascii="Liberation Serif" w:hAnsi="Liberation Serif"/>
          <w:sz w:val="28"/>
          <w:szCs w:val="28"/>
        </w:rPr>
        <w:t>заседания Совета при Губ</w:t>
      </w:r>
      <w:r>
        <w:rPr>
          <w:rFonts w:ascii="Liberation Serif" w:hAnsi="Liberation Serif"/>
          <w:sz w:val="28"/>
          <w:szCs w:val="28"/>
        </w:rPr>
        <w:t>ернаторе Свердловской области п</w:t>
      </w:r>
      <w:r w:rsidR="00796EB6" w:rsidRPr="00796EB6">
        <w:rPr>
          <w:rFonts w:ascii="Liberation Serif" w:hAnsi="Liberation Serif"/>
          <w:sz w:val="28"/>
          <w:szCs w:val="28"/>
        </w:rPr>
        <w:t>о приоритетным стратегическим проектам Свердловской области</w:t>
      </w:r>
      <w:r w:rsidR="00D22706" w:rsidRPr="00D22706">
        <w:rPr>
          <w:rFonts w:ascii="Liberation Serif" w:hAnsi="Liberation Serif"/>
          <w:sz w:val="28"/>
          <w:szCs w:val="28"/>
        </w:rPr>
        <w:t xml:space="preserve"> от 17.12.2018 </w:t>
      </w:r>
      <w:r w:rsidR="009D5A83">
        <w:rPr>
          <w:rFonts w:ascii="Liberation Serif" w:hAnsi="Liberation Serif"/>
          <w:sz w:val="28"/>
          <w:szCs w:val="28"/>
        </w:rPr>
        <w:t>№</w:t>
      </w:r>
      <w:r w:rsidR="00D22706" w:rsidRPr="00D22706">
        <w:rPr>
          <w:rFonts w:ascii="Liberation Serif" w:hAnsi="Liberation Serif"/>
          <w:sz w:val="28"/>
          <w:szCs w:val="28"/>
        </w:rPr>
        <w:t xml:space="preserve"> 18;</w:t>
      </w:r>
    </w:p>
    <w:p w:rsidR="007C05D8" w:rsidRPr="00AD2864" w:rsidRDefault="00E228AD" w:rsidP="006D0EDB">
      <w:pPr>
        <w:widowContro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7C05D8" w:rsidRPr="00AD2864">
        <w:rPr>
          <w:rFonts w:ascii="Liberation Serif" w:hAnsi="Liberation Serif"/>
          <w:sz w:val="28"/>
          <w:szCs w:val="28"/>
        </w:rPr>
        <w:t xml:space="preserve">еречень поручений Губернатора Свердловской области от 05.06.2017 </w:t>
      </w:r>
      <w:r>
        <w:rPr>
          <w:rFonts w:ascii="Liberation Serif" w:hAnsi="Liberation Serif"/>
          <w:sz w:val="28"/>
          <w:szCs w:val="28"/>
        </w:rPr>
        <w:br/>
        <w:t>№ 13-ЕК ПП;</w:t>
      </w:r>
    </w:p>
    <w:p w:rsidR="007C05D8" w:rsidRPr="00AD2864" w:rsidRDefault="007C05D8" w:rsidP="006D0EDB">
      <w:pPr>
        <w:widowControl w:val="0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 xml:space="preserve">Приказ Министерства общего и профессионального образования Свердловской области от 30.03.2018 № 162-Д </w:t>
      </w:r>
      <w:r w:rsidR="00857D18">
        <w:rPr>
          <w:rFonts w:ascii="Liberation Serif" w:hAnsi="Liberation Serif"/>
          <w:sz w:val="28"/>
          <w:szCs w:val="28"/>
        </w:rPr>
        <w:t>«</w:t>
      </w:r>
      <w:r w:rsidRPr="00AD2864">
        <w:rPr>
          <w:rFonts w:ascii="Liberation Serif" w:hAnsi="Liberation Serif"/>
          <w:sz w:val="28"/>
          <w:szCs w:val="28"/>
        </w:rPr>
        <w:t xml:space="preserve">Об утверждении Концепции развития образования на территории Свердловской области на период </w:t>
      </w:r>
      <w:r w:rsidR="00E228AD">
        <w:rPr>
          <w:rFonts w:ascii="Liberation Serif" w:hAnsi="Liberation Serif"/>
          <w:sz w:val="28"/>
          <w:szCs w:val="28"/>
        </w:rPr>
        <w:br/>
      </w:r>
      <w:r w:rsidR="00191AFF">
        <w:rPr>
          <w:rFonts w:ascii="Liberation Serif" w:hAnsi="Liberation Serif"/>
          <w:sz w:val="28"/>
          <w:szCs w:val="28"/>
        </w:rPr>
        <w:t xml:space="preserve">до </w:t>
      </w:r>
      <w:r w:rsidRPr="00AD2864">
        <w:rPr>
          <w:rFonts w:ascii="Liberation Serif" w:hAnsi="Liberation Serif"/>
          <w:sz w:val="28"/>
          <w:szCs w:val="28"/>
        </w:rPr>
        <w:t>2035 года</w:t>
      </w:r>
      <w:r w:rsidR="00857D18">
        <w:rPr>
          <w:rFonts w:ascii="Liberation Serif" w:hAnsi="Liberation Serif"/>
          <w:sz w:val="28"/>
          <w:szCs w:val="28"/>
        </w:rPr>
        <w:t>»</w:t>
      </w:r>
      <w:r w:rsidRPr="00AD2864">
        <w:rPr>
          <w:rFonts w:ascii="Liberation Serif" w:hAnsi="Liberation Serif"/>
          <w:sz w:val="28"/>
          <w:szCs w:val="28"/>
        </w:rPr>
        <w:t>;</w:t>
      </w:r>
    </w:p>
    <w:p w:rsidR="00D42626" w:rsidRPr="00AD2864" w:rsidRDefault="00D42626" w:rsidP="00D42626">
      <w:pPr>
        <w:widowControl w:val="0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AD2864">
        <w:rPr>
          <w:rFonts w:ascii="Liberation Serif" w:hAnsi="Liberation Serif"/>
          <w:sz w:val="28"/>
          <w:szCs w:val="28"/>
        </w:rPr>
        <w:t>Решение Екатеринбургской городской Думы от 10</w:t>
      </w:r>
      <w:r>
        <w:rPr>
          <w:rFonts w:ascii="Liberation Serif" w:hAnsi="Liberation Serif"/>
          <w:sz w:val="28"/>
          <w:szCs w:val="28"/>
        </w:rPr>
        <w:t>.06.</w:t>
      </w:r>
      <w:r w:rsidRPr="00AD2864">
        <w:rPr>
          <w:rFonts w:ascii="Liberation Serif" w:hAnsi="Liberation Serif"/>
          <w:sz w:val="28"/>
          <w:szCs w:val="28"/>
        </w:rPr>
        <w:t>2003 № 40/6 «О Стратегическом плане развития Екатеринбурга»</w:t>
      </w:r>
      <w:r>
        <w:rPr>
          <w:rFonts w:ascii="Liberation Serif" w:hAnsi="Liberation Serif"/>
          <w:sz w:val="28"/>
          <w:szCs w:val="28"/>
        </w:rPr>
        <w:t>;</w:t>
      </w:r>
    </w:p>
    <w:p w:rsidR="007C05D8" w:rsidRPr="00AD2864" w:rsidRDefault="007C05D8" w:rsidP="006D0EDB">
      <w:pPr>
        <w:widowControl w:val="0"/>
        <w:rPr>
          <w:rFonts w:ascii="Liberation Serif" w:hAnsi="Liberation Serif"/>
          <w:sz w:val="28"/>
          <w:szCs w:val="28"/>
        </w:rPr>
      </w:pPr>
      <w:r w:rsidRPr="00AD2864">
        <w:rPr>
          <w:rFonts w:ascii="Liberation Serif" w:hAnsi="Liberation Serif"/>
          <w:sz w:val="28"/>
          <w:szCs w:val="28"/>
        </w:rPr>
        <w:t>Постановление Администрации города Екатеринбурга от 27.02.2019 № 375 «О разработке стратегий социально-экономического развития административно-территориальных единиц муниципального образования «город Екатеринбург» и актуализации стратегических проектов (подпроектов) Стратегического плана развития Екатеринбурга до 2030 года»</w:t>
      </w:r>
      <w:r w:rsidR="00D42626">
        <w:rPr>
          <w:rFonts w:ascii="Liberation Serif" w:hAnsi="Liberation Serif"/>
          <w:sz w:val="28"/>
          <w:szCs w:val="28"/>
        </w:rPr>
        <w:t>.</w:t>
      </w:r>
    </w:p>
    <w:p w:rsidR="007C05D8" w:rsidRPr="00AD2864" w:rsidRDefault="007C05D8" w:rsidP="006D0EDB">
      <w:pPr>
        <w:widowControl w:val="0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EC49E2">
        <w:rPr>
          <w:rFonts w:ascii="Liberation Serif" w:eastAsia="Calibri" w:hAnsi="Liberation Serif" w:cs="Times New Roman"/>
          <w:sz w:val="28"/>
          <w:szCs w:val="28"/>
          <w:lang w:eastAsia="ru-RU"/>
        </w:rPr>
        <w:t>Подраздел 2.</w:t>
      </w:r>
      <w:r w:rsidRPr="00AD286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Ответственные за разработку и реализацию стратегического проекта </w:t>
      </w:r>
    </w:p>
    <w:p w:rsidR="007C05D8" w:rsidRPr="00AD2864" w:rsidRDefault="007C05D8" w:rsidP="006D0EDB">
      <w:pPr>
        <w:widowControl w:val="0"/>
        <w:tabs>
          <w:tab w:val="left" w:pos="1134"/>
        </w:tabs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1134"/>
        </w:tabs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2.1. Инициатор постановки проблемы: Департамент образования Администрации города Екатеринбурга</w:t>
      </w:r>
      <w:r w:rsidR="00E430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Департамент образования)</w:t>
      </w: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7C05D8" w:rsidRPr="00AD2864" w:rsidRDefault="007C05D8" w:rsidP="006D0EDB">
      <w:pPr>
        <w:widowControl w:val="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17B9E" w:rsidRDefault="007C05D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2.2. Координатор</w:t>
      </w:r>
      <w:r w:rsidR="00E228AD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</w:p>
    <w:p w:rsidR="007C05D8" w:rsidRPr="00AD2864" w:rsidRDefault="007C05D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заместитель Главы Екатеринбурга;</w:t>
      </w:r>
    </w:p>
    <w:p w:rsidR="007C05D8" w:rsidRPr="00AD2864" w:rsidRDefault="007C05D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образования.</w:t>
      </w:r>
    </w:p>
    <w:p w:rsidR="007C05D8" w:rsidRPr="006D0EDB" w:rsidRDefault="007C05D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1418"/>
        </w:tabs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2.3. Ответственный за контроль и реализацию </w:t>
      </w:r>
      <w:r w:rsidRPr="00AD286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стратегического проекта: </w:t>
      </w:r>
    </w:p>
    <w:p w:rsidR="007C05D8" w:rsidRPr="00AD2864" w:rsidRDefault="00E228AD" w:rsidP="006D0EDB">
      <w:pPr>
        <w:widowControl w:val="0"/>
        <w:tabs>
          <w:tab w:val="left" w:pos="1418"/>
        </w:tabs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н</w:t>
      </w:r>
      <w:r w:rsidR="007C05D8" w:rsidRPr="00AD2864">
        <w:rPr>
          <w:rFonts w:ascii="Liberation Serif" w:eastAsia="Calibri" w:hAnsi="Liberation Serif" w:cs="Times New Roman"/>
          <w:sz w:val="28"/>
          <w:szCs w:val="28"/>
          <w:lang w:eastAsia="ru-RU"/>
        </w:rPr>
        <w:t>ачальник Департамента образования.</w:t>
      </w:r>
    </w:p>
    <w:p w:rsidR="007C05D8" w:rsidRPr="00AD2864" w:rsidRDefault="007C05D8" w:rsidP="006D0EDB">
      <w:pPr>
        <w:widowControl w:val="0"/>
        <w:tabs>
          <w:tab w:val="left" w:pos="1418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1418"/>
        </w:tabs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2.4. Разработчики </w:t>
      </w:r>
      <w:r w:rsidRPr="00AD2864">
        <w:rPr>
          <w:rFonts w:ascii="Liberation Serif" w:eastAsia="Calibri" w:hAnsi="Liberation Serif" w:cs="Times New Roman"/>
          <w:sz w:val="28"/>
          <w:szCs w:val="28"/>
          <w:lang w:eastAsia="ru-RU"/>
        </w:rPr>
        <w:t>стратегического проекта</w:t>
      </w: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</w:p>
    <w:p w:rsidR="007C05D8" w:rsidRPr="00AD2864" w:rsidRDefault="007C05D8" w:rsidP="006D0EDB">
      <w:pPr>
        <w:widowControl w:val="0"/>
        <w:tabs>
          <w:tab w:val="left" w:pos="1418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Бабченко О.И., заместитель начальника Департамента образования;</w:t>
      </w:r>
    </w:p>
    <w:p w:rsidR="007C05D8" w:rsidRPr="00AD2864" w:rsidRDefault="007C05D8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Забелина </w:t>
      </w:r>
      <w:r w:rsidR="00AC725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И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.В., директор М</w:t>
      </w:r>
      <w:r w:rsidR="00A377D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униципального казенного </w:t>
      </w:r>
      <w:r w:rsidR="00191AF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у</w:t>
      </w:r>
      <w:r w:rsidR="00A377D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чреждения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«Центр 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бухгалтерского и материально-технического обслуживания образовательных организаций города Екатеринбурга»;</w:t>
      </w:r>
    </w:p>
    <w:p w:rsidR="007C05D8" w:rsidRPr="00AD2864" w:rsidRDefault="007C05D8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Зыкова Т.В., директор Муниципального автономного учреждения дополнительного образования Городской Дворец творчества детей и молодёжи «Одаренность и технологии»;</w:t>
      </w:r>
    </w:p>
    <w:p w:rsidR="007C05D8" w:rsidRPr="00AD2864" w:rsidRDefault="007C05D8" w:rsidP="006D0EDB">
      <w:pPr>
        <w:widowControl w:val="0"/>
        <w:tabs>
          <w:tab w:val="left" w:pos="1418"/>
        </w:tabs>
        <w:ind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Кречетова Е.В., заместитель начальника Департамента образования;</w:t>
      </w:r>
    </w:p>
    <w:p w:rsidR="007C05D8" w:rsidRPr="00AD2864" w:rsidRDefault="007C05D8" w:rsidP="006D0EDB">
      <w:pPr>
        <w:widowControl w:val="0"/>
        <w:tabs>
          <w:tab w:val="left" w:pos="1418"/>
        </w:tabs>
        <w:ind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Ладейщиков М.Л., заместитель начальника Департамента образования;</w:t>
      </w:r>
    </w:p>
    <w:p w:rsidR="007C05D8" w:rsidRPr="00AD2864" w:rsidRDefault="007C05D8" w:rsidP="006D0EDB">
      <w:pPr>
        <w:widowControl w:val="0"/>
        <w:tabs>
          <w:tab w:val="left" w:pos="1418"/>
        </w:tabs>
        <w:ind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Матвеева Н.В., </w:t>
      </w:r>
      <w:r w:rsidR="00F462C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начальник</w:t>
      </w: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отдела развития образования Департамента образования;</w:t>
      </w:r>
    </w:p>
    <w:p w:rsidR="00C11B2D" w:rsidRPr="00AD2864" w:rsidRDefault="00C11B2D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Цуп И.Н.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2869A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заместитель 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директор</w:t>
      </w:r>
      <w:r w:rsidR="002869A3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а</w:t>
      </w:r>
      <w:r w:rsidRPr="00AD2864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Муниципального бюджетного учреждения Екатеринбургский Центр психолого-педагогической поддержки несовершеннолетних «Диалог»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7C05D8" w:rsidRDefault="007C05D8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652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49E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Подраздел 3.</w:t>
      </w:r>
      <w:r w:rsidRPr="00AD28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Общие затраты и источники финансирования реализации </w:t>
      </w:r>
      <w:r w:rsidRPr="00AD286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стратегического проекта </w:t>
      </w:r>
    </w:p>
    <w:p w:rsidR="007C05D8" w:rsidRPr="00AD2864" w:rsidRDefault="007C05D8" w:rsidP="006D0EDB">
      <w:pPr>
        <w:widowControl w:val="0"/>
        <w:tabs>
          <w:tab w:val="left" w:pos="652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6521"/>
        </w:tabs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Arial"/>
          <w:sz w:val="28"/>
          <w:szCs w:val="28"/>
          <w:lang w:eastAsia="ru-RU"/>
        </w:rPr>
        <w:t>Т а б л и ц а 1</w:t>
      </w:r>
    </w:p>
    <w:p w:rsidR="007C05D8" w:rsidRPr="00BA0638" w:rsidRDefault="007C05D8" w:rsidP="006D0EDB">
      <w:pPr>
        <w:widowControl w:val="0"/>
        <w:tabs>
          <w:tab w:val="left" w:pos="6521"/>
        </w:tabs>
        <w:ind w:firstLine="0"/>
        <w:jc w:val="right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7C05D8" w:rsidRPr="00AD2864" w:rsidRDefault="007C05D8" w:rsidP="006D0EDB">
      <w:pPr>
        <w:widowControl w:val="0"/>
        <w:tabs>
          <w:tab w:val="left" w:pos="6521"/>
        </w:tabs>
        <w:ind w:firstLine="0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AD286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Общие затраты на реализацию стратегического проекта </w:t>
      </w:r>
    </w:p>
    <w:p w:rsidR="007C05D8" w:rsidRPr="00AD2864" w:rsidRDefault="007C05D8" w:rsidP="006D0EDB">
      <w:pPr>
        <w:widowControl w:val="0"/>
        <w:tabs>
          <w:tab w:val="left" w:pos="6521"/>
        </w:tabs>
        <w:ind w:firstLine="0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4534"/>
      </w:tblGrid>
      <w:tr w:rsidR="007C05D8" w:rsidRPr="00C60D1A" w:rsidTr="00A72403">
        <w:trPr>
          <w:trHeight w:val="284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133897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Затраты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133897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Сумма, млн руб.</w:t>
            </w:r>
          </w:p>
        </w:tc>
      </w:tr>
      <w:tr w:rsidR="007C05D8" w:rsidRPr="00C60D1A" w:rsidTr="00A72403">
        <w:trPr>
          <w:trHeight w:val="284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133897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разработку проекта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133897" w:rsidRDefault="00BA0638" w:rsidP="00BA0638">
            <w:pPr>
              <w:widowControl w:val="0"/>
              <w:tabs>
                <w:tab w:val="left" w:pos="2722"/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</w:t>
            </w:r>
            <w:r w:rsidR="007C05D8"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C05D8" w:rsidRPr="00C60D1A" w:rsidTr="00A72403">
        <w:trPr>
          <w:trHeight w:val="284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133897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реализацию проекта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133897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002,391</w:t>
            </w:r>
          </w:p>
        </w:tc>
      </w:tr>
      <w:tr w:rsidR="007C05D8" w:rsidRPr="00C60D1A" w:rsidTr="00A72403">
        <w:trPr>
          <w:trHeight w:val="284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133897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8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133897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002,391</w:t>
            </w:r>
          </w:p>
        </w:tc>
      </w:tr>
    </w:tbl>
    <w:p w:rsidR="005A1FF2" w:rsidRDefault="005A1FF2" w:rsidP="006D0EDB">
      <w:pPr>
        <w:widowControl w:val="0"/>
        <w:tabs>
          <w:tab w:val="left" w:pos="6521"/>
        </w:tabs>
        <w:ind w:firstLine="0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7C05D8" w:rsidRPr="00757C4C" w:rsidRDefault="007C05D8" w:rsidP="006D0EDB">
      <w:pPr>
        <w:widowControl w:val="0"/>
        <w:tabs>
          <w:tab w:val="left" w:pos="6521"/>
        </w:tabs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757C4C">
        <w:rPr>
          <w:rFonts w:ascii="Liberation Serif" w:eastAsia="Times New Roman" w:hAnsi="Liberation Serif" w:cs="Arial"/>
          <w:sz w:val="28"/>
          <w:szCs w:val="28"/>
          <w:lang w:eastAsia="ru-RU"/>
        </w:rPr>
        <w:t>Т а б л и ц а 2</w:t>
      </w:r>
    </w:p>
    <w:p w:rsidR="007C05D8" w:rsidRPr="00C60D1A" w:rsidRDefault="007C05D8" w:rsidP="006D0EDB">
      <w:pPr>
        <w:widowControl w:val="0"/>
        <w:tabs>
          <w:tab w:val="left" w:pos="6521"/>
        </w:tabs>
        <w:ind w:firstLine="0"/>
        <w:jc w:val="left"/>
        <w:rPr>
          <w:rFonts w:ascii="Liberation Serif" w:eastAsia="Times New Roman" w:hAnsi="Liberation Serif" w:cs="Arial"/>
          <w:sz w:val="24"/>
          <w:szCs w:val="24"/>
          <w:highlight w:val="yellow"/>
          <w:lang w:eastAsia="ru-RU"/>
        </w:rPr>
      </w:pPr>
    </w:p>
    <w:p w:rsidR="007C05D8" w:rsidRPr="00757C4C" w:rsidRDefault="007C05D8" w:rsidP="006D0EDB">
      <w:pPr>
        <w:widowControl w:val="0"/>
        <w:tabs>
          <w:tab w:val="left" w:pos="6521"/>
        </w:tabs>
        <w:ind w:firstLine="0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757C4C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Источник</w:t>
      </w:r>
      <w:r w:rsidR="00E228AD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757C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финансирования реализации </w:t>
      </w:r>
      <w:r w:rsidRPr="00757C4C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стратегического проекта </w:t>
      </w:r>
    </w:p>
    <w:p w:rsidR="007C05D8" w:rsidRPr="00757C4C" w:rsidRDefault="007C05D8" w:rsidP="006D0EDB">
      <w:pPr>
        <w:widowControl w:val="0"/>
        <w:tabs>
          <w:tab w:val="left" w:pos="6521"/>
        </w:tabs>
        <w:ind w:firstLine="0"/>
        <w:jc w:val="center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4538"/>
      </w:tblGrid>
      <w:tr w:rsidR="007C05D8" w:rsidRPr="00757C4C" w:rsidTr="00A72403">
        <w:trPr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757C4C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Источник финансирования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D8" w:rsidRPr="00757C4C" w:rsidRDefault="007C05D8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Сумма, млн руб.</w:t>
            </w:r>
          </w:p>
        </w:tc>
      </w:tr>
      <w:tr w:rsidR="007C05D8" w:rsidRPr="00757C4C" w:rsidTr="00A72403">
        <w:trPr>
          <w:trHeight w:val="223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757C4C" w:rsidRDefault="00E228AD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Бюджетные средства, в том числе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5D8" w:rsidRPr="00757C4C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965,801</w:t>
            </w:r>
          </w:p>
        </w:tc>
      </w:tr>
      <w:tr w:rsidR="00A813F1" w:rsidRPr="00757C4C" w:rsidTr="00D54057">
        <w:trPr>
          <w:trHeight w:val="223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3F1" w:rsidRPr="00757C4C" w:rsidRDefault="00A813F1" w:rsidP="006D0EDB">
            <w:pPr>
              <w:widowControl w:val="0"/>
              <w:tabs>
                <w:tab w:val="left" w:pos="6521"/>
              </w:tabs>
              <w:ind w:left="22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3F1" w:rsidRPr="00334FE9" w:rsidRDefault="00BA0638" w:rsidP="00BA0638">
            <w:pPr>
              <w:widowControl w:val="0"/>
              <w:tabs>
                <w:tab w:val="left" w:pos="2840"/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</w:t>
            </w:r>
            <w:r w:rsidR="000C7B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C492F" w:rsidRPr="00757C4C" w:rsidTr="00D54057">
        <w:trPr>
          <w:trHeight w:val="223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2F" w:rsidRPr="00757C4C" w:rsidRDefault="00AC492F" w:rsidP="006D0EDB">
            <w:pPr>
              <w:widowControl w:val="0"/>
              <w:tabs>
                <w:tab w:val="left" w:pos="6521"/>
              </w:tabs>
              <w:ind w:left="227" w:firstLine="0"/>
              <w:jc w:val="left"/>
              <w:rPr>
                <w:rFonts w:ascii="Liberation Serif" w:eastAsia="Times New Roman" w:hAnsi="Liberation Serif" w:cs="Times New Roman"/>
                <w:strike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региональный бюджет 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92F" w:rsidRPr="00334FE9" w:rsidRDefault="00AC492F" w:rsidP="00BA0638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272,865</w:t>
            </w:r>
          </w:p>
        </w:tc>
      </w:tr>
      <w:tr w:rsidR="00AC492F" w:rsidRPr="00757C4C" w:rsidTr="00D54057">
        <w:trPr>
          <w:trHeight w:val="223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2F" w:rsidRPr="00757C4C" w:rsidRDefault="00AC492F" w:rsidP="006D0EDB">
            <w:pPr>
              <w:widowControl w:val="0"/>
              <w:tabs>
                <w:tab w:val="left" w:pos="6521"/>
              </w:tabs>
              <w:ind w:left="22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92F" w:rsidRPr="00334FE9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692,936</w:t>
            </w:r>
          </w:p>
        </w:tc>
      </w:tr>
      <w:tr w:rsidR="00AC492F" w:rsidRPr="00757C4C" w:rsidTr="00F462CD">
        <w:trPr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92F" w:rsidRPr="00757C4C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492F" w:rsidRPr="00757C4C" w:rsidRDefault="00BA0638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</w:t>
            </w:r>
            <w:r w:rsidR="00AC492F"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36,59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C7B14" w:rsidRPr="00AD2864" w:rsidTr="00A72403">
        <w:trPr>
          <w:trHeight w:val="54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14" w:rsidRPr="00757C4C" w:rsidRDefault="000C7B14" w:rsidP="006D0EDB">
            <w:pPr>
              <w:widowControl w:val="0"/>
              <w:tabs>
                <w:tab w:val="left" w:pos="6521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57C4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B14" w:rsidRPr="00757C4C" w:rsidRDefault="00AC492F" w:rsidP="006D0EDB">
            <w:pPr>
              <w:widowControl w:val="0"/>
              <w:tabs>
                <w:tab w:val="left" w:pos="6521"/>
              </w:tabs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C49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002,391</w:t>
            </w:r>
          </w:p>
        </w:tc>
      </w:tr>
    </w:tbl>
    <w:p w:rsidR="005A1FF2" w:rsidRDefault="005A1FF2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7C05D8" w:rsidRDefault="00D34CC2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Подраздел 4. </w:t>
      </w:r>
      <w:r w:rsidR="007C05D8" w:rsidRPr="00AD5E4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Анализ сферы реализации </w:t>
      </w:r>
      <w:r w:rsidR="007C05D8" w:rsidRPr="00AD5E4B">
        <w:rPr>
          <w:rFonts w:ascii="Liberation Serif" w:eastAsia="Calibri" w:hAnsi="Liberation Serif" w:cs="Times New Roman"/>
          <w:color w:val="000000" w:themeColor="text1"/>
          <w:sz w:val="28"/>
          <w:szCs w:val="28"/>
          <w:lang w:eastAsia="ru-RU"/>
        </w:rPr>
        <w:t xml:space="preserve">стратегического проекта </w:t>
      </w:r>
      <w:r w:rsidR="00E228A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и характеристика проблемы</w:t>
      </w:r>
    </w:p>
    <w:p w:rsidR="005A1FF2" w:rsidRDefault="005A1FF2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907577" w:rsidRDefault="00E228AD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последние годы</w:t>
      </w:r>
      <w:r w:rsidR="00907577" w:rsidRPr="0090757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благодаря естественному п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риросту и миграционному притоку</w:t>
      </w:r>
      <w:r w:rsidR="00907577" w:rsidRPr="0090757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численность населения Екатеринбурга стабильно увеличивается (рисунок </w:t>
      </w:r>
      <w:r w:rsidR="0090757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</w:t>
      </w:r>
      <w:r w:rsidR="00355C8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) и</w:t>
      </w:r>
      <w:r w:rsidR="00C60D1A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,</w:t>
      </w:r>
      <w:r w:rsidR="00355C8F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как следствие, </w:t>
      </w:r>
      <w:r w:rsidR="00907577" w:rsidRPr="0090757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возрастает спрос на услуги общего и дополнительного образования.</w:t>
      </w:r>
    </w:p>
    <w:p w:rsidR="006D0EDB" w:rsidRPr="006D0EDB" w:rsidRDefault="006D0EDB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С 2011 года задачи стратегической программы «Образование – </w:t>
      </w:r>
      <w:r w:rsidR="00BA0638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</w: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основа развития, залог успеха» решались Департаментом </w:t>
      </w:r>
      <w:r w:rsidR="004825E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</w: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образования</w:t>
      </w:r>
      <w:r w:rsidR="003A0942">
        <w:rPr>
          <w:rStyle w:val="af1"/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footnoteReference w:id="1"/>
      </w:r>
      <w:r w:rsidR="00D17B9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через реализацию стратегического проекта «Городская школа – стандарт «Пять звезд» (далее – Проект) и стратегического подпроекта «Одаренные дети»</w:t>
      </w:r>
      <w:r w:rsidR="00D17B9E" w:rsidRPr="00D17B9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17B9E"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(далее – Подпроект)</w:t>
      </w: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6D0EDB" w:rsidRDefault="006D0EDB" w:rsidP="006D0EDB">
      <w:pPr>
        <w:widowControl w:val="0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D0EDB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В ходе реализации Проекта выполнены мероприятия, направленные на повышение качества общего образования, степени его практической направленности как условия адаптации выпускников системы общего образования к жизни в обществе, гарантии их жизненного успеха.</w:t>
      </w:r>
    </w:p>
    <w:p w:rsidR="00907577" w:rsidRPr="00907577" w:rsidRDefault="001548AE" w:rsidP="004825EE">
      <w:pPr>
        <w:widowControl w:val="0"/>
        <w:ind w:hanging="142"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7AF5464">
            <wp:extent cx="5785501" cy="2466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478" cy="2471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577" w:rsidRPr="00AD5E4B" w:rsidRDefault="00E228AD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Рисунок 1</w:t>
      </w:r>
      <w:r w:rsidR="00D17B9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907577" w:rsidRPr="00907577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Численность населения Екатеринбурга</w:t>
      </w:r>
      <w:r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, тыс. чел</w:t>
      </w:r>
      <w:r w:rsidR="00B73BFD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:rsidR="006C5907" w:rsidRDefault="006C5907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3BFD" w:rsidRDefault="009A5BB4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реализации мероприятий Проекта наблюдается положительная динамика по большинству индикаторных показателей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развития системы образования Екатеринбурга (таблица 3).</w:t>
      </w:r>
    </w:p>
    <w:p w:rsidR="00AC7258" w:rsidRDefault="00AC7258" w:rsidP="006D0EDB">
      <w:pPr>
        <w:widowControl w:val="0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5BB4" w:rsidRPr="009A5BB4" w:rsidRDefault="009A5BB4" w:rsidP="00E426F0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 а б л и ц а</w:t>
      </w:r>
      <w:r w:rsidRP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</w:t>
      </w:r>
    </w:p>
    <w:p w:rsidR="009A5BB4" w:rsidRPr="009A5BB4" w:rsidRDefault="009A5BB4" w:rsidP="006D0EDB">
      <w:pPr>
        <w:widowControl w:val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A5BB4" w:rsidRDefault="00563C04" w:rsidP="006D0EDB">
      <w:pPr>
        <w:widowControl w:val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оказатели</w:t>
      </w:r>
      <w:r w:rsidR="00252A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развития</w:t>
      </w:r>
      <w:r w:rsidR="009A5BB4" w:rsidRP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системы образования</w:t>
      </w:r>
      <w:r w:rsidR="00E426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5BB4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Екатеринбурга</w:t>
      </w:r>
    </w:p>
    <w:p w:rsidR="002169BB" w:rsidRPr="009A5BB4" w:rsidRDefault="002169BB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1544"/>
        <w:gridCol w:w="1388"/>
        <w:gridCol w:w="1379"/>
      </w:tblGrid>
      <w:tr w:rsidR="007F4C0B" w:rsidRPr="00FD24A3" w:rsidTr="00E426F0">
        <w:trPr>
          <w:tblHeader/>
        </w:trPr>
        <w:tc>
          <w:tcPr>
            <w:tcW w:w="5090" w:type="dxa"/>
            <w:tcBorders>
              <w:bottom w:val="nil"/>
            </w:tcBorders>
          </w:tcPr>
          <w:p w:rsidR="00252AD3" w:rsidRPr="00FD24A3" w:rsidRDefault="00252AD3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44" w:type="dxa"/>
            <w:tcBorders>
              <w:bottom w:val="nil"/>
            </w:tcBorders>
          </w:tcPr>
          <w:p w:rsidR="00252AD3" w:rsidRPr="00FD24A3" w:rsidRDefault="00252AD3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8" w:type="dxa"/>
            <w:tcBorders>
              <w:bottom w:val="nil"/>
            </w:tcBorders>
          </w:tcPr>
          <w:p w:rsidR="00252AD3" w:rsidRPr="00FD24A3" w:rsidRDefault="00252AD3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2011</w:t>
            </w:r>
            <w:r w:rsidR="002169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79" w:type="dxa"/>
            <w:tcBorders>
              <w:bottom w:val="nil"/>
            </w:tcBorders>
          </w:tcPr>
          <w:p w:rsidR="00252AD3" w:rsidRPr="00FD24A3" w:rsidRDefault="00252AD3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="00C11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E426F0" w:rsidRPr="00E426F0" w:rsidRDefault="00E426F0">
      <w:pPr>
        <w:rPr>
          <w:sz w:val="2"/>
          <w:szCs w:val="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7"/>
        <w:gridCol w:w="1337"/>
        <w:gridCol w:w="1388"/>
        <w:gridCol w:w="1379"/>
      </w:tblGrid>
      <w:tr w:rsidR="00E426F0" w:rsidRPr="00FD24A3" w:rsidTr="00E1596D">
        <w:trPr>
          <w:tblHeader/>
        </w:trPr>
        <w:tc>
          <w:tcPr>
            <w:tcW w:w="5297" w:type="dxa"/>
          </w:tcPr>
          <w:p w:rsidR="00E426F0" w:rsidRPr="00FD24A3" w:rsidRDefault="00E426F0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7" w:type="dxa"/>
          </w:tcPr>
          <w:p w:rsidR="00E426F0" w:rsidRPr="00FD24A3" w:rsidRDefault="00E426F0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</w:tcPr>
          <w:p w:rsidR="00E426F0" w:rsidRPr="00FD24A3" w:rsidRDefault="00E426F0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9" w:type="dxa"/>
          </w:tcPr>
          <w:p w:rsidR="00E426F0" w:rsidRPr="00FD24A3" w:rsidRDefault="00E426F0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F54B2" w:rsidRPr="00FD24A3" w:rsidTr="00E1596D">
        <w:tc>
          <w:tcPr>
            <w:tcW w:w="5297" w:type="dxa"/>
          </w:tcPr>
          <w:p w:rsidR="00DF54B2" w:rsidRPr="00FD24A3" w:rsidRDefault="00DF54B2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дошкольных образовательных учреждений всех</w:t>
            </w:r>
            <w:r w:rsidR="002E4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форм собственности</w:t>
            </w:r>
          </w:p>
        </w:tc>
        <w:tc>
          <w:tcPr>
            <w:tcW w:w="1337" w:type="dxa"/>
          </w:tcPr>
          <w:p w:rsidR="00DF54B2" w:rsidRPr="00FD24A3" w:rsidRDefault="00DF54B2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</w:tcPr>
          <w:p w:rsidR="00DF54B2" w:rsidRPr="00FD24A3" w:rsidRDefault="00AD7093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379" w:type="dxa"/>
          </w:tcPr>
          <w:p w:rsidR="00DF54B2" w:rsidRPr="00FD24A3" w:rsidRDefault="0019270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3273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DF54B2" w:rsidRPr="00FD24A3" w:rsidTr="00E1596D">
        <w:tc>
          <w:tcPr>
            <w:tcW w:w="5297" w:type="dxa"/>
          </w:tcPr>
          <w:p w:rsidR="00DF54B2" w:rsidRPr="00FD24A3" w:rsidRDefault="002E447F" w:rsidP="00B42B50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DF54B2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муниципальных дошко</w:t>
            </w:r>
            <w:r w:rsidR="00343253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льных образовательных учреждений</w:t>
            </w:r>
          </w:p>
        </w:tc>
        <w:tc>
          <w:tcPr>
            <w:tcW w:w="1337" w:type="dxa"/>
          </w:tcPr>
          <w:p w:rsidR="00DF54B2" w:rsidRPr="00FD24A3" w:rsidRDefault="00DF54B2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</w:tcPr>
          <w:p w:rsidR="00DF54B2" w:rsidRPr="00FD24A3" w:rsidRDefault="00AD7093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379" w:type="dxa"/>
          </w:tcPr>
          <w:p w:rsidR="00DF54B2" w:rsidRPr="00FD24A3" w:rsidRDefault="00DF54B2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6C59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F4C0B" w:rsidRPr="00FD24A3" w:rsidTr="00E1596D">
        <w:tc>
          <w:tcPr>
            <w:tcW w:w="5297" w:type="dxa"/>
          </w:tcPr>
          <w:p w:rsidR="007F4C0B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детей в дошкольных образовательных организац</w:t>
            </w:r>
            <w:r w:rsidR="002E4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иях всех форм собственности</w:t>
            </w:r>
          </w:p>
        </w:tc>
        <w:tc>
          <w:tcPr>
            <w:tcW w:w="1337" w:type="dxa"/>
          </w:tcPr>
          <w:p w:rsidR="007F4C0B" w:rsidRPr="00FD24A3" w:rsidRDefault="0034435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388" w:type="dxa"/>
          </w:tcPr>
          <w:p w:rsidR="007F4C0B" w:rsidRPr="00FD24A3" w:rsidRDefault="00AD7093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379" w:type="dxa"/>
          </w:tcPr>
          <w:p w:rsidR="007F4C0B" w:rsidRDefault="006C590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89,</w:t>
            </w:r>
            <w:r w:rsidR="006470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  <w:p w:rsidR="009107AD" w:rsidRPr="00FD24A3" w:rsidRDefault="009107AD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F4C0B" w:rsidRPr="00FD24A3" w:rsidTr="00E1596D">
        <w:tc>
          <w:tcPr>
            <w:tcW w:w="5297" w:type="dxa"/>
          </w:tcPr>
          <w:p w:rsidR="00252AD3" w:rsidRPr="00FD24A3" w:rsidRDefault="002832C4" w:rsidP="0060001D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2E4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том числе</w:t>
            </w:r>
            <w:r w:rsidR="007F4C0B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муниципальных дошкольных образовательных учреждениях</w:t>
            </w:r>
            <w:r w:rsidR="00252AD3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7" w:type="dxa"/>
          </w:tcPr>
          <w:p w:rsidR="00344357" w:rsidRPr="00FD24A3" w:rsidRDefault="0034435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Тысяча</w:t>
            </w:r>
          </w:p>
          <w:p w:rsidR="00252AD3" w:rsidRPr="00FD24A3" w:rsidRDefault="0034435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252AD3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388" w:type="dxa"/>
          </w:tcPr>
          <w:p w:rsidR="00252AD3" w:rsidRPr="00FD24A3" w:rsidRDefault="00AD7093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379" w:type="dxa"/>
          </w:tcPr>
          <w:p w:rsidR="00252AD3" w:rsidRPr="00FD24A3" w:rsidRDefault="00344357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11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C11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детей в возрасте 3 – 7 лет, получающих дошкольную образовательную услугу и (или) </w:t>
            </w: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услугу по их содержанию в организациях муниципальной формы собственности</w:t>
            </w:r>
          </w:p>
        </w:tc>
        <w:tc>
          <w:tcPr>
            <w:tcW w:w="1337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388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379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F4C0B" w:rsidRPr="00FD24A3" w:rsidTr="00E1596D">
        <w:trPr>
          <w:trHeight w:val="1236"/>
        </w:trPr>
        <w:tc>
          <w:tcPr>
            <w:tcW w:w="5297" w:type="dxa"/>
          </w:tcPr>
          <w:p w:rsidR="00BD175C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Количество граждан, состоящих на учете в органах управления образованием для получения места в </w:t>
            </w:r>
            <w:r w:rsidR="00563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муниципальном </w:t>
            </w: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дошкольном образовательном учреждении для ребенка в возрасте от 2 до 6 лет включительно (на конец года)</w:t>
            </w:r>
          </w:p>
        </w:tc>
        <w:tc>
          <w:tcPr>
            <w:tcW w:w="1337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388" w:type="dxa"/>
          </w:tcPr>
          <w:p w:rsidR="00252AD3" w:rsidRPr="00FD24A3" w:rsidRDefault="007F4C0B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379" w:type="dxa"/>
          </w:tcPr>
          <w:p w:rsidR="00252AD3" w:rsidRPr="00FD24A3" w:rsidRDefault="00383170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9,88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FD24A3" w:rsidRDefault="00DF54B2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BD175C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оличество дневных обще</w:t>
            </w:r>
            <w:r w:rsidR="002E44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учреждений</w:t>
            </w:r>
          </w:p>
        </w:tc>
        <w:tc>
          <w:tcPr>
            <w:tcW w:w="1337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379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  <w:r w:rsidR="00C11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FD24A3" w:rsidRDefault="002E447F" w:rsidP="0060001D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</w:t>
            </w:r>
            <w:r w:rsidR="00BD175C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муниципальных общеобразовательных учреждений</w:t>
            </w:r>
            <w:r w:rsidR="002832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BD175C"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Департаменту образования</w:t>
            </w:r>
          </w:p>
        </w:tc>
        <w:tc>
          <w:tcPr>
            <w:tcW w:w="1337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88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79" w:type="dxa"/>
          </w:tcPr>
          <w:p w:rsidR="00252AD3" w:rsidRPr="00FD24A3" w:rsidRDefault="00BD175C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24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C11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обучающихся в дневных </w:t>
            </w:r>
            <w:r w:rsidR="002832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общеобразовательных учреждениях</w:t>
            </w:r>
          </w:p>
        </w:tc>
        <w:tc>
          <w:tcPr>
            <w:tcW w:w="1337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388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121,4</w:t>
            </w:r>
          </w:p>
        </w:tc>
        <w:tc>
          <w:tcPr>
            <w:tcW w:w="1379" w:type="dxa"/>
          </w:tcPr>
          <w:p w:rsidR="00252AD3" w:rsidRPr="00BA15FE" w:rsidRDefault="0044231E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178,8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BA15FE" w:rsidRDefault="002832C4" w:rsidP="0060001D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том числе </w:t>
            </w:r>
            <w:r w:rsidR="007A50C4"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муниципальных общеобразовательных учреждениях</w:t>
            </w:r>
            <w:r w:rsidR="00D17B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7A50C4"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Департаменту образования Администрации города Екатеринбурга</w:t>
            </w:r>
          </w:p>
        </w:tc>
        <w:tc>
          <w:tcPr>
            <w:tcW w:w="1337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Тысяча человек</w:t>
            </w:r>
          </w:p>
        </w:tc>
        <w:tc>
          <w:tcPr>
            <w:tcW w:w="1388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379" w:type="dxa"/>
          </w:tcPr>
          <w:p w:rsidR="00252AD3" w:rsidRPr="00BA15FE" w:rsidRDefault="00383170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171,7</w:t>
            </w:r>
          </w:p>
        </w:tc>
      </w:tr>
      <w:tr w:rsidR="007F4C0B" w:rsidRPr="00FD24A3" w:rsidTr="00E1596D">
        <w:tc>
          <w:tcPr>
            <w:tcW w:w="5297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обучающихся в муниципальных общеобразовательных уч</w:t>
            </w:r>
            <w:r w:rsidR="002832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реждениях, занимающихся во втору</w:t>
            </w: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смену</w:t>
            </w:r>
          </w:p>
        </w:tc>
        <w:tc>
          <w:tcPr>
            <w:tcW w:w="1337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88" w:type="dxa"/>
          </w:tcPr>
          <w:p w:rsidR="00252AD3" w:rsidRPr="00BA15FE" w:rsidRDefault="007A50C4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15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1379" w:type="dxa"/>
          </w:tcPr>
          <w:p w:rsidR="00252AD3" w:rsidRPr="00BA15FE" w:rsidRDefault="00383170" w:rsidP="00E426F0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327323" w:rsidRPr="00E1596D" w:rsidRDefault="0032732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261CD" w:rsidRDefault="00EF3B93" w:rsidP="009107AD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475E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Среди городов Российской Федерации с численностью населения более одного миллиона человек город Екат</w:t>
      </w:r>
      <w:r w:rsidR="000E2A5D" w:rsidRPr="0059475E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еринбург занимает одно из ведущих</w:t>
      </w:r>
      <w:r w:rsidRPr="0059475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 по </w:t>
      </w:r>
      <w:r w:rsidR="000C0EE5"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количеству детей</w:t>
      </w:r>
      <w:r w:rsidR="005272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обучающихся</w:t>
      </w:r>
      <w:r w:rsidR="000C0EE5"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2627A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="000C0EE5"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организациях, осуществляющих образовательную деятельность по программам дошкольного образования, присмотр и уход за детьми</w:t>
      </w:r>
      <w:r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DA58B5"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рисунок</w:t>
      </w:r>
      <w:r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D0045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5B0A3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F2F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по</w:t>
      </w:r>
      <w:r w:rsidR="00C245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C245F9" w:rsidRPr="00C245F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оличеств</w:t>
      </w:r>
      <w:r w:rsidR="00C245F9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C245F9" w:rsidRPr="00C245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организаций, осуществляющих образовательную деятельность по программам дошкольного образования, присмотр и уход за детьми</w:t>
      </w:r>
      <w:r w:rsidR="00880D5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4E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(рисунок </w:t>
      </w:r>
      <w:r w:rsidR="007D004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74E34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0C0EE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E1596D" w:rsidRDefault="00E1596D" w:rsidP="009107AD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A58B5" w:rsidRDefault="00DA58B5" w:rsidP="006D0EDB">
      <w:pPr>
        <w:widowControl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D81">
        <w:rPr>
          <w:rFonts w:ascii="Liberation Serif" w:hAnsi="Liberation Serif"/>
          <w:b/>
          <w:i/>
          <w:noProof/>
          <w:color w:val="FF0000"/>
          <w:lang w:eastAsia="ru-RU"/>
        </w:rPr>
        <w:drawing>
          <wp:inline distT="0" distB="0" distL="0" distR="0" wp14:anchorId="5607C03B" wp14:editId="5935A10F">
            <wp:extent cx="4772025" cy="2762250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596D" w:rsidRDefault="00E1596D" w:rsidP="006D0EDB">
      <w:pPr>
        <w:widowControl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35" w:rsidRDefault="00931F35" w:rsidP="006D0EDB">
      <w:pPr>
        <w:widowControl w:val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A5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Рисунок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детей в муниципальных организациях, осуществляющих образовательную деятельность по программам дошкольного </w:t>
      </w:r>
      <w:r w:rsidR="0060001D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бразования, присмотр и уход за детьми, тыс. чел. (по состоянию на 01.01.2021)</w:t>
      </w:r>
    </w:p>
    <w:p w:rsidR="00EF3B93" w:rsidRPr="00EF3B93" w:rsidRDefault="00520249" w:rsidP="006D0EDB">
      <w:pPr>
        <w:widowControl w:val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249">
        <w:rPr>
          <w:rFonts w:ascii="Liberation Serif" w:hAnsi="Liberation Serif"/>
          <w:b/>
          <w:i/>
          <w:noProof/>
          <w:lang w:eastAsia="ru-RU"/>
        </w:rPr>
        <w:lastRenderedPageBreak/>
        <w:drawing>
          <wp:inline distT="0" distB="0" distL="0" distR="0" wp14:anchorId="15D9B7A5" wp14:editId="7A4384EF">
            <wp:extent cx="6076950" cy="3476625"/>
            <wp:effectExtent l="0" t="0" r="0" b="0"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0D57" w:rsidRPr="00520249" w:rsidRDefault="00880D57" w:rsidP="006D0EDB">
      <w:pPr>
        <w:widowControl w:val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202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Рисунок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52024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 муниципальных организаций, осуществляющих образовательную деятельность по программам дошкольного образования, присмотр и уход за детьми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ед. (</w:t>
      </w:r>
      <w:r w:rsidRPr="004D7FC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состоянию на 01.01.2021)</w:t>
      </w:r>
    </w:p>
    <w:p w:rsidR="00880D57" w:rsidRDefault="00880D57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80D57" w:rsidRDefault="002F167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Целенаправленная работа Администрации города Екатеринбурга и Департамента образования при реализации Проекта осуществлялась по ряду направлений</w:t>
      </w:r>
      <w:r w:rsidR="00880D5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1D232A" w:rsidRDefault="001D232A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D14EE" w:rsidRDefault="003D14E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Развитие сети муниципальных учреждений и обесп</w:t>
      </w:r>
      <w:r w:rsidR="00350F18">
        <w:rPr>
          <w:rFonts w:ascii="Liberation Serif" w:eastAsia="Times New Roman" w:hAnsi="Liberation Serif" w:cs="Times New Roman"/>
          <w:sz w:val="28"/>
          <w:szCs w:val="28"/>
          <w:lang w:eastAsia="ru-RU"/>
        </w:rPr>
        <w:t>ечение доступности образования</w:t>
      </w:r>
    </w:p>
    <w:p w:rsidR="00880D57" w:rsidRDefault="00880D57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Default="00922A22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 20</w:t>
      </w:r>
      <w:r w:rsidR="006B370F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в Екатеринбурге функционирует 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>392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дошкольного образования всех форм собс</w:t>
      </w:r>
      <w:r w:rsidR="00880D57">
        <w:rPr>
          <w:rFonts w:ascii="Liberation Serif" w:eastAsia="Times New Roman" w:hAnsi="Liberation Serif" w:cs="Times New Roman"/>
          <w:sz w:val="28"/>
          <w:szCs w:val="28"/>
          <w:lang w:eastAsia="ru-RU"/>
        </w:rPr>
        <w:t>твенности, из них 346 муниципальных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4</w:t>
      </w:r>
      <w:r w:rsidR="006B370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B73F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зда</w:t>
      </w:r>
      <w:r w:rsidR="00350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ниях). Количество воспитанников – </w:t>
      </w:r>
      <w:r w:rsidRPr="001D20D5">
        <w:rPr>
          <w:rFonts w:ascii="Liberation Serif" w:eastAsia="Times New Roman" w:hAnsi="Liberation Serif" w:cs="Times New Roman"/>
          <w:sz w:val="28"/>
          <w:szCs w:val="28"/>
          <w:lang w:eastAsia="ru-RU"/>
        </w:rPr>
        <w:t>89,</w:t>
      </w:r>
      <w:r w:rsidR="00B30ACB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Pr="001D20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тыс. человек, из них в</w:t>
      </w:r>
      <w:r w:rsidR="00880D5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оспитанников муниципальных организаций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8</w:t>
      </w:r>
      <w:r w:rsidR="006B370F">
        <w:rPr>
          <w:rFonts w:ascii="Liberation Serif" w:eastAsia="Times New Roman" w:hAnsi="Liberation Serif" w:cs="Times New Roman"/>
          <w:sz w:val="28"/>
          <w:szCs w:val="28"/>
          <w:lang w:eastAsia="ru-RU"/>
        </w:rPr>
        <w:t>3,5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человек. 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2011 года количество мест в дошкольных образовательных учреждениях всех форм собственности увеличилось на </w:t>
      </w:r>
      <w:r w:rsidR="006B370F" w:rsidRP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40,4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тысячи</w:t>
      </w:r>
      <w:r w:rsidR="00A136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счет реализации мероприятий М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программы «</w:t>
      </w:r>
      <w:r w:rsidR="007C05D8" w:rsidRPr="002A3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Развитие сети дошкольных образовательных учреждений в муниципальном образовании «город Екатеринбург»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 2017 года и подпрограммы «</w:t>
      </w:r>
      <w:r w:rsidR="007C05D8" w:rsidRPr="002A3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Развитие сети дошкольных образовательных учреждений в муниципальном образовании «город Екатеринбург»</w:t>
      </w:r>
      <w:r w:rsid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программы </w:t>
      </w:r>
      <w:r w:rsidR="007C05D8" w:rsidRPr="002A3A4E">
        <w:rPr>
          <w:rFonts w:ascii="Liberation Serif" w:eastAsia="Times New Roman" w:hAnsi="Liberation Serif" w:cs="Times New Roman"/>
          <w:sz w:val="28"/>
          <w:szCs w:val="28"/>
          <w:lang w:eastAsia="ru-RU"/>
        </w:rPr>
        <w:t>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</w:t>
      </w:r>
      <w:r w:rsidR="006B370F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7C05D8" w:rsidRPr="002A3A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годы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 итогам</w:t>
      </w:r>
      <w:r w:rsidR="00B30A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2020 года количество мест 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дошкольных образовательных учреждениях </w:t>
      </w:r>
      <w:r w:rsidR="001D20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составило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76</w:t>
      </w:r>
      <w:r w:rsidR="00E942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4C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7C05D8" w:rsidRPr="00DD7CB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C05D8" w:rsidRDefault="005E711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Екатеринбурге к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7C05D8" w:rsidRPr="00D82246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достигнут показатель 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100-</w:t>
      </w:r>
      <w:r w:rsidR="00A136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процентной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доступности дош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кольного образования для детей в возрасте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0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>3 до</w:t>
      </w:r>
      <w:r w:rsidR="003443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7 лет, однако при распределении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 в микрорайонах города (фактическая доступность) 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имеется дисбаланс между потребностью населения в услугах дошкольного образования в конкретном микрорайоне города и общ</w:t>
      </w:r>
      <w:r w:rsidR="00140B3F" w:rsidRP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им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количеств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свободных мест. Таким образом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общем достаточном количестве мест в дошкольных образовательных организациях Екатеринбурга в одних микрорайонах наблюдает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ся дефицит мест (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Ботанический, Юг-Центр, новая Сортировка,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ктус), а в других – излишек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(Эльмаш,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Уралмаш, старая Сортировка, поселок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Северка, ЖБИ)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</w:t>
      </w:r>
      <w:r w:rsidR="0079249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7924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Стратегическому проекту</w:t>
      </w:r>
      <w:r w:rsidR="0079249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7C05D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D2698" w:rsidRP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 не решена проблема обеспечения 100-процентной доступности дошкольного образования для детей в возрасте от 2 месяцев до 3 лет</w:t>
      </w:r>
      <w:r w:rsidR="00003D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971D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доля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в возрасте от 0 до 3</w:t>
      </w:r>
      <w:r w:rsidR="00997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лет, получающих услуги дошкольного образования в муниципальных дошкольных образовательных учреждениях, от общей численности детей данной возрастной группы, зарегист</w:t>
      </w:r>
      <w:r w:rsidR="005E711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рированных в АИС «Образование» составляет</w:t>
      </w:r>
      <w:r w:rsidR="00997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</w:t>
      </w:r>
      <w:r w:rsidR="00350F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71DA">
        <w:rPr>
          <w:rFonts w:ascii="Liberation Serif" w:eastAsia="Times New Roman" w:hAnsi="Liberation Serif" w:cs="Times New Roman"/>
          <w:sz w:val="28"/>
          <w:szCs w:val="28"/>
          <w:lang w:eastAsia="ru-RU"/>
        </w:rPr>
        <w:t>%)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ктуальной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потребностью является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устройство детей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муниципальные дошкольные организации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возрасте от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3 лет, которая составляет 1</w:t>
      </w:r>
      <w:r w:rsidR="00DF4E98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F4E98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 (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согласно сведениям, содержащимся в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АИС «Образование»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01.01.202</w:t>
      </w:r>
      <w:r w:rsidR="00DF4E98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итогам 2020 года показатель доступности дошкольного образования для детей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возрасте от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1,5 до 3 лет составил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40B3F">
        <w:rPr>
          <w:rFonts w:ascii="Liberation Serif" w:eastAsia="Times New Roman" w:hAnsi="Liberation Serif" w:cs="Times New Roman"/>
          <w:sz w:val="28"/>
          <w:szCs w:val="28"/>
          <w:lang w:eastAsia="ru-RU"/>
        </w:rPr>
        <w:t>%.</w:t>
      </w:r>
    </w:p>
    <w:p w:rsidR="00BD2698" w:rsidRP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Перспективным и новым направлением развития сети дошкольных учреждений является деятельность по выкупу у частных застройщиков, собственников и различных ведомств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зданий и помещений для размещения в них муниципальных детских садов. Так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2017 году приобретено </w:t>
      </w:r>
      <w:r w:rsidR="00C60D1A"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муниципальную собственность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з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дание по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адресу</w:t>
      </w:r>
      <w:r w:rsidR="00725752" w:rsidRP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ул. Палисадная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14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120 мест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C60D1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6000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136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2018 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приобретено помещение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расположенное на первом этаже жилого дома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063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77 по улице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Щербакова</w:t>
      </w:r>
      <w:r w:rsidR="007257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(на 100 мест)</w:t>
      </w:r>
      <w:r w:rsidR="004F62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 2019 и 2020 годах </w:t>
      </w:r>
      <w:r w:rsidR="004A3F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муниципальную собственность переданы </w:t>
      </w:r>
      <w:r w:rsidR="00AF007C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4A3F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здания дошкольных образовательных учреждений, подведомственных 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4A3FE1" w:rsidRPr="004A3FE1">
        <w:rPr>
          <w:rFonts w:ascii="Liberation Serif" w:eastAsia="Times New Roman" w:hAnsi="Liberation Serif" w:cs="Times New Roman"/>
          <w:sz w:val="28"/>
          <w:szCs w:val="28"/>
          <w:lang w:eastAsia="ru-RU"/>
        </w:rPr>
        <w:t>ткрытому акционерному обществу «Российские железные дороги»</w:t>
      </w:r>
      <w:r w:rsidR="004A3F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496E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кционерному обществу «Ростелеком»</w:t>
      </w:r>
      <w:r w:rsidR="0091790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Администрацией города Екатеринбурга ведется работа по заключению муниципальных контрактов </w:t>
      </w:r>
      <w:r w:rsidR="004E600E"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негосударственными дошкольными учреждениями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оказании дошкольных образовательных услуг, услуг 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присмотру и уходу за детьми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Так, </w:t>
      </w:r>
      <w:r w:rsidR="002F78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496E04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указанные услуги приобретены у дошкольных образовательных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организаций, подведомственных О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ткрытому акционерному обществу «Российские железные дороги», для</w:t>
      </w:r>
      <w:r w:rsidR="006000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3260D">
        <w:rPr>
          <w:rFonts w:ascii="Liberation Serif" w:eastAsia="Times New Roman" w:hAnsi="Liberation Serif" w:cs="Times New Roman"/>
          <w:sz w:val="28"/>
          <w:szCs w:val="28"/>
          <w:lang w:eastAsia="ru-RU"/>
        </w:rPr>
        <w:t>347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воспитанников.</w:t>
      </w:r>
    </w:p>
    <w:p w:rsidR="00BD2698" w:rsidRP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Новым направлением деятельности </w:t>
      </w:r>
      <w:r w:rsidRPr="006177E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частично решающим проблему обеспечения доступности образовательных услуг, стало создание и реализация вариативных моделей дошкольного образования для детей раннего возраста (охват более 14 000 детей, в том числе детей 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возрасте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1,5 лет): методическая и консультативная помощь родителям детей, получающих дошкольное образование в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семье, педагогический патронаж,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группы кратковременного пребывания «Вместе с мамой»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летний (зим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ний) детско-родительский лагерь,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семейный клуб. </w:t>
      </w:r>
    </w:p>
    <w:p w:rsid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обеспечения доступности дошко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льного образования в дошкольных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образовательных учреждени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организована работа центра игровой поддержки и психолого-педагогического сопровождения ребенка «Первые шаги».</w:t>
      </w:r>
    </w:p>
    <w:p w:rsidR="00BD2698" w:rsidRDefault="00BD2698" w:rsidP="006D0EDB">
      <w:pPr>
        <w:widowControl w:val="0"/>
        <w:ind w:firstLine="85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Сохраняется проблема доступности образовательных услуг </w:t>
      </w:r>
      <w:r w:rsidR="001D232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общеобразовательных организациях. Основным</w:t>
      </w:r>
      <w:r w:rsidR="008E283B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показателями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E283B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являю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тся наличие второй смены при организации образовательного процесса </w:t>
      </w:r>
      <w:r w:rsidR="001D232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учреждениях и превышение нормативной наполняемости классов</w:t>
      </w:r>
      <w:r w:rsidR="00636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81B51" w:rsidRDefault="00BD2698" w:rsidP="006D0EDB">
      <w:pPr>
        <w:widowControl w:val="0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Доля обучающихся в муниципальных общеобразовательных учреждениях, занимающихся в одну смену</w:t>
      </w:r>
      <w:r w:rsidR="009C2E6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2011 года снизилась на </w:t>
      </w:r>
      <w:r w:rsidR="00937B90">
        <w:rPr>
          <w:rFonts w:ascii="Liberation Serif" w:eastAsia="Times New Roman" w:hAnsi="Liberation Serif" w:cs="Times New Roman"/>
          <w:sz w:val="28"/>
          <w:szCs w:val="28"/>
          <w:lang w:eastAsia="ru-RU"/>
        </w:rPr>
        <w:t>13,3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п.п.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(2011 год</w:t>
      </w:r>
      <w:r w:rsidR="004D38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81,3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3809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2019 год </w:t>
      </w:r>
      <w:r w:rsidRPr="00717798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71,</w:t>
      </w:r>
      <w:r w:rsidR="00717798" w:rsidRPr="00717798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7177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="00032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2020 год </w:t>
      </w:r>
      <w:r w:rsidR="001D0C1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32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0C17" w:rsidRPr="00717798">
        <w:rPr>
          <w:rFonts w:ascii="Liberation Serif" w:eastAsia="Times New Roman" w:hAnsi="Liberation Serif" w:cs="Times New Roman"/>
          <w:sz w:val="28"/>
          <w:szCs w:val="28"/>
          <w:lang w:eastAsia="ru-RU"/>
        </w:rPr>
        <w:t>68,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%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При общем росте численности контингента обучающихся увеличивается и проектная мощность </w:t>
      </w:r>
      <w:r w:rsidR="00F0537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зданий общеобразовательных организаций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за счет реализации мероприятий 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М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униципальной программы </w:t>
      </w:r>
      <w:r w:rsidRPr="002238E6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«Создание новых мест в общеобразовательных организациях города Екатеринбурга</w:t>
      </w:r>
      <w:r w:rsidR="002238E6" w:rsidRPr="002238E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2238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2016 – 2025 годы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ое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количество учебных мест увеличилось на </w:t>
      </w:r>
      <w:r w:rsidR="006B610F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2011 года п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остроено и введено в эксплуатацию 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зданий </w:t>
      </w:r>
      <w:r w:rsidR="000937C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общеобразовательных организаций на 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425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мест, проведена реконструкция и капитальный ремонт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зданий </w:t>
      </w:r>
      <w:r w:rsidR="001D232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325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мест</w:t>
      </w:r>
      <w:r w:rsidR="001B2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 итогам </w:t>
      </w:r>
      <w:r w:rsidR="00F271B9">
        <w:rPr>
          <w:rFonts w:ascii="Liberation Serif" w:eastAsia="Times New Roman" w:hAnsi="Liberation Serif" w:cs="Times New Roman"/>
          <w:sz w:val="28"/>
          <w:szCs w:val="28"/>
          <w:lang w:eastAsia="ru-RU"/>
        </w:rPr>
        <w:t>2020 года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зданий </w:t>
      </w:r>
      <w:r w:rsidR="00937B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общеобразовательных организаций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составило </w:t>
      </w:r>
      <w:r w:rsidR="00F27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185 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</w:t>
      </w:r>
      <w:r w:rsidR="00D17B9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иниц</w:t>
      </w:r>
      <w:r w:rsidR="00A81B51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BD2698" w:rsidRPr="00BD2698" w:rsidRDefault="00BD2698" w:rsidP="006D0EDB">
      <w:pPr>
        <w:widowControl w:val="0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Численность обучающихся в общеобразовательных учреждениях всех форм собственности по итогам 20</w:t>
      </w:r>
      <w:r w:rsidR="00E47364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составляет </w:t>
      </w:r>
      <w:r w:rsidRPr="00EF5BCE"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9E2B6A" w:rsidRPr="00EF5BCE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Pr="00EF5BC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E2B6A" w:rsidRPr="00EF5BCE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Pr="00EF5B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тыс. человек (2011 год – 1</w:t>
      </w:r>
      <w:r w:rsidR="00744358">
        <w:rPr>
          <w:rFonts w:ascii="Liberation Serif" w:eastAsia="Times New Roman" w:hAnsi="Liberation Serif" w:cs="Times New Roman"/>
          <w:sz w:val="28"/>
          <w:szCs w:val="28"/>
          <w:lang w:eastAsia="ru-RU"/>
        </w:rPr>
        <w:t>21,4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человек), в муниципальных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учреждениях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Pr="00F271B9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CD0AD6" w:rsidRPr="00F271B9">
        <w:rPr>
          <w:rFonts w:ascii="Liberation Serif" w:eastAsia="Times New Roman" w:hAnsi="Liberation Serif" w:cs="Times New Roman"/>
          <w:sz w:val="28"/>
          <w:szCs w:val="28"/>
          <w:lang w:eastAsia="ru-RU"/>
        </w:rPr>
        <w:t>72,7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(2011 год – 109,10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тыс. человек). </w:t>
      </w:r>
    </w:p>
    <w:p w:rsidR="00BD2698" w:rsidRP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доступног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и качественного образования –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важная задача для любой образовательной системы. Ее решение позволяет в значительной степени повысить равенство стартовых возможностей для детей с различными особенностями развития, проживающих на разных территориях. </w:t>
      </w:r>
    </w:p>
    <w:p w:rsidR="002F78B5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2011 года в Екатеринбурге за счет участия в государственной программе Российской Федерации «Доступная среда», утвержденной 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остановлением Правительства Российской Федерации от 29.03.2019 № 363 «Об утверждении государственной программы Российской Федерации «Доступная среда», созданы условия для детей-инвалидов в 14 образовательных организациях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Pr="00FA776E">
        <w:rPr>
          <w:rFonts w:ascii="Liberation Serif" w:eastAsia="Times New Roman" w:hAnsi="Liberation Serif" w:cs="Times New Roman"/>
          <w:sz w:val="28"/>
          <w:szCs w:val="28"/>
          <w:lang w:eastAsia="ru-RU"/>
        </w:rPr>
        <w:t>8,</w:t>
      </w:r>
      <w:r w:rsidR="00FA776E" w:rsidRPr="00FA776E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от общего количества </w:t>
      </w:r>
      <w:r w:rsidR="00230160" w:rsidRPr="002301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="002301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образовательных организаций). По итогам 20</w:t>
      </w:r>
      <w:r w:rsidR="00CD0AD6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здания 2</w:t>
      </w:r>
      <w:r w:rsidR="00CD0AD6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,6</w:t>
      </w:r>
      <w:r w:rsid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муниципальных </w:t>
      </w:r>
      <w:r w:rsidR="002301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образовательных учреждений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приспособлены для обучения лиц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ограниченными возможностями здоровья</w:t>
      </w:r>
      <w:r w:rsidR="004E600E" w:rsidRPr="004E6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маломобильных, слабовидящих</w:t>
      </w:r>
      <w:r w:rsidR="00DE444D" w:rsidRP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имеющих отклонения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психичес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 и интеллектуальном развитии (далее – ОВЗ)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78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общеобразовательных организациях </w:t>
      </w:r>
      <w:r w:rsidR="001578A3" w:rsidRPr="001578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2020/2021 учебном году обучается 3683 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1578A3" w:rsidRPr="001578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ОВЗ, включая 1306 детей-инвалидов. </w:t>
      </w:r>
    </w:p>
    <w:p w:rsidR="00BD2698" w:rsidRDefault="00BD269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Екатеринбурге создана система межведомственного взаимодействия по оказанию психолого-педагогической, медицинской и социальной помощи детям с </w:t>
      </w:r>
      <w:r w:rsidR="002F78B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ОВЗ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 том числе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анней помощи. Сопровождение осуществляется Муниципальным бюджетным учреждением Екатеринбургским Центром психолого-педагогической поддержки несовершеннолетних «Диалог» (далее – МБУ ЕЦПП «Диалог»), Территориальной муниципальной психолого-медико-педагогичес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кой комиссией «Радуга» (далее – </w:t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ТМПМПК «Радуга»). Ежегодно обследование и консультационную помощь получают более 7,3 тыс. </w:t>
      </w:r>
      <w:r w:rsidR="001D232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D269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детей.</w:t>
      </w:r>
    </w:p>
    <w:p w:rsidR="00013BC0" w:rsidRDefault="00013BC0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Повышение качества и результ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ативности образовательных услуг</w:t>
      </w:r>
    </w:p>
    <w:p w:rsidR="00DE444D" w:rsidRDefault="00DE444D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Одним из основных способов определения эффективности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системы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 в Екатеринбурге является у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частие в процедурах независимой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внешней оценки качества образования. </w:t>
      </w: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Основными инструментами получения информации о качестве подготовки обучающихся являются основной государственный экзамен (далее – ОГЭ)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9-х классах, единый государственный экзамен (далее – ЕГЭ)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выпускников 11-х классов, в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сероссийские проверочные р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аботы, н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езависима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оценка качества образования, н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ациональные исследования качества образования.</w:t>
      </w:r>
    </w:p>
    <w:p w:rsidR="00857A99" w:rsidRPr="00857A99" w:rsidRDefault="00857A9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2019/2020 учебном году повысились показатели качества оказания образовательных услуг. Увеличилась доля обучающихся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имеющих по результатам учебного года отметки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«4» и «5»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всех уровнях общего образования: на уровне 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начального общего образования – 73,4 %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 3,3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.п.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выше результатов 2018/2019 учебного года), на уровне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основного общего образования –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49,4 % (на 1,7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п.п.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выше результатов 2018/2019 учебного года), на уровн</w:t>
      </w:r>
      <w:r w:rsidR="00DE44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среднего общего образования –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53,7 </w:t>
      </w:r>
      <w:r w:rsidRPr="00646729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(на 3,8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>п.п. в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ыше результатов 2018/2019 учебного года).</w:t>
      </w:r>
    </w:p>
    <w:p w:rsidR="00857A99" w:rsidRPr="00857A99" w:rsidRDefault="00857A9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государственный экзамен для обучающихся 9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по обязательным предметам, а также предметам по выбору в 2020 году не проводился ввиду необходимости реализации ограничительных мероприятий по профилактике распространения коронавирусной инфекции. 13881 выпускник (99,8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%) 9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получил аттестат об основном общем образовании по результатам итоговых оценок. </w:t>
      </w:r>
    </w:p>
    <w:p w:rsidR="00857A99" w:rsidRPr="00857A99" w:rsidRDefault="00857A9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2020 году ЕГЭ проводился в соответствии с рекомендациями Рособрнадзора только для тех выпускников, кто планировал поступать в высшие учебные заведения. Поэтому в списке предметов ЕГЭ отсутствовал экзамен по базовой математике.</w:t>
      </w:r>
    </w:p>
    <w:p w:rsidR="00857A99" w:rsidRPr="00857A99" w:rsidRDefault="00857A9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Количество медалистов в 2020 году возросло по сравнению с 2019 годом: 719 </w:t>
      </w:r>
      <w:r w:rsidR="00BE02EE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медалистов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(10,54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="001A24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общего количества </w:t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выпускников</w:t>
      </w:r>
      <w:r w:rsidR="00230160" w:rsidRPr="00230160">
        <w:t xml:space="preserve"> </w:t>
      </w:r>
      <w:r w:rsidR="00230160" w:rsidRPr="00230160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муниципальных общеобразовательных учреждений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2020 году, 606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медалистов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(9,41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="00230160" w:rsidRPr="00230160">
        <w:t xml:space="preserve"> </w:t>
      </w:r>
      <w:r w:rsidR="00230160" w:rsidRPr="002301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общего количества выпускников муниципальных общеобразовательных учреждений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в 2019 году. </w:t>
      </w:r>
    </w:p>
    <w:p w:rsidR="00857A99" w:rsidRPr="00857A99" w:rsidRDefault="00857A99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2020 году показатели среднего балла ЕГЭ выше, чем в 2019 году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3821B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пяти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учебным предметам: р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усский язык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на 2,5 балла; б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иология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на 0,1 балла; литература – на 2 балла; г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еография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на 4 балла; а</w:t>
      </w:r>
      <w:r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нглийский язык – на 1,5 балла.</w:t>
      </w:r>
    </w:p>
    <w:p w:rsidR="006C492B" w:rsidRDefault="009D6107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D6107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Число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выпускников 11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классов, получивших 100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балл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 по результатам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ЕГЭ,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D0071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2020 году составило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84 человека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по русскому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язык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 – </w:t>
      </w:r>
      <w:r w:rsidR="009812DB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 математике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(профильный уровень) – 2,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физике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химии – 12, по информатике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="009F722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ИКТ – 8,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стори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3,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литературе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12,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нглийский язык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3,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биологии –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географии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1,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обществознанию –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человек</w:t>
      </w:r>
      <w:r w:rsidR="006C49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6820 выпускников (100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>%) 11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="00857A99" w:rsidRPr="00857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муниципальных общеобразовательных учреждений успешно завершили обучение в школе и получили аттестаты о среднем общем образовании. </w:t>
      </w:r>
    </w:p>
    <w:p w:rsidR="00F22B91" w:rsidRPr="005768DF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Екатеринбурге остается стабильно низкой доля выпускников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муниципальных общеобразовательных учреждений, не получивших аттестат о сре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днем образовании (с 2014 года –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0,20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%). В 2019 году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этот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показатель составил 0,29 %. 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Рост показателя связан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увеличением количества обучающихся</w:t>
      </w:r>
      <w:r w:rsidR="00A136F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получающих образование в форме семейного обучения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(экстернов)</w:t>
      </w:r>
      <w:r w:rsidR="005768DF" w:rsidRP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ответственность за качество подготовки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ЕГЭ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несут родители (законные представители), а не муниципальные общеобразовательные учреждения, которые </w:t>
      </w:r>
      <w:r w:rsid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своих полномочий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создают</w:t>
      </w:r>
      <w:r w:rsidR="000F79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таких выпускников </w:t>
      </w:r>
      <w:r w:rsidR="000F7960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только</w:t>
      </w:r>
      <w:r w:rsid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условия для сдачи ЕГЭ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864A8" w:rsidRPr="008864A8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 2020 года значение показателя «Доля выпускников муниципальных общеобразовательных учреждений, не получивших аттестат о среднем образовании, в общей численности выпускников муниципальных общеобразовательных учреждений»</w:t>
      </w:r>
      <w:r w:rsidR="000854AD" w:rsidRP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68DF" w:rsidRP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составило </w:t>
      </w:r>
      <w:r w:rsidR="00F6266D" w:rsidRP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0 %</w:t>
      </w:r>
      <w:r w:rsidR="008864A8" w:rsidRP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Целенаправленная работа по реализации федерального государственного образовательного стандарта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ФГОС)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приоритетным направлением развития системы общего образования в Екатеринбурге.</w:t>
      </w: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сентября 201</w:t>
      </w:r>
      <w:r w:rsidR="003B1042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введен и реализуется в штатном режиме 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ФГОС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начального общего образования во всех общеобразовательных организациях Екатеринбурга. С сентября 201</w:t>
      </w:r>
      <w:r w:rsidR="00F775F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D779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в соответствии с п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ланом действий по модернизации общего образования на 2011 – 2015 годы, утвержденным 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аспоряжением Правительства Российской Федерации от 07.09.2010 № 1507</w:t>
      </w:r>
      <w:r w:rsidR="008864A8">
        <w:rPr>
          <w:rFonts w:ascii="Liberation Serif" w:eastAsia="Times New Roman" w:hAnsi="Liberation Serif" w:cs="Times New Roman"/>
          <w:sz w:val="28"/>
          <w:szCs w:val="28"/>
          <w:lang w:eastAsia="ru-RU"/>
        </w:rPr>
        <w:t>-р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 w:rsidR="007234AB" w:rsidRP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реализации национальной образовательной инициативы </w:t>
      </w:r>
      <w:r w:rsid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7234AB" w:rsidRP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Наша новая школа</w:t>
      </w:r>
      <w:r w:rsid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(совместно с п</w:t>
      </w:r>
      <w:r w:rsidR="0052574B" w:rsidRP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лан</w:t>
      </w:r>
      <w:r w:rsid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="0052574B" w:rsidRP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действий по модернизации общего образования на 2011 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52574B" w:rsidRP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2015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годы»</w:t>
      </w:r>
      <w:r w:rsidR="007234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введен 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ФГОС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основного общего образования. С 2020 года в общеобразовательных организациях 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города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в штатном режиме начата реализация 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ФГОС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среднего общего образования. В общеобразовательных организациях города Екатеринбурга осуществлялась деятельность по разработке образовательных программ, рабочих программ педагогов, 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внедрению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образовательный процесс педагогических технологий, соответствующих требованиям </w:t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ГОС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развитию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школьной инфраструктуры путем приобретения учебного, лабораторного и технического оборудования.</w:t>
      </w: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7329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января 20</w:t>
      </w:r>
      <w:r w:rsidR="00E7329F" w:rsidRPr="00E7329F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E732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размер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 на одного обучающегося составил </w:t>
      </w:r>
      <w:r w:rsidR="00E7329F" w:rsidRPr="00E7329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3,3 </w:t>
      </w:r>
      <w:r w:rsidRPr="00E7329F">
        <w:rPr>
          <w:rFonts w:ascii="Liberation Serif" w:eastAsia="Times New Roman" w:hAnsi="Liberation Serif" w:cs="Times New Roman"/>
          <w:sz w:val="28"/>
          <w:szCs w:val="28"/>
          <w:lang w:eastAsia="ru-RU"/>
        </w:rPr>
        <w:t>тыс. рублей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2013 году – 1,78 тыс. рублей), что позволяет обеспечивать в условиях обновления федерального перечня учебников доступ к печатным и электронным образовательным ресурсам всем обучающимся.</w:t>
      </w:r>
    </w:p>
    <w:p w:rsid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2019 году с началом реализации в Екатеринбурге мероприятий национального проекта «Образование» на базе двух сельских общеобразовательных организаций (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– </w:t>
      </w:r>
      <w:r w:rsidR="00034DF2" w:rsidRPr="00034D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средней общеобразов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ательной школы № 55 и Муниципального бюджетного</w:t>
      </w:r>
      <w:r w:rsidR="00034DF2" w:rsidRPr="00034D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общеобразовательно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учреждения</w:t>
      </w:r>
      <w:r w:rsidR="00034DF2" w:rsidRPr="00034D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— средней общеобразовательной школы № 179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созданы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центр</w:t>
      </w:r>
      <w:r w:rsid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цифрового и гуманитарных профилей «Точка роста» по учебным предметам «Информатика», «Основы безопасности жизнедеятельности», «Технология». Инновационные структуры позволя</w:t>
      </w:r>
      <w:r w:rsidR="002A655E">
        <w:rPr>
          <w:rFonts w:ascii="Liberation Serif" w:eastAsia="Times New Roman" w:hAnsi="Liberation Serif" w:cs="Times New Roman"/>
          <w:sz w:val="28"/>
          <w:szCs w:val="28"/>
          <w:lang w:eastAsia="ru-RU"/>
        </w:rPr>
        <w:t>ют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обеспечить реализацию новых технологий обучения,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условий для формирования и развития интеллектуального потенциала у обучающихся в сельской местности, </w:t>
      </w:r>
      <w:r w:rsidR="002A655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создают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равные условия для получения качественного образования вне зависимости от места проживания.</w:t>
      </w:r>
      <w:r w:rsid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2021 году открыт </w:t>
      </w:r>
      <w:r w:rsidR="00F53239" w:rsidRP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</w:t>
      </w:r>
      <w:r w:rsid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r w:rsidR="00F53239" w:rsidRP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центр «Точка роста» на базе школы № 25 в пос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53239" w:rsidRP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лке Мичуринском Верх-Исетского района</w:t>
      </w:r>
      <w:r w:rsidR="00F5323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E704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F044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Численность обучающихся, охваченных общеобразовательными программами цифрового, естественно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научного и гуманитарного профилей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F04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2020 году составила 496 человек.</w:t>
      </w:r>
    </w:p>
    <w:p w:rsidR="00881FA8" w:rsidRPr="001448C7" w:rsidRDefault="00A36350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концентраци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образовательных, материально-технических, педагогических, интеллектуальных, информационных, финансовых и других ресурсов,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расширени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доступа к ресурсам потенциальных потребителей образовательных услуг,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корпоративно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использовани</w:t>
      </w:r>
      <w:r w:rsidR="002D5A0B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A363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возможностей на основе договорных отношений между заинтересованными субъектами 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муниципальном образовании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«город Екатеринбург»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1FA8" w:rsidRPr="00881F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базе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общеобразовательных организаций </w:t>
      </w:r>
      <w:r w:rsidR="00881FA8" w:rsidRPr="00881FA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созданы ресурсные центры для детей и педагогов, обеспечивающие популяризацию изучения основных общеобразовательных предметов на углубленном уровне</w:t>
      </w:r>
      <w:r w:rsidR="00881FA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1448C7" w:rsidRP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о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бщеобразовательное учреждение – </w:t>
      </w:r>
      <w:r w:rsidR="001448C7" w:rsidRP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гимназия № 9</w:t>
      </w:r>
      <w:r w:rsid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448C7" w:rsidRP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общеобразо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вательное учреждение – </w:t>
      </w:r>
      <w:r w:rsidR="001448C7" w:rsidRP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гимназия № 2</w:t>
      </w:r>
      <w:r w:rsid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1448C7" w:rsidRP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общеобразовательное учреждение гимназия № 99</w:t>
      </w:r>
      <w:r w:rsidR="001448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400705" w:rsidRPr="00400705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о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бщеобразовательное учреждение – </w:t>
      </w:r>
      <w:r w:rsidR="00400705" w:rsidRPr="0040070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гимназия № 202 «Менталитет»</w:t>
      </w:r>
      <w:r w:rsidR="00400705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F22B91" w:rsidRPr="00F22B91" w:rsidRDefault="00334315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2019 года 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федерального проекта «Цифровая образовательная среда» </w:t>
      </w:r>
      <w:r w:rsidRPr="006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6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общеобразовательн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ых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</w:t>
      </w:r>
      <w:r w:rsidR="006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города Екатеринбурга получили комплекты компьютерного и мультимедийного оборудо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для создания современной 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безопасной цифровой образовательной среды, которая позволит обеспечить высокое качество и доступность образования, академическую мобильность, построение индивидуальной траектории 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 </w:t>
      </w:r>
      <w:r w:rsidR="00F22B91"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детей.</w:t>
      </w:r>
    </w:p>
    <w:p w:rsidR="00F22B91" w:rsidRP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Важным показателем реализации проектов цифрового образования является наличие высокоскоростного Интернета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проводимостью не менее</w:t>
      </w:r>
      <w:r w:rsidR="005768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100 Мб/сек в городских общеобразовательных организациях (данному показателю соответствуют </w:t>
      </w:r>
      <w:r w:rsidR="00334315"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школ</w:t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EA046D">
        <w:rPr>
          <w:rFonts w:ascii="Liberation Serif" w:eastAsia="Times New Roman" w:hAnsi="Liberation Serif" w:cs="Times New Roman"/>
          <w:sz w:val="28"/>
          <w:szCs w:val="28"/>
          <w:lang w:eastAsia="ru-RU"/>
        </w:rPr>
        <w:t>48,8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>% от общего количества муниципальных общеобразовательных организаций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не менее 50 Мб/сек в сельских учреждениях (4 школы). В городе Екатеринбурге средняя скорость Интернет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всем образовательным организациям составляет 71,8 Мб/сек: по городским школам – 72,7 Мб/сек, по сельским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54,3 Мб/сек. </w:t>
      </w:r>
    </w:p>
    <w:p w:rsidR="00F22B91" w:rsidRDefault="00F22B91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Одним из значимых направлений деятельности является реализация сетевых проектов, когда объединяются ресурсы нескольких организаций для решения образовательных и воспитательных задач. В городе Екатеринбурге в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96 </w:t>
      </w:r>
      <w:r w:rsidR="003034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общеобразовательных организациях (</w:t>
      </w:r>
      <w:r w:rsidR="00EA0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59,26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от общего количества </w:t>
      </w:r>
      <w:r w:rsidR="003034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школ) совместно с учреждениями дополнительного образования, 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вуз</w:t>
      </w:r>
      <w:r w:rsidRPr="00F22B9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ами, учреждениями социальной сферы, предприятиями города и государственными корпорациями реализуется 11 сетевых проектов обучения детей по программам предпрофессиональной подготовки.</w:t>
      </w:r>
    </w:p>
    <w:p w:rsidR="00444E8E" w:rsidRDefault="00444E8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Возможность реализации образовательных программ в сетевой форме установлена действующим законодательством. Несмотря на достаточное 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количество совместных мероприятий, обеспечивающих раннюю профессиональную ориентацию обучающихся, по итогам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доля организаций, реализующих программы начального, основного и среднего общего образования в сетевой форме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составила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Pr="00444E8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104E" w:rsidRPr="0025104E" w:rsidRDefault="0025104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>2021 год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Министерством образования и молодежной политики Свердловской области и Администрацией города Екатеринбурга заключено соглашение о предоставлении субсидии из областного бюджета на обеспечение условий реализации муниципальными общеобразовательными организациями образовательных программ естественно-научного цикла и профориентационной работы.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Реализация мероприятия «Обеспечение условий реализации муниципальными общеобразовательными организациями образовательных программ естественно-научного цикла и профориентационной работы» государственной программы Свердловской области «Развитие системы образования и реализация молодежной политики  в Свердловской области до 2025 года» осуществляется в соответствии с проектом «Уральская инженерная школа», одобренным Указом Губернатора Свердловской области от 06.10.2014 № 453-УГ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 проекте «Уральская инженерная школа»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104E" w:rsidRDefault="0025104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заключенного соглашения для Муниципального бюджетного общеобр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азовательного учреждения средней общеобразовательной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шк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олы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C706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>6 осуществлена закупка учебно-наглядного, учебно-лабораторного и учебно-практического оборудования, программного обеспечения для оснащения кабинетов естественно-научного цикла</w:t>
      </w:r>
      <w:r w:rsidR="003074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2510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7F010F" w:rsidRPr="0025104E" w:rsidRDefault="007F010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F7960" w:rsidRDefault="00BE6A64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Совершенствование системы </w:t>
      </w:r>
      <w:r w:rsidR="00D02B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межотраслевого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сотрудничества</w:t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E02EE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социальными институтами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выявления и поддержки одаренных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талантливых дете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>й, индивидуализации образования</w:t>
      </w:r>
    </w:p>
    <w:p w:rsidR="009636AE" w:rsidRDefault="009636A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Ежегодно растет количество детей, занимающихся в объединениях дополнительного образования. На территории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«город Екатеринбург» доля детей в возрасте от 5 до 18 лет, получающих услуги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дополнительного образования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организациях различной организационно-правовой формы и формы собственности, в общей численности детей данной возрастной группы составила </w:t>
      </w:r>
      <w:r w:rsidR="00744358">
        <w:rPr>
          <w:rFonts w:ascii="Liberation Serif" w:eastAsia="Times New Roman" w:hAnsi="Liberation Serif" w:cs="Times New Roman"/>
          <w:sz w:val="28"/>
          <w:szCs w:val="28"/>
          <w:lang w:eastAsia="ru-RU"/>
        </w:rPr>
        <w:t>75,4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%</w:t>
      </w:r>
      <w:r w:rsidR="00CB3B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30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состоянию на 31.12.2020</w:t>
      </w:r>
      <w:r w:rsidR="00CB3B6E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, что соответствует целевому значению, обозначенному в Указе Президента Российской Федерации от 07.05.2012 № 599 «О мерах по реализации государственной политики в области образования и науки»</w:t>
      </w:r>
      <w:r w:rsidR="00CB3B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70 – </w:t>
      </w:r>
      <w:r w:rsidR="00CB3B6E">
        <w:rPr>
          <w:rFonts w:ascii="Liberation Serif" w:eastAsia="Times New Roman" w:hAnsi="Liberation Serif" w:cs="Times New Roman"/>
          <w:sz w:val="28"/>
          <w:szCs w:val="28"/>
          <w:lang w:eastAsia="ru-RU"/>
        </w:rPr>
        <w:t>75%)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За период реализации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роекта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Подпроекта </w:t>
      </w:r>
      <w:r w:rsidR="00830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доля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охвата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детей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услугами дополнительного образования детей в возрасте 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5 до 18 лет увеличен</w:t>
      </w:r>
      <w:r w:rsidR="0083057B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39</w:t>
      </w:r>
      <w:r w:rsidR="009636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п.п.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25CAF" w:rsidRPr="00E25CAF" w:rsidRDefault="009636AE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проектом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«Успех каждого ребенка»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4825EE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2019</w:t>
      </w:r>
      <w:r w:rsidR="004825EE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 осуществляется</w:t>
      </w:r>
      <w:r w:rsidR="00630E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подготовка к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внедрени</w:t>
      </w:r>
      <w:r w:rsidR="00630E81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системе дополнительного образования города Екатеринбурга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нового организационно-экономического механизма – персонифицированного финансирования дополнительного образования детей (далее – ПФДО).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национального проекта «Образование», регионального проекта «Успех каждого ребенка</w:t>
      </w:r>
      <w:r w:rsidR="00830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C7672">
        <w:rPr>
          <w:rFonts w:ascii="Liberation Serif" w:eastAsia="Times New Roman" w:hAnsi="Liberation Serif" w:cs="Times New Roman"/>
          <w:sz w:val="28"/>
          <w:szCs w:val="28"/>
          <w:lang w:eastAsia="ru-RU"/>
        </w:rPr>
        <w:t>(Свердловская область)</w:t>
      </w:r>
      <w:r w:rsidR="00674B6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2018 года реализуются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проекты по ранней профессиональной ориентации обучающихся 6 – 11 классов «Билет в будущее». Методика проекта основана на навыке свободного выбора: проект дает школьнику возможность лучше понять себя и определиться со своими интересами. В 20</w:t>
      </w:r>
      <w:r w:rsidR="00334315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в проекте приняли участие более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334315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000 учащихся 6 – 11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муниципальных общеобразовательных организаций города Екатеринбурга.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 20</w:t>
      </w:r>
      <w:r w:rsidR="00334315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вопросами профилизации, которая связана с реализацией образовательных программ углубленного изучения отдельных предметов, занимаются 67 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="006C76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образовательных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учреждений. Данные программы осваивают 13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детей 2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(наибольшей популярностью пользуются программы углубл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нного изучения иностранного языка, математики и литературы) и 46</w:t>
      </w:r>
      <w:r w:rsidR="00674B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учащихся 5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 (наиболее востребованы программы по русскому языку, иностранному языку и математике).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69 </w:t>
      </w:r>
      <w:r w:rsidR="008305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общеобразовательных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 реализуют программы профильного обучения, по которым занимается 53</w:t>
      </w:r>
      <w:r w:rsidR="00674B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обучающихся (6886 человек) 10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классов. </w:t>
      </w:r>
    </w:p>
    <w:p w:rsidR="002F758D" w:rsidRPr="004147EB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реализации мероприятий подпроекта «Одаренные дети» ежегодно отмечается положительная динамика результатов участия обучающихся Екатеринбурга во Всероссийской олимпиаде школьников.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Школьники города Екатеринбурга составляют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36576C" w:rsidRP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всех обучающихся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общеобразовательных организациях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области, при этом результат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ивность участия в мероприятиях В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сер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оссийской олимпиады школьников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выше в школах го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рода Екатеринбурга. В 2019</w:t>
      </w:r>
      <w:r w:rsidR="00740D43" w:rsidRP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2020 учебном году в региональном этапе участвовал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499C">
        <w:rPr>
          <w:rFonts w:ascii="Liberation Serif" w:eastAsia="Times New Roman" w:hAnsi="Liberation Serif" w:cs="Times New Roman"/>
          <w:sz w:val="28"/>
          <w:szCs w:val="28"/>
          <w:lang w:eastAsia="ru-RU"/>
        </w:rPr>
        <w:t>1148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юных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бурж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цев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C749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57,7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от общего количества участников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области), </w:t>
      </w:r>
      <w:r w:rsidR="00C7499C">
        <w:rPr>
          <w:rFonts w:ascii="Liberation Serif" w:eastAsia="Times New Roman" w:hAnsi="Liberation Serif" w:cs="Times New Roman"/>
          <w:sz w:val="28"/>
          <w:szCs w:val="28"/>
          <w:lang w:eastAsia="ru-RU"/>
        </w:rPr>
        <w:t>65,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C749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участников из Екатеринбурга стали победителями и призерами регионального этапа олимпиады по 24 предметам и принесли Свердловской области 2/3 всех побед. 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2020/2021 учебном году 1625 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школьников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стали участниками регионального этапа олимпиады, что составило 63,6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>% от общего количества участ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ников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заключительн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 В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сероссийском этапе олимпиады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последние три года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доля победителей и призер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 из Екатеринбурга составила 4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E716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,2 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от количества участников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</w:t>
      </w:r>
      <w:r w:rsidR="00E71610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области.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>66 школьников из Екатеринбурга 78 раз стали участниками заключительного этапа олимпиады по 21 предмету, что составило 85,7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% от общего количества участников</w:t>
      </w:r>
      <w:r w:rsidR="002F758D" w:rsidRPr="002F7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Свердловской области, и завоевали 33 места (в том числе 7 мест победителей и 26 мест призеров)</w:t>
      </w:r>
      <w:r w:rsidR="00F626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2011 года, обеспечивая адресную поддержку 15 обучающимся из малообеспеченных семей, Администрация города Екатеринбурга ежемесячно выплачивает стипендию «Признание» за высокие достижения в интеллектуальной и творческой деятельности, спорте. Ежемесячная сумма стипендии в 20</w:t>
      </w:r>
      <w:r w:rsidR="00334315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состав</w:t>
      </w:r>
      <w:r w:rsidR="00915A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ила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3 тыс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рублей.</w:t>
      </w:r>
    </w:p>
    <w:p w:rsidR="00740D43" w:rsidRDefault="00740D4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F20BC" w:rsidRDefault="005F20BC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Развитие кадрового потенциала си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стемы образования Екатеринбурга</w:t>
      </w:r>
    </w:p>
    <w:p w:rsidR="00740D43" w:rsidRDefault="00740D4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Одним из наиболее значимых ресурсов </w:t>
      </w:r>
      <w:r w:rsidR="00630E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развития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системы образования горо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 Екатеринбурга являются кадры.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Общее количество педагогических и руководящих работников систем</w:t>
      </w:r>
      <w:r w:rsidR="00BA0638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 Екатеринбурга в 20</w:t>
      </w:r>
      <w:r w:rsidR="006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составило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 (2011 год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13,</w:t>
      </w:r>
      <w:r w:rsidR="00630E81">
        <w:rPr>
          <w:rFonts w:ascii="Liberation Serif" w:eastAsia="Times New Roman" w:hAnsi="Liberation Serif" w:cs="Times New Roman"/>
          <w:sz w:val="28"/>
          <w:szCs w:val="28"/>
          <w:lang w:eastAsia="ru-RU"/>
        </w:rPr>
        <w:t>7 тыс. человек), из них педагогов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льных образовательных учреждениях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5,9</w:t>
      </w:r>
      <w:r w:rsidR="00BC073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тыс. человек, педагогов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общеобразовательных организаци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ях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15A3B">
        <w:rPr>
          <w:rFonts w:ascii="Liberation Serif" w:eastAsia="Times New Roman" w:hAnsi="Liberation Serif" w:cs="Times New Roman"/>
          <w:sz w:val="28"/>
          <w:szCs w:val="28"/>
          <w:lang w:eastAsia="ru-RU"/>
        </w:rPr>
        <w:t>9,</w:t>
      </w:r>
      <w:r w:rsidR="00915A3B" w:rsidRPr="00915A3B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915A3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тыс. человек</w:t>
      </w:r>
      <w:r w:rsidR="00812D78" w:rsidRPr="00812D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12D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них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812D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общеобразовательных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организациях</w:t>
      </w:r>
      <w:r w:rsidR="00812D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8,3 тыс.</w:t>
      </w:r>
      <w:r w:rsidR="00B03002" w:rsidRPr="00B030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12D7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чел.)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педагогов в организациях дополнительного образования детей – 0,9 тыс. человек.</w:t>
      </w:r>
    </w:p>
    <w:p w:rsidR="000440C8" w:rsidRPr="000440C8" w:rsidRDefault="000440C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состоянию на конец 2020/2021 учебного года во всех общеобразовательных организациях города Екатеринбурга имелись вакантные ставки педагогических работников. Самыми дефицитными являлись ставки учителей начальных классов, а также учителей-предметников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русскому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язык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и литературе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иностранному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язык</w:t>
      </w:r>
      <w:r w:rsidR="00740D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у, математике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состоянию на начало 2021/2022 учебного все школы города Екатеринбурга укомплектованы необходимым количеством педагогических кадров по всем предметам для организации учебного процесса в новом учебном году. </w:t>
      </w:r>
    </w:p>
    <w:p w:rsidR="00383882" w:rsidRDefault="000440C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уровне образовательных организаций вопрос </w:t>
      </w:r>
      <w:r w:rsidR="0035437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дефицита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педагогов решае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тся путе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>м распределения нагрузки между работа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ющими педагогами до момента прие</w:t>
      </w:r>
      <w:r w:rsidRPr="000440C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 на работу нового специалиста.</w:t>
      </w:r>
    </w:p>
    <w:p w:rsidR="00383882" w:rsidRDefault="00383882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итогам 2020 года нагрузка педагогических работников муниципальных дошкольных образовательных организаций составила 1,34 ставки, работников муниципальных общеобразовательных организаций – 1,62 ставки, учреждений дополнительного образования – 1,58 ставки. </w:t>
      </w:r>
    </w:p>
    <w:p w:rsidR="00497674" w:rsidRDefault="00E5372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Доля молодых педагогов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 стажем работы менее трех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 составила </w:t>
      </w:r>
      <w:r w:rsidR="001970B6"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% (2011 год – 23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5CAF"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%). В систему образования Екатеринбурга ежегодно прибывает до 300 молодых педагогов.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успешной адаптации и оказания помощи в решении профессиональных проблем с 2013 года реализуется муниципальная модель работы с молодыми педагогами. Наиболее эффективными и востребованным</w:t>
      </w:r>
      <w:r w:rsidR="005F20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являются такие формы работы,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как выездные сборы, неформальные клубы общения, квесты, педагогические деба</w:t>
      </w:r>
      <w:r w:rsidR="0052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ты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психологические игры и др. 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2018 года в рамках национального проекта «Образование» в Екатеринбурге реализуются мероприятия регионального проекта «Учитель будущего». Эффективная система непрерывного профессионального развития педагогов основана на пр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инципиально новых организационных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содержательных подходах к системе повышения квалификации педагогических работников. Из средств областного бюджета на организацию дополнительного профессионального образования в 2017 году было выделено 22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254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млн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рублей, в 2018 году 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38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2548" w:rsidRPr="00E9254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млн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рублей, в 2019 году – 37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,1 </w:t>
      </w:r>
      <w:r w:rsidR="00E92548" w:rsidRPr="00E9254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млн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AB6F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>2020 год</w:t>
      </w:r>
      <w:r w:rsidR="00AB6FA0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1229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701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41,6 </w:t>
      </w:r>
      <w:r w:rsidR="00E92548" w:rsidRPr="00E92548">
        <w:rPr>
          <w:rFonts w:ascii="Liberation Serif" w:eastAsia="Times New Roman" w:hAnsi="Liberation Serif" w:cs="Times New Roman"/>
          <w:sz w:val="28"/>
          <w:szCs w:val="28"/>
          <w:lang w:eastAsia="ru-RU"/>
        </w:rPr>
        <w:t>млн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рублей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Всего за </w:t>
      </w:r>
      <w:r w:rsidR="001E760D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четыре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повысили свою квалификацию все педагоги школ и детских садов</w:t>
      </w:r>
      <w:r w:rsidR="00AB6FA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(100</w:t>
      </w:r>
      <w:r w:rsidR="00702A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B6FA0">
        <w:rPr>
          <w:rFonts w:ascii="Liberation Serif" w:eastAsia="Times New Roman" w:hAnsi="Liberation Serif" w:cs="Times New Roman"/>
          <w:sz w:val="28"/>
          <w:szCs w:val="28"/>
          <w:lang w:eastAsia="ru-RU"/>
        </w:rPr>
        <w:t>%), в 2020 году – 44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B6FA0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базе Екатеринбургского Дома Учителя работает 11 городских предметных ассоциаций и реализуется комплексная программа «Город мастеров. Профессионал 3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,0», которая включает работу 7 м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астерских. Через организацию работы мастерских происхо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дит неформальное объединение 40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50 педагогов по определенной методической теме. Получив новые теоретические знания и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применив их на практике, педагоги делятся своим опытом с коллегами. Происходит горизонтальное обучение педагогов педагогами. </w:t>
      </w:r>
      <w:r w:rsidR="007E63C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итогам</w:t>
      </w:r>
      <w:r w:rsidR="004825EE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7E63C7">
        <w:rPr>
          <w:rFonts w:ascii="Liberation Serif" w:eastAsia="Times New Roman" w:hAnsi="Liberation Serif" w:cs="Times New Roman"/>
          <w:sz w:val="28"/>
          <w:szCs w:val="28"/>
          <w:lang w:eastAsia="ru-RU"/>
        </w:rPr>
        <w:t>2020</w:t>
      </w:r>
      <w:r w:rsidR="004825EE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7E63C7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года</w:t>
      </w:r>
      <w:r w:rsidR="003543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менее 15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4374">
        <w:rPr>
          <w:rFonts w:ascii="Liberation Serif" w:eastAsia="Times New Roman" w:hAnsi="Liberation Serif" w:cs="Times New Roman"/>
          <w:sz w:val="28"/>
          <w:szCs w:val="28"/>
          <w:lang w:eastAsia="ru-RU"/>
        </w:rPr>
        <w:t>% педагогов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543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возрасте до 35 лет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были </w:t>
      </w:r>
      <w:r w:rsidR="003543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вовлечены в различные формы поддержки и сопровождения в первые три года работы. </w:t>
      </w:r>
    </w:p>
    <w:p w:rsidR="00E25CAF" w:rsidRPr="007E63C7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2018 года образовательные организации города Екатеринбурга принимают активное участие в апробации новой модели аттестации учителей</w:t>
      </w:r>
      <w:r w:rsidR="00DE2A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 рамках процедур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2A5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независимой оценк</w:t>
      </w:r>
      <w:r w:rsidR="00E1596D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DE2A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профессиональной квалификации</w:t>
      </w:r>
      <w:r w:rsidR="004976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мероприятий национальной системы профессионального роста</w:t>
      </w:r>
      <w:r w:rsidR="00DE2A51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основе использования проектов типовых комплектов единых федеральных оценочных материалов (ЕФОМ). Апробация включает прохождение учителями апробационных прототипов ЕФОМ по предметной и методической компетенциям и ЕФОМ по психолого-педагогической и коммуникативной компетенциям (решение кейсов).</w:t>
      </w:r>
      <w:r w:rsidR="00DD39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итог</w:t>
      </w:r>
      <w:r w:rsidR="00D5405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2020 года 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процедуру 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добровольн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независим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оценк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профессиональной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квалификации прошел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65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% педагогов.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Ежегодно отмечается положительная динамика участия педагогических работников в профессиональных конкурсах различных уровней.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1754DC">
        <w:rPr>
          <w:rFonts w:ascii="Liberation Serif" w:eastAsia="Times New Roman" w:hAnsi="Liberation Serif" w:cs="Times New Roman"/>
          <w:sz w:val="28"/>
          <w:szCs w:val="28"/>
          <w:lang w:eastAsia="ru-RU"/>
        </w:rPr>
        <w:t>96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педагогов школ города признаны л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учшими учителями по результатам Всероссийского и регионального конкурсов на присуждение премий за достижения в педагогической деятельности.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Руководители общеобразовательных организаций города Екатеринбурга имеют многолетний опыт участия во Всероссийском конкурсе «Директор школы». С 2010 года в конкурсе приняли участие 16 директоров школ,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 них вошли в десятку лучших. </w:t>
      </w:r>
    </w:p>
    <w:p w:rsidR="00E25CAF" w:rsidRP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Заслуги 52</w:t>
      </w:r>
      <w:r w:rsidR="008864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% педагогов и руководителей</w:t>
      </w:r>
      <w:r w:rsidR="00D470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образовательных организаций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отмечены на федеральном и областном уровне отраслевыми наградами.</w:t>
      </w:r>
    </w:p>
    <w:p w:rsidR="00E25CAF" w:rsidRPr="00A8505C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Решая проблему обеспеченности педагогическими кадрами образовательных учреждений</w:t>
      </w:r>
      <w:r w:rsidR="00C458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(возникает потребность в кадрах с введением новых организаций)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Департаментом образования создаются условия для выявления потенциальных педагог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ов еще на этапе обучения в 10 –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="0036576C">
        <w:rPr>
          <w:rFonts w:ascii="Liberation Serif" w:eastAsia="Times New Roman" w:hAnsi="Liberation Serif" w:cs="Times New Roman"/>
          <w:sz w:val="28"/>
          <w:szCs w:val="28"/>
          <w:lang w:eastAsia="ru-RU"/>
        </w:rPr>
        <w:t>-х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классах. На муниципальном уровне с 2018 года реализуется проект «Педагогические классы», в процессе реализации которого выявляются обучающиеся с лидерскими качествами, готовые выбрать профессию педагога. </w:t>
      </w:r>
    </w:p>
    <w:p w:rsid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Перспективным направлением сотрудничества является проект «Педагогическая интернатура», который предполагает более детальное погружение в профессию уже со 2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-го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курса обучения в педагогическом университете. Интернатура дает возможность мотивировать будущего выпускника на эффективную педагогическую деятельность, принять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работу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того, кто уже знаком со школой, коллективом и готов к продуктивной работе. </w:t>
      </w:r>
    </w:p>
    <w:p w:rsidR="00056584" w:rsidRPr="00E25CAF" w:rsidRDefault="000F28F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 заключается не менее 15 договоров на целевое обучение выпускников муниципальных общеобразовательных организаций в вузах педагогического профиля.</w:t>
      </w:r>
    </w:p>
    <w:p w:rsidR="00E25CAF" w:rsidRDefault="00E25CA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2018 года стал традиционным ежегодный образовательный форум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форме образовательной выставки SMART-EXPO-URAL,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где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представляется деятельность более 120 организаций из Екатеринбурга и Свердловской области, Москвы и Московской области, Санкт-Петербурга, Тюмени, Челябинска, Перми, 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Казани, Ялты, Германии, Кит</w:t>
      </w:r>
      <w:r w:rsidR="00993BDC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E25CAF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и Франции. В общей сложности в рамках программы выставки SMART EXPO-URAL проходит более 130 деловых и интерактивных мероприятий, в том числе конференций, презентаций, панельных дискуссий и др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6576C" w:rsidRDefault="0036576C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5CAF" w:rsidRDefault="001B5087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Консолидация усилий и выработка механизмов взаимодействия учреждений образования, семьи и общества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обучении и воспитании детей</w:t>
      </w:r>
    </w:p>
    <w:p w:rsidR="00E5372F" w:rsidRDefault="00E5372F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5E3" w:rsidRPr="00B635E3" w:rsidRDefault="00B635E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Показатели удовлетворенности качеством образования</w:t>
      </w:r>
      <w:r w:rsidR="002C11AA">
        <w:rPr>
          <w:rStyle w:val="af1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2"/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показывают положительную динамику: с 2011 года показатель удовлетворенности населения качеством дошкольного образования возрос с 6</w:t>
      </w:r>
      <w:r w:rsidR="004F5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5 % до </w:t>
      </w:r>
      <w:r w:rsidR="004F5D9C"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>93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F5D9C"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F5D9C"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2019 </w:t>
      </w:r>
      <w:r w:rsidR="004F5D9C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году</w:t>
      </w:r>
      <w:r w:rsidR="004F5D9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4F5D9C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удовлетворенность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качеством общего образования –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81,5 % до </w:t>
      </w:r>
      <w:r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>91,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0%,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удовлетворенность качество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дополнительного образования –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65 % до 96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%.</w:t>
      </w:r>
    </w:p>
    <w:p w:rsidR="00B635E3" w:rsidRDefault="00B635E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независимой оценки качества образования, которая является федеральным мониторинговым исс</w:t>
      </w:r>
      <w:r w:rsidR="004F5D9C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ледованием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F5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«хорошо» и «отлично» потребители образовательных услуг оценили деятельность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148 (из </w:t>
      </w:r>
      <w:r w:rsidRPr="00B51C82">
        <w:rPr>
          <w:rFonts w:ascii="Liberation Serif" w:eastAsia="Times New Roman" w:hAnsi="Liberation Serif" w:cs="Times New Roman"/>
          <w:sz w:val="28"/>
          <w:szCs w:val="28"/>
          <w:lang w:eastAsia="ru-RU"/>
        </w:rPr>
        <w:t>16</w:t>
      </w:r>
      <w:r w:rsidR="00B51C82" w:rsidRPr="00B51C82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B51C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муниципальных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школ Екатеринбурга, что </w:t>
      </w:r>
      <w:r w:rsidRPr="00B51C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составляет </w:t>
      </w:r>
      <w:r w:rsidR="00EF481D" w:rsidRPr="00EF481D"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EF481D">
        <w:rPr>
          <w:rFonts w:ascii="Liberation Serif" w:eastAsia="Times New Roman" w:hAnsi="Liberation Serif" w:cs="Times New Roman"/>
          <w:sz w:val="28"/>
          <w:szCs w:val="28"/>
          <w:lang w:eastAsia="ru-RU"/>
        </w:rPr>
        <w:t>,7</w:t>
      </w:r>
      <w:r w:rsidR="008A11E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51C82">
        <w:rPr>
          <w:rFonts w:ascii="Liberation Serif" w:eastAsia="Times New Roman" w:hAnsi="Liberation Serif" w:cs="Times New Roman"/>
          <w:sz w:val="28"/>
          <w:szCs w:val="28"/>
          <w:lang w:eastAsia="ru-RU"/>
        </w:rPr>
        <w:t>%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их общего количества.</w:t>
      </w:r>
    </w:p>
    <w:p w:rsidR="00B635E3" w:rsidRPr="00B635E3" w:rsidRDefault="00B635E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Жизнь в условиях высокого ритма диктует необходимость формирования одного из наиболее важных умений –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правильного и рационального распределения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временного ресурса. Это является причиной роста востребованности электронных видов услуг для граждан. 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Администрация города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предоставляет 9 муниципальных услуг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сфере образования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4 из которых оказываются в электронном виде. Количество заявлений, поданных в электронном</w:t>
      </w:r>
      <w:r w:rsidR="00F715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виде, для 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получения </w:t>
      </w:r>
      <w:r w:rsidR="00F7151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возросло с 20</w:t>
      </w:r>
      <w:r w:rsidR="00153709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158</w:t>
      </w:r>
      <w:r w:rsidR="001537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единиц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2015 году до 6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8 458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537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единиц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</w:t>
      </w:r>
      <w:r w:rsidR="00993BDC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="00AD67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что составляет </w:t>
      </w:r>
      <w:r w:rsidR="007645FA">
        <w:rPr>
          <w:rFonts w:ascii="Liberation Serif" w:eastAsia="Times New Roman" w:hAnsi="Liberation Serif" w:cs="Times New Roman"/>
          <w:sz w:val="28"/>
          <w:szCs w:val="28"/>
          <w:lang w:eastAsia="ru-RU"/>
        </w:rPr>
        <w:t>53,0</w:t>
      </w:r>
      <w:r w:rsidR="00E537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D67EC">
        <w:rPr>
          <w:rFonts w:ascii="Liberation Serif" w:eastAsia="Times New Roman" w:hAnsi="Liberation Serif" w:cs="Times New Roman"/>
          <w:sz w:val="28"/>
          <w:szCs w:val="28"/>
          <w:lang w:eastAsia="ru-RU"/>
        </w:rPr>
        <w:t>% от общего количества поданных заявлений.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B635E3" w:rsidRPr="00B635E3" w:rsidRDefault="00B635E3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Работа с общественностью, родителями и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средствами массовой информации (далее –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СМИ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приоритетная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задача школы.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Ежегодно увеличивается количество публикаций о сфере образования.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20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на Официальном портале Екатеринбурга (екатеринбург.рф) и Информационном портале Екатеринбурга (ekburg.ru) в рубрике «Новости»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опубликовано 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312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информационных материал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– 2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касающихся д</w:t>
      </w:r>
      <w:r w:rsidR="00837C06">
        <w:rPr>
          <w:rFonts w:ascii="Liberation Serif" w:eastAsia="Times New Roman" w:hAnsi="Liberation Serif" w:cs="Times New Roman"/>
          <w:sz w:val="28"/>
          <w:szCs w:val="28"/>
          <w:lang w:eastAsia="ru-RU"/>
        </w:rPr>
        <w:t>еятельности системы образования.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Было проведено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(пресс-конференции, брифинги, пресс-туры, индивидуальные и групповые съемки ТВ)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– 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118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мероприятий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предоставлено 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123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комментария по телефону (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камеру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стороны 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сотрудников Департамента образования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– 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83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147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>225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комментариев</w:t>
      </w:r>
      <w:r w:rsid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32B5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начальников </w:t>
      </w:r>
      <w:r w:rsid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районных управлений образования</w:t>
      </w:r>
      <w:r w:rsidR="001132B5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их заместителей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32B5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руководителей и педагогических работников образовательных организаций Екатеринбурга</w:t>
      </w:r>
      <w:r w:rsidR="001132B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деятельности системы образования</w:t>
      </w:r>
      <w:r w:rsidR="006D47F7" w:rsidRPr="00B635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>(201</w:t>
      </w:r>
      <w:r w:rsidR="007D4399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DD0F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– 160</w:t>
      </w:r>
      <w:r w:rsidR="006D47F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C4587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CA518C" w:rsidRPr="00CA518C" w:rsidRDefault="00CA518C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 2011 года в общеобразовательных учреждениях реализуется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 «Академия волонте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рских наук»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который направлен на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поддержк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подросткового волонтерского движения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Ежегодно 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проекта волонтеры проводят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менее 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300 профилактических мероприятий, в которых принимает участие около 1500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обучающихся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A518C" w:rsidRPr="00CA518C" w:rsidRDefault="00CA518C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Интернет-проект «Волонт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Екатеринбурга»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2012 года ведет 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работу по созданию волонтерского виртуального сообщества для привлечения общественного внимания к решению современных задач 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воспитанию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здоровья учащихся образовательных учреждений через организацию альтернативных видов деятельности (конкурсы, акции, творческие, спортивные м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ероприятия и др.). Участниками и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нтернет-проекта становятся команды</w:t>
      </w:r>
      <w:r w:rsidR="00F715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</w:t>
      </w:r>
      <w:r w:rsidR="00F7151B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волонтерскую деятельность в своих образовательных учреждениях. Ежегодно в проекте принимает участие более 1000 волонтеров. </w:t>
      </w:r>
    </w:p>
    <w:p w:rsidR="00AC7258" w:rsidRDefault="00CA518C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Традиционно на осенних каникулах более 100 подростков из разных школ города становятся участниками ежегодного городско</w:t>
      </w:r>
      <w:r w:rsidR="00A33F3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слета добровольческих волонте</w:t>
      </w:r>
      <w:r w:rsidRPr="00CA51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рских отрядов. </w:t>
      </w:r>
    </w:p>
    <w:p w:rsidR="007C05D8" w:rsidRDefault="007C05D8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эффективности, вариативности и качества образования – одно из базовых направлений реализации государственной политики в сфере образования.</w:t>
      </w:r>
    </w:p>
    <w:p w:rsidR="00C4587D" w:rsidRDefault="00C4587D" w:rsidP="006D0EDB">
      <w:pPr>
        <w:widowControl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C05D8" w:rsidRPr="00D63F27" w:rsidRDefault="007C05D8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>РАЗДЕЛ 2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7C05D8" w:rsidRPr="00D63F27" w:rsidRDefault="007C05D8" w:rsidP="006D0EDB">
      <w:pPr>
        <w:widowControl w:val="0"/>
        <w:ind w:firstLine="0"/>
        <w:jc w:val="center"/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СУЩНОСТЬ И ОКРУЖЕНИЕ</w:t>
      </w:r>
      <w:r w:rsidRPr="00D63F27">
        <w:rPr>
          <w:rFonts w:ascii="Liberation Serif" w:eastAsia="Calibri" w:hAnsi="Liberation Serif" w:cs="Times New Roman"/>
          <w:caps/>
          <w:sz w:val="28"/>
          <w:szCs w:val="28"/>
          <w:lang w:eastAsia="ru-RU"/>
        </w:rPr>
        <w:t xml:space="preserve"> стратегического проекта </w:t>
      </w:r>
    </w:p>
    <w:p w:rsidR="007C05D8" w:rsidRPr="00D63F27" w:rsidRDefault="007C05D8" w:rsidP="006D0EDB">
      <w:pPr>
        <w:widowControl w:val="0"/>
        <w:ind w:right="-1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7C05D8" w:rsidRDefault="007C05D8" w:rsidP="006D0EDB">
      <w:pPr>
        <w:widowControl w:val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Подраздел 1.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Проблема</w:t>
      </w:r>
    </w:p>
    <w:p w:rsidR="00A33F31" w:rsidRPr="00D63F27" w:rsidRDefault="00A33F31" w:rsidP="006D0EDB">
      <w:pPr>
        <w:widowControl w:val="0"/>
        <w:jc w:val="left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7C05D8" w:rsidRDefault="007C05D8" w:rsidP="006D0EDB">
      <w:pPr>
        <w:widowControl w:val="0"/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Т а б л и ц а </w:t>
      </w:r>
      <w:r w:rsidR="00EC0995">
        <w:rPr>
          <w:rFonts w:ascii="Liberation Serif" w:eastAsia="Times New Roman" w:hAnsi="Liberation Serif" w:cs="Arial"/>
          <w:sz w:val="28"/>
          <w:szCs w:val="28"/>
          <w:lang w:eastAsia="ru-RU"/>
        </w:rPr>
        <w:t>4</w:t>
      </w:r>
    </w:p>
    <w:p w:rsidR="007C05D8" w:rsidRDefault="007C05D8" w:rsidP="006D0EDB">
      <w:pPr>
        <w:widowControl w:val="0"/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7156"/>
      </w:tblGrid>
      <w:tr w:rsidR="007C05D8" w:rsidRPr="00A605A5" w:rsidTr="001D4AC7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5D8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Формулировка проблемы</w:t>
            </w:r>
          </w:p>
          <w:p w:rsidR="004147EB" w:rsidRDefault="004147EB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Pr="00A605A5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5D8" w:rsidRPr="00CA5024" w:rsidRDefault="00244D47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Theme="majorHAnsi" w:hAnsiTheme="majorHAnsi" w:cs="Arial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r w:rsidRPr="00244D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Функционирующая сеть образовательных организаций</w:t>
            </w:r>
            <w:r w:rsidR="00673C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657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673C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«город Екатеринбург»</w:t>
            </w:r>
            <w:r w:rsidRPr="00244D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 в полной мере удовлетворяет все потребности населения, имеет высокий уровень амортизационного износа и требует модернизации учебно-материальной базы</w:t>
            </w:r>
          </w:p>
        </w:tc>
      </w:tr>
      <w:tr w:rsidR="007C05D8" w:rsidRPr="00A605A5" w:rsidTr="001D4AC7">
        <w:trPr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5D8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05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Целевые группы</w:t>
            </w:r>
          </w:p>
          <w:p w:rsidR="004147EB" w:rsidRDefault="004147EB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Pr="00A605A5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063" w:rsidRPr="00071063" w:rsidRDefault="00071063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 и руководители образовательных учреждений общего и дополнительного образования.</w:t>
            </w:r>
          </w:p>
          <w:p w:rsidR="00B25ADD" w:rsidRPr="00AB23CE" w:rsidRDefault="00071063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Население </w:t>
            </w:r>
            <w:r w:rsidR="003657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«город Екатеринбург» </w:t>
            </w:r>
            <w:r w:rsidR="00A33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возрасте от 0 до 18 лет</w:t>
            </w:r>
          </w:p>
        </w:tc>
      </w:tr>
      <w:tr w:rsidR="007C05D8" w:rsidRPr="00A605A5" w:rsidTr="001D4AC7">
        <w:trPr>
          <w:trHeight w:val="584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3F31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04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Последствия </w:t>
            </w:r>
          </w:p>
          <w:p w:rsidR="007C05D8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04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нерешения проблемы</w:t>
            </w: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Pr="00A605A5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1063" w:rsidRPr="00071063" w:rsidRDefault="00071063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Для педагогов и руководителей образовательных учреждений общего и дополнительного образования: низкий уровень владения со</w:t>
            </w:r>
            <w:r w:rsidR="00A33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временными компетенциями приведе</w:t>
            </w: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к невостребованности работников на рынке образовательных услуг и снижению имиджа образовательной организации.</w:t>
            </w:r>
          </w:p>
          <w:p w:rsidR="00753479" w:rsidRDefault="00071063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населения </w:t>
            </w:r>
            <w:r w:rsidR="003657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«город Екатеринбург» </w:t>
            </w:r>
            <w:r w:rsidR="00A33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возрасте </w:t>
            </w:r>
            <w:r w:rsidRPr="000710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0 до 18 лет: отсутствие равных стартовых возможностей для продолжения освоения образовательных программ следующего уровня, невозможность использования полученных знаний в практической и трудовой деятельности</w:t>
            </w:r>
            <w:r w:rsidR="002967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172E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снижение уровня удовлетворенности образовательными услугами и, как следствие</w:t>
            </w:r>
            <w:r w:rsidR="00A33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172E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поиск альтернативных форм получения образования </w:t>
            </w:r>
            <w:r w:rsidR="00172E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мест обучения</w:t>
            </w:r>
            <w:r w:rsidR="00673C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 у</w:t>
            </w:r>
            <w:r w:rsidR="007C05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силение несоответствия современным требованиям материальной инфраструктуры общеобразовательных учреждений;</w:t>
            </w:r>
          </w:p>
          <w:p w:rsidR="007C05D8" w:rsidRPr="00AA6FF9" w:rsidRDefault="00673CC8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7534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ефицит ресурсов, обеспечивающих и</w:t>
            </w:r>
            <w:r w:rsidR="007C05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ндивидуальны</w:t>
            </w:r>
            <w:r w:rsidR="007534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C05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7534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ые</w:t>
            </w:r>
            <w:r w:rsidR="007C05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потребност</w:t>
            </w:r>
            <w:r w:rsidR="007534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7C05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обучающихся </w:t>
            </w:r>
          </w:p>
        </w:tc>
      </w:tr>
      <w:tr w:rsidR="007C05D8" w:rsidRPr="00A605A5" w:rsidTr="001D4AC7">
        <w:trPr>
          <w:trHeight w:val="49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D8" w:rsidRDefault="007C05D8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049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Последствия решения проблемы</w:t>
            </w: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A5EB3" w:rsidRDefault="004A5EB3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33F31" w:rsidRPr="00A605A5" w:rsidRDefault="00A33F31" w:rsidP="006D0EDB">
            <w:pPr>
              <w:widowControl w:val="0"/>
              <w:tabs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D8" w:rsidRPr="00854828" w:rsidRDefault="007C05D8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Качественные изменения системы образования Екатеринбурга до 2030 года на всех уровнях образования:</w:t>
            </w:r>
          </w:p>
          <w:p w:rsidR="007C05D8" w:rsidRPr="00854828" w:rsidRDefault="00A33F31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оступност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ь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дошкольного образования;</w:t>
            </w:r>
          </w:p>
          <w:p w:rsidR="007C05D8" w:rsidRPr="00854828" w:rsidRDefault="00A33F31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балансированн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сет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ь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общеобразовательных учреждений, поэтапный перевод 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бщеобразовательных организаций на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односменный режим обучения;</w:t>
            </w:r>
          </w:p>
          <w:p w:rsidR="007C05D8" w:rsidRPr="00854828" w:rsidRDefault="00A33F31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ффективная 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выявления и адресной поддержки одаренных детей;</w:t>
            </w:r>
          </w:p>
          <w:p w:rsidR="007C05D8" w:rsidRPr="00854828" w:rsidRDefault="00A33F31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оступно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качеств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енное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дополнительно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C05D8" w:rsidRPr="008548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394F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D43994" w:rsidRPr="00D43994" w:rsidRDefault="00D43994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39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педагогов и руководителей образовательных учреждений общего и дополнительного образования: высокий уровень квалификации, востребованность сотрудников на рынке образовательных услуг и повышение имиджа городской системы образования.</w:t>
            </w:r>
          </w:p>
          <w:p w:rsidR="00D43994" w:rsidRPr="00A605A5" w:rsidRDefault="00D43994" w:rsidP="006D0EDB">
            <w:pPr>
              <w:widowControl w:val="0"/>
              <w:tabs>
                <w:tab w:val="left" w:pos="540"/>
                <w:tab w:val="left" w:pos="1260"/>
                <w:tab w:val="left" w:pos="3870"/>
              </w:tabs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39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населения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D439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«город Екатеринбург»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возрасте </w:t>
            </w:r>
            <w:r w:rsidRPr="00D439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0 до 18 лет: равные стартовые возможности для продолжения освоения образовательных программ следующего уровня, развитие способностей и интересов в процессе обучения, высокая </w:t>
            </w:r>
            <w:r w:rsidR="00A33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активность и успешность в жизни</w:t>
            </w:r>
          </w:p>
        </w:tc>
      </w:tr>
    </w:tbl>
    <w:p w:rsidR="007C05D8" w:rsidRPr="00D63F27" w:rsidRDefault="00A33F31" w:rsidP="006D0EDB">
      <w:pPr>
        <w:widowControl w:val="0"/>
        <w:tabs>
          <w:tab w:val="left" w:pos="3036"/>
        </w:tabs>
        <w:ind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ab/>
      </w:r>
    </w:p>
    <w:p w:rsidR="00B770C3" w:rsidRPr="006B5027" w:rsidRDefault="00B770C3" w:rsidP="006D0EDB">
      <w:pPr>
        <w:widowControl w:val="0"/>
        <w:tabs>
          <w:tab w:val="left" w:pos="1134"/>
        </w:tabs>
        <w:jc w:val="left"/>
        <w:rPr>
          <w:rFonts w:ascii="Liberation Serif" w:hAnsi="Liberation Serif" w:cs="Times New Roman"/>
          <w:sz w:val="28"/>
          <w:szCs w:val="28"/>
        </w:rPr>
      </w:pPr>
      <w:r w:rsidRPr="006B5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Подраздел 2. Цель </w:t>
      </w:r>
      <w:r w:rsidRPr="006B5027">
        <w:rPr>
          <w:rFonts w:ascii="Liberation Serif" w:hAnsi="Liberation Serif" w:cs="Times New Roman"/>
          <w:sz w:val="28"/>
          <w:szCs w:val="28"/>
        </w:rPr>
        <w:t xml:space="preserve">стратегического проекта </w:t>
      </w:r>
    </w:p>
    <w:p w:rsidR="00641D6B" w:rsidRPr="00D63F27" w:rsidRDefault="00641D6B" w:rsidP="006D0EDB">
      <w:pPr>
        <w:widowControl w:val="0"/>
        <w:rPr>
          <w:rFonts w:ascii="Liberation Serif" w:hAnsi="Liberation Serif" w:cs="Times New Roman"/>
          <w:sz w:val="28"/>
          <w:szCs w:val="20"/>
        </w:rPr>
      </w:pPr>
    </w:p>
    <w:p w:rsidR="00E4569C" w:rsidRPr="00E4569C" w:rsidRDefault="00E4569C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E4569C">
        <w:rPr>
          <w:rFonts w:ascii="Liberation Serif" w:hAnsi="Liberation Serif" w:cs="Times New Roman"/>
          <w:sz w:val="28"/>
          <w:szCs w:val="28"/>
        </w:rPr>
        <w:t>Формирование сбалансированного образовательного пространства</w:t>
      </w:r>
      <w:r w:rsidR="004A5EB3">
        <w:rPr>
          <w:rFonts w:ascii="Liberation Serif" w:hAnsi="Liberation Serif" w:cs="Times New Roman"/>
          <w:sz w:val="28"/>
          <w:szCs w:val="28"/>
        </w:rPr>
        <w:t>,</w:t>
      </w:r>
      <w:r w:rsidRPr="00E4569C">
        <w:rPr>
          <w:rFonts w:ascii="Liberation Serif" w:hAnsi="Liberation Serif" w:cs="Times New Roman"/>
          <w:sz w:val="28"/>
          <w:szCs w:val="28"/>
        </w:rPr>
        <w:t xml:space="preserve"> гарантирующего доступность, вариативность и качество общего и дополнительного образования в интересах растущих потребностей населения и повышения конкурентных преимуществ Екатеринбурга.</w:t>
      </w:r>
    </w:p>
    <w:p w:rsidR="00641D6B" w:rsidRPr="00D63F27" w:rsidRDefault="00641D6B" w:rsidP="006D0EDB">
      <w:pPr>
        <w:widowControl w:val="0"/>
        <w:ind w:hanging="426"/>
        <w:rPr>
          <w:rFonts w:ascii="Liberation Serif" w:hAnsi="Liberation Serif" w:cs="Times New Roman"/>
          <w:b/>
          <w:sz w:val="28"/>
          <w:szCs w:val="20"/>
        </w:rPr>
      </w:pPr>
    </w:p>
    <w:p w:rsidR="00675DEC" w:rsidRPr="00D63F27" w:rsidRDefault="00675DEC" w:rsidP="006D0EDB">
      <w:pPr>
        <w:widowControl w:val="0"/>
        <w:tabs>
          <w:tab w:val="left" w:pos="4635"/>
        </w:tabs>
        <w:rPr>
          <w:rFonts w:ascii="Liberation Serif" w:hAnsi="Liberation Serif" w:cs="Times New Roman"/>
          <w:sz w:val="28"/>
          <w:szCs w:val="28"/>
        </w:rPr>
      </w:pPr>
    </w:p>
    <w:p w:rsidR="008E794E" w:rsidRPr="00D63F27" w:rsidRDefault="008E794E" w:rsidP="006D0EDB">
      <w:pPr>
        <w:widowControl w:val="0"/>
        <w:tabs>
          <w:tab w:val="left" w:pos="4635"/>
        </w:tabs>
        <w:rPr>
          <w:rFonts w:ascii="Liberation Serif" w:hAnsi="Liberation Serif" w:cs="Times New Roman"/>
          <w:sz w:val="28"/>
          <w:szCs w:val="28"/>
        </w:rPr>
        <w:sectPr w:rsidR="008E794E" w:rsidRPr="00D63F27" w:rsidSect="009E1F6C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01686" w:rsidRPr="0009438B" w:rsidRDefault="00BA42A1" w:rsidP="006D0EDB">
      <w:pPr>
        <w:widowControl w:val="0"/>
        <w:rPr>
          <w:rFonts w:ascii="Liberation Serif" w:eastAsia="Times New Roman" w:hAnsi="Liberation Serif" w:cs="Times New Roman"/>
          <w:b/>
          <w:i/>
          <w:color w:val="00B050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lastRenderedPageBreak/>
        <w:t>П</w:t>
      </w:r>
      <w:r w:rsidR="00E56A61" w:rsidRPr="00D63F27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 xml:space="preserve">одраздел </w:t>
      </w:r>
      <w:r w:rsidR="00A01686" w:rsidRPr="00D63F27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3.</w:t>
      </w:r>
      <w:r w:rsidR="00E56A61" w:rsidRPr="00D63F27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 xml:space="preserve">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Задачи </w:t>
      </w:r>
      <w:r w:rsidR="00304FEB" w:rsidRPr="00D63F27">
        <w:rPr>
          <w:rFonts w:ascii="Liberation Serif" w:hAnsi="Liberation Serif" w:cs="Times New Roman"/>
          <w:sz w:val="28"/>
          <w:szCs w:val="28"/>
        </w:rPr>
        <w:t xml:space="preserve">стратегического проекта </w:t>
      </w:r>
    </w:p>
    <w:p w:rsidR="00E56A61" w:rsidRPr="00D63F27" w:rsidRDefault="00E56A61" w:rsidP="006D0EDB">
      <w:pPr>
        <w:widowControl w:val="0"/>
        <w:ind w:firstLine="0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A01686" w:rsidRPr="00D63F27" w:rsidRDefault="00A01686" w:rsidP="006D0EDB">
      <w:pPr>
        <w:widowControl w:val="0"/>
        <w:ind w:firstLine="0"/>
        <w:rPr>
          <w:rFonts w:ascii="Liberation Serif" w:eastAsia="Times New Roman" w:hAnsi="Liberation Serif" w:cs="Arial"/>
          <w:bCs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 xml:space="preserve"> </w:t>
      </w:r>
      <w:r w:rsidR="0095790F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5</w:t>
      </w:r>
    </w:p>
    <w:p w:rsidR="00C31ACA" w:rsidRPr="00D63F27" w:rsidRDefault="00C31ACA" w:rsidP="006D0EDB">
      <w:pPr>
        <w:widowControl w:val="0"/>
        <w:ind w:firstLine="0"/>
        <w:rPr>
          <w:rFonts w:ascii="Liberation Serif" w:eastAsia="Times New Roman" w:hAnsi="Liberation Serif" w:cs="Arial"/>
          <w:bCs/>
          <w:sz w:val="28"/>
          <w:szCs w:val="24"/>
          <w:lang w:eastAsia="ru-RU"/>
        </w:rPr>
      </w:pPr>
    </w:p>
    <w:tbl>
      <w:tblPr>
        <w:tblW w:w="145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126"/>
        <w:gridCol w:w="2552"/>
        <w:gridCol w:w="1275"/>
        <w:gridCol w:w="1418"/>
        <w:gridCol w:w="1276"/>
        <w:gridCol w:w="3402"/>
      </w:tblGrid>
      <w:tr w:rsidR="007C7073" w:rsidRPr="00D63F27" w:rsidTr="00166947">
        <w:trPr>
          <w:trHeight w:val="259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686" w:rsidRPr="00D63F27" w:rsidRDefault="00C31ACA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</w:t>
            </w:r>
            <w:r w:rsidR="00A01686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адач</w:t>
            </w:r>
            <w:r w:rsidR="00C14E84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Временной интервал выполнения задачи, годы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01686" w:rsidRPr="00147C4F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Коэффи</w:t>
            </w:r>
            <w:r w:rsidR="00EB66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циент значи</w:t>
            </w:r>
            <w:r w:rsidR="00EB66A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softHyphen/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мости задачи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нормативн</w:t>
            </w:r>
            <w:r w:rsidR="00671F8F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ых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правовых актов, </w:t>
            </w:r>
          </w:p>
          <w:p w:rsidR="00A01686" w:rsidRPr="00D63F27" w:rsidRDefault="00A01686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регламентирующих выполнение задачи</w:t>
            </w:r>
          </w:p>
        </w:tc>
      </w:tr>
    </w:tbl>
    <w:p w:rsidR="00147C4F" w:rsidRPr="00147C4F" w:rsidRDefault="00147C4F">
      <w:pPr>
        <w:rPr>
          <w:sz w:val="2"/>
          <w:szCs w:val="2"/>
        </w:rPr>
      </w:pPr>
    </w:p>
    <w:tbl>
      <w:tblPr>
        <w:tblW w:w="145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2126"/>
        <w:gridCol w:w="2552"/>
        <w:gridCol w:w="1275"/>
        <w:gridCol w:w="1418"/>
        <w:gridCol w:w="1276"/>
        <w:gridCol w:w="3402"/>
      </w:tblGrid>
      <w:tr w:rsidR="007C7073" w:rsidRPr="00D63F27" w:rsidTr="00147C4F">
        <w:trPr>
          <w:trHeight w:val="227"/>
          <w:tblHeader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0C9C" w:rsidRPr="00E50C9C" w:rsidRDefault="00E50C9C" w:rsidP="006D0EDB">
            <w:pPr>
              <w:widowControl w:val="0"/>
              <w:ind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0C9C" w:rsidRPr="00E50C9C" w:rsidRDefault="00E50C9C" w:rsidP="006D0EDB">
            <w:pPr>
              <w:widowControl w:val="0"/>
              <w:numPr>
                <w:ilvl w:val="12"/>
                <w:numId w:val="0"/>
              </w:numPr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C9C" w:rsidRPr="00E50C9C" w:rsidRDefault="00E50C9C" w:rsidP="006D0EDB">
            <w:pPr>
              <w:widowControl w:val="0"/>
              <w:numPr>
                <w:ilvl w:val="12"/>
                <w:numId w:val="0"/>
              </w:numPr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C9C" w:rsidRPr="00E50C9C" w:rsidRDefault="00E50C9C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0C9C" w:rsidRPr="00E50C9C" w:rsidRDefault="00E50C9C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50C9C" w:rsidRPr="00E50C9C" w:rsidRDefault="00E50C9C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50C9C" w:rsidRPr="00E50C9C" w:rsidRDefault="00E50C9C" w:rsidP="006D0EDB">
            <w:pPr>
              <w:widowControl w:val="0"/>
              <w:ind w:left="-57" w:right="-57" w:hanging="23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E50C9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Расширение сети муниципальных образовательных организаций, позволяющих учесть территориальные особенности города, особенности контингента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6E39" w:rsidRPr="00671F54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достаточного количества мест в образовательных организациях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учитывающих особенности развития ребе</w:t>
            </w: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нка и потребности в формировании практических навыков обучающихся</w:t>
            </w:r>
          </w:p>
          <w:p w:rsidR="008C6E39" w:rsidRPr="006C2C4A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090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оличество обучающихся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общеобразовательных учреждениях</w:t>
            </w:r>
            <w:r w:rsidRPr="00090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всех форм собственности на начало учебного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года (с учетом МАОУК «Гимназия</w:t>
            </w:r>
            <w:r w:rsidRPr="00090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«Арт-этюд»)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238 800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D70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2030</w:t>
            </w:r>
          </w:p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C6E39" w:rsidRPr="005870D6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>Паспорт национального проекта «Образование»,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 № 16;</w:t>
            </w:r>
          </w:p>
          <w:p w:rsidR="008C6E39" w:rsidRPr="005870D6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>Паспорт национального проекта «Демография»,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 № 16;</w:t>
            </w:r>
          </w:p>
          <w:p w:rsidR="008C6E39" w:rsidRPr="005870D6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>Постановление Правительства Российской Федерации от 26.12.2017</w:t>
            </w:r>
            <w:r w:rsidR="007C707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1642 «Об утверждении государственной программы Российской Федерации «Развитие образования»;</w:t>
            </w:r>
          </w:p>
          <w:p w:rsidR="008C6E39" w:rsidRPr="005870D6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Распоряжение Правительства Российской Федерации от </w:t>
            </w:r>
            <w:r w:rsidR="00AF278E">
              <w:rPr>
                <w:rFonts w:ascii="Liberation Serif" w:hAnsi="Liberation Serif"/>
                <w:sz w:val="24"/>
                <w:szCs w:val="24"/>
              </w:rPr>
              <w:t>31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.0</w:t>
            </w:r>
            <w:r w:rsidR="00AF278E">
              <w:rPr>
                <w:rFonts w:ascii="Liberation Serif" w:hAnsi="Liberation Serif"/>
                <w:sz w:val="24"/>
                <w:szCs w:val="24"/>
              </w:rPr>
              <w:t>3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.20</w:t>
            </w:r>
            <w:r w:rsidR="00AF278E">
              <w:rPr>
                <w:rFonts w:ascii="Liberation Serif" w:hAnsi="Liberation Serif"/>
                <w:sz w:val="24"/>
                <w:szCs w:val="24"/>
              </w:rPr>
              <w:t>22</w:t>
            </w:r>
            <w:r w:rsidR="004A5E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AF278E">
              <w:rPr>
                <w:rFonts w:ascii="Liberation Serif" w:hAnsi="Liberation Serif"/>
                <w:sz w:val="24"/>
                <w:szCs w:val="24"/>
              </w:rPr>
              <w:t>678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-р «Об утверждении </w:t>
            </w: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онцепции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lastRenderedPageBreak/>
              <w:t>развития дополнительного образования детей</w:t>
            </w:r>
            <w:r w:rsidR="00C64D85">
              <w:rPr>
                <w:rFonts w:ascii="Liberation Serif" w:hAnsi="Liberation Serif"/>
                <w:sz w:val="24"/>
                <w:szCs w:val="24"/>
              </w:rPr>
              <w:t xml:space="preserve"> до 2030 года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»;</w:t>
            </w:r>
          </w:p>
          <w:p w:rsidR="008C6E39" w:rsidRPr="005870D6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Распоряжение Правительства </w:t>
            </w:r>
            <w:r>
              <w:rPr>
                <w:rFonts w:ascii="Liberation Serif" w:hAnsi="Liberation Serif"/>
                <w:sz w:val="24"/>
                <w:szCs w:val="24"/>
              </w:rPr>
              <w:t>Российской Федерации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 xml:space="preserve"> от 29.05.2015 </w:t>
            </w:r>
            <w:r w:rsidR="007C7073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№ 996-р «Об утверждении Стратегии развития воспитания в Российской Федерации на период до 2025 года»;</w:t>
            </w:r>
          </w:p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870D6">
              <w:rPr>
                <w:rFonts w:ascii="Liberation Serif" w:hAnsi="Liberation Serif"/>
                <w:sz w:val="24"/>
                <w:szCs w:val="24"/>
              </w:rPr>
              <w:t>Постановление Правительства Российской Федерации от 29.12.2016</w:t>
            </w:r>
            <w:r w:rsidR="004A5E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70D6">
              <w:rPr>
                <w:rFonts w:ascii="Liberation Serif" w:hAnsi="Liberation Serif"/>
                <w:sz w:val="24"/>
                <w:szCs w:val="24"/>
              </w:rPr>
              <w:t>1532 «Об утверждении государственной программы Российской Федерации «Реализация государственной национальной политики»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68B0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19.12.2019 </w:t>
            </w:r>
            <w:r w:rsidRPr="007468B0">
              <w:rPr>
                <w:rFonts w:ascii="Liberation Serif" w:hAnsi="Liberation Serif"/>
                <w:sz w:val="24"/>
                <w:szCs w:val="24"/>
              </w:rPr>
              <w:t>№ 920-ПП «Об утверждении государственной программы Свердловской области «Развитие системы образования и реализация молодежной политики в Све</w:t>
            </w:r>
            <w:r>
              <w:rPr>
                <w:rFonts w:ascii="Liberation Serif" w:hAnsi="Liberation Serif"/>
                <w:sz w:val="24"/>
                <w:szCs w:val="24"/>
              </w:rPr>
              <w:t>рдловской области до 2025 года»</w:t>
            </w:r>
          </w:p>
        </w:tc>
      </w:tr>
      <w:tr w:rsidR="008C6E39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090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оля обучающихся в муниципальных общеобразовательных учреждениях, занимающихся в одну смену на начало учебного года, в общей численности обучающихся в муниципальных общеобразовательных учреждениях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6E39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17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детей в муниципальных дошкольных образовательных учреждениях,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91 500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6E39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1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детей в возрасте </w:t>
            </w:r>
            <w:r w:rsidRPr="003061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от 0 до 3 лет, получающих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 дошкольного образования</w:t>
            </w:r>
            <w:r w:rsidRPr="003061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муниципальных дошкольных образовательных организациях,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</w:t>
            </w:r>
            <w:r w:rsidRPr="003061C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численности детей данной возрастной категории, зарегистрированных в АИС «Образование», </w:t>
            </w:r>
            <w:r w:rsidRPr="008F4C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Pr="00CB542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C6E39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Pr="003061C6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мест в муниципальных дошкольных образовательных учреждениях,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91 000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AE1F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муниципальных образовательных организаций</w:t>
            </w:r>
            <w:r w:rsidRPr="00AE1F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здания которых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полностью </w:t>
            </w:r>
            <w:r w:rsidRPr="00AE1F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испособлены для обучения лиц с ОВЗ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общей численности образовательных организаций,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39" w:rsidRPr="00595499" w:rsidRDefault="008C6E39" w:rsidP="00147C4F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39" w:rsidRPr="003E3CFC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040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</w:t>
            </w:r>
            <w:r w:rsidRPr="007040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(нарастающим итогом к 20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7040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году), тыс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яча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E39" w:rsidRPr="000B60F2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C6E39" w:rsidRPr="00D63F27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8C6E39" w:rsidRPr="00595499" w:rsidRDefault="008C6E3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1" w:rsidRPr="00D63F2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2E0C21" w:rsidRPr="00974CF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Повышение </w:t>
            </w:r>
            <w:r w:rsidR="002E0C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качества и результативности </w:t>
            </w:r>
            <w:r w:rsidR="002E0C21" w:rsidRPr="00F32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услуг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132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Обновление содержания и технологий образования, развитие вариативности реализуемых образовательных программ</w:t>
            </w:r>
            <w:r w:rsidR="007C70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совершенствование оценочной  </w:t>
            </w:r>
          </w:p>
          <w:p w:rsidR="007C7073" w:rsidRPr="006C2C4A" w:rsidRDefault="007C7073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300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общеобразовательных </w:t>
            </w:r>
            <w:r w:rsidRPr="00300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учреждений, реализующих общеобразовательные программы в сетевой форме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C25E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 численности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муниципальных общеобразовательных организаций, процент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B177C8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0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0F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2030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образования и науки Российской Федерации от 17.12.2010 № 1897 «Об утверждении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едерального государственного образовательного стандарта основного общего образования»;</w:t>
            </w:r>
          </w:p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      </w:r>
          </w:p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</w:t>
            </w: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образования обучающихся с ограниченными возможностями здоровья»;</w:t>
            </w:r>
          </w:p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Министерства просвещения Российской Федерации от 09.11.2018 №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196 «Об утверждении </w:t>
            </w:r>
            <w:r w:rsidR="00DB2B0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2E0C21" w:rsidRPr="00AA088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Приказ Министерства образования и науки Российской Федерации от 31.05.2021 № 286 «Об утверждении федерального государственного образовательного стандарта начального общего образования»</w:t>
            </w:r>
            <w:r w:rsidR="00AC72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Приказ Министерства образования и науки Российской Федерации от 31.05.2021 № 287 «Об утверждении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AA08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едерального государственного образовательного стандарт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 основного общего образования»</w:t>
            </w: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974CFB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752A2C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073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C25E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учреждений, обеспеченных </w:t>
            </w:r>
          </w:p>
          <w:p w:rsidR="002E0C21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2E0C21"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нтернет</w:t>
            </w:r>
            <w:r w:rsidR="007C70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="002E0C21"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соединением со скоростью не менее 100 Мб/с – для образовательных организаций, расположенных в городе, 50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E0C21"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Мб/с – для образовательных организаций, расположенных в сельской местности</w:t>
            </w:r>
            <w:r w:rsidR="002E0C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3001E8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5EF7" w:rsidRPr="00974CFB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5EF7" w:rsidRPr="00752A2C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5EF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оличество общеобразовательных учреждений, на базе которых созданы ресурсные центры для детей и педагогов, обеспечивающие</w:t>
            </w:r>
          </w:p>
          <w:p w:rsidR="00C25EF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популяризацию изучения основных </w:t>
            </w:r>
            <w:r w:rsidRPr="009671A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общеобразовательных предметов на углубленном уровне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5EF7" w:rsidRPr="00115556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5EF7" w:rsidRPr="00D63F2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5EF7" w:rsidRPr="00D63F2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C25EF7" w:rsidRPr="00D63F2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974CFB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6C2C4A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выпускников </w:t>
            </w:r>
          </w:p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9-х классов, успешно сдавших ОГЭ, в общей численности выпускников </w:t>
            </w:r>
          </w:p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9-х классов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98,26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974CFB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выпускников </w:t>
            </w:r>
          </w:p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11-х классов, успешно сдавших ЕГЭ, в общей численности выпускников </w:t>
            </w:r>
          </w:p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22343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0F0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99,30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Pr="00974CFB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0C21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выпускников </w:t>
            </w:r>
          </w:p>
          <w:p w:rsidR="00C25EF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классов, получивших по результ</w:t>
            </w:r>
            <w:r w:rsidR="00C25E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атам сдачи ЕГЭ высокие баллы, в</w:t>
            </w: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общей численности выпускников </w:t>
            </w:r>
          </w:p>
          <w:p w:rsidR="001D07C8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38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AF6038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0F0F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12,08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2E0C21" w:rsidRPr="00D63F27" w:rsidRDefault="002E0C21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7C8" w:rsidRPr="00D63F27" w:rsidRDefault="00C25EF7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С</w:t>
            </w:r>
            <w:r w:rsidR="001D07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овершенствование </w:t>
            </w:r>
            <w:r w:rsidR="001D07C8" w:rsidRPr="007977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системы </w:t>
            </w:r>
            <w:r w:rsidR="001D07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межотраслевого сотрудничества</w:t>
            </w:r>
            <w:r w:rsidR="001D07C8" w:rsidRPr="007977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для выявления и поддержки одаренных и талантливых детей, индивидуализации </w:t>
            </w:r>
            <w:r w:rsidR="001D07C8" w:rsidRPr="007977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7C8" w:rsidRPr="006C2C4A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C3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Повышение доступности и качества дополнительных образовательных услуг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A14E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сопровождени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одаре</w:t>
            </w:r>
            <w:r w:rsidRPr="00A14E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нных и </w:t>
            </w:r>
            <w:r w:rsidRPr="00A14EA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социально-активных обучающихся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7C8" w:rsidRPr="00D63F27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71EC3">
              <w:rPr>
                <w:rFonts w:ascii="Liberation Serif" w:hAnsi="Liberation Serif"/>
                <w:sz w:val="24"/>
                <w:szCs w:val="24"/>
              </w:rPr>
              <w:lastRenderedPageBreak/>
              <w:t>Доля детей в возрасте от 5 до 18 лет, получающих услуги дополнительного образования в организациях различной организационно-</w:t>
            </w:r>
            <w:r w:rsidRPr="00E71EC3">
              <w:rPr>
                <w:rFonts w:ascii="Liberation Serif" w:hAnsi="Liberation Serif"/>
                <w:sz w:val="24"/>
                <w:szCs w:val="24"/>
              </w:rPr>
              <w:lastRenderedPageBreak/>
              <w:t>правовой формы и формы собственности, в общей численности дет</w:t>
            </w:r>
            <w:r>
              <w:rPr>
                <w:rFonts w:ascii="Liberation Serif" w:hAnsi="Liberation Serif"/>
                <w:sz w:val="24"/>
                <w:szCs w:val="24"/>
              </w:rPr>
              <w:t>ей указанной возрастной группы, процент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07C8" w:rsidRPr="005008A7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80,0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7C8" w:rsidRPr="00D63F27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0F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2030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D07C8" w:rsidRPr="00D63F27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Указ Президента Российской Федерации от 07.05.2018 № 204 «О национальных целях и стратегических задачах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развития Российской Федерации на период до 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024 года»;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национального проекта «Образование»,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национального проекта «Демография»,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26.12.2017 №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1642 «Об утверждении государственной программы Российской Федерации «Развитие образования»;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Распоряжение Правительства Российской Федерации от </w:t>
            </w:r>
            <w:r w:rsidR="001F3C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</w:t>
            </w:r>
            <w:r w:rsidR="001F3C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</w:t>
            </w:r>
            <w:r w:rsidR="001F3C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</w:t>
            </w:r>
            <w:r w:rsidR="001F3C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678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-р «Об утверждении 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онцепции развития дополнительного образования детей</w:t>
            </w:r>
            <w:r w:rsidR="00C64D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2030 </w:t>
            </w:r>
            <w:r w:rsidR="00C64D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года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»;</w:t>
            </w:r>
          </w:p>
          <w:p w:rsidR="001D07C8" w:rsidRPr="006D6034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29.05.2015 № 996-р «Об утверждении Стратегии развития воспитания в Российской Федерации на период до 2025 года»;</w:t>
            </w:r>
          </w:p>
          <w:p w:rsidR="001D07C8" w:rsidRPr="00D63F27" w:rsidRDefault="001D07C8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29.12.2016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="001874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D60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1532 «Об утверждении государственной программы Российской Федерации «Реализация государственной национальной политики»</w:t>
            </w: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детей от 5 до 18 лет, получивших сертификаты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дополнительного образования со статусом учета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в общей численности детей данной возрастной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группы,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6F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6F2" w:rsidRPr="00E2453E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победителей и призеров регионального этапа Всероссийской олимпиады школьников от МО «город Екатеринбург» 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 численности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участников регионального этапа,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6F2" w:rsidRPr="006414C2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C3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1956F2" w:rsidRPr="00D63F27" w:rsidRDefault="001956F2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05E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105E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05E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оля победителей и призе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ров заключительного этапа Всероссийской олимпиады школьников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МО «город Екатеринбург» 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численности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участников заключительного этапа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Свердловской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105E" w:rsidRPr="003C34CB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3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63,0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105E" w:rsidRPr="00D63F27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4105E" w:rsidRPr="00D63F27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4105E" w:rsidRPr="00D63F27" w:rsidRDefault="00E4105E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C7073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2569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2569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569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исленность обучающихся, вовлече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нных в деятельность общественных объединений, в том числе во</w:t>
            </w:r>
            <w:r w:rsidR="00E245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лонте</w:t>
            </w:r>
            <w:r w:rsidRPr="00B73E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рских и добровольческих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E2569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E2569" w:rsidRPr="00D63F27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E2569" w:rsidRPr="00D63F27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E2569" w:rsidRPr="00D63F27" w:rsidRDefault="00FE2569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Развитие кадрового потенциала в соответствии с потребностями системы образования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«город Екатеринбург» и предъявляемыми требованиями к уровню квалификации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E6F" w:rsidRPr="006C2C4A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Увеличение количества педагогических работников образовательных организаций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</w:t>
            </w: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тработка новых процедур повышения качества педагогического труда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56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Численность педагогических работников муниципальных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</w:t>
            </w:r>
            <w:r w:rsidRPr="000B56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организаций,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</w:t>
            </w:r>
            <w:r w:rsidRPr="000B56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12666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0F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2021– 2030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712E6F" w:rsidRPr="00946755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национального проекта «Образование»,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 № 16;</w:t>
            </w:r>
          </w:p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26.12.2017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1642 «Об утвер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ждении государственной программы Российской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Федерации </w:t>
            </w:r>
          </w:p>
          <w:p w:rsidR="00712E6F" w:rsidRPr="00946755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«Развитие образования»;</w:t>
            </w:r>
          </w:p>
          <w:p w:rsidR="00712E6F" w:rsidRPr="00946755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1532 «Об утверждении государственной программы Российской Федерации «Реализация государственной национальной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политики»;</w:t>
            </w:r>
          </w:p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Све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рдловской области от 19.12.2019 </w:t>
            </w: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</w:t>
            </w:r>
          </w:p>
          <w:p w:rsidR="00712E6F" w:rsidRPr="00D63F27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7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года»</w:t>
            </w:r>
            <w:r w:rsidR="00166947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2E6F" w:rsidRPr="00D1335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договоров о целевом обучении выпускников общеобразовательных организаций в вузах педагогического профиля, единица в год (нарастающим итогом к 2020 году)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F605F1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D13357">
              <w:rPr>
                <w:rFonts w:ascii="Liberation Serif" w:hAnsi="Liberation Serif"/>
                <w:sz w:val="24"/>
                <w:szCs w:val="24"/>
              </w:rPr>
              <w:t>Доля учителей общеобразоват</w:t>
            </w:r>
            <w:r>
              <w:rPr>
                <w:rFonts w:ascii="Liberation Serif" w:hAnsi="Liberation Serif"/>
                <w:sz w:val="24"/>
                <w:szCs w:val="24"/>
              </w:rPr>
              <w:t>ельных</w:t>
            </w:r>
            <w:r w:rsidRPr="00D13357">
              <w:rPr>
                <w:rFonts w:ascii="Liberation Serif" w:hAnsi="Liberation Serif"/>
                <w:sz w:val="24"/>
                <w:szCs w:val="24"/>
              </w:rPr>
              <w:t xml:space="preserve"> учреждений, вовлеченных в нац</w:t>
            </w:r>
            <w:r>
              <w:rPr>
                <w:rFonts w:ascii="Liberation Serif" w:hAnsi="Liberation Serif"/>
                <w:sz w:val="24"/>
                <w:szCs w:val="24"/>
              </w:rPr>
              <w:t>иональную</w:t>
            </w:r>
            <w:r w:rsidRPr="00D13357">
              <w:rPr>
                <w:rFonts w:ascii="Liberation Serif" w:hAnsi="Liberation Serif"/>
                <w:sz w:val="24"/>
                <w:szCs w:val="24"/>
              </w:rPr>
              <w:t xml:space="preserve"> систему проф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ессионального </w:t>
            </w:r>
            <w:r w:rsidRPr="00D13357">
              <w:rPr>
                <w:rFonts w:ascii="Liberation Serif" w:hAnsi="Liberation Serif"/>
                <w:sz w:val="24"/>
                <w:szCs w:val="24"/>
              </w:rPr>
              <w:t xml:space="preserve">роста педагогических </w:t>
            </w:r>
            <w:r w:rsidRPr="00D13357">
              <w:rPr>
                <w:rFonts w:ascii="Liberation Serif" w:hAnsi="Liberation Serif"/>
                <w:sz w:val="24"/>
                <w:szCs w:val="24"/>
              </w:rPr>
              <w:lastRenderedPageBreak/>
              <w:t>работников,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Pr="00311B99" w:rsidRDefault="00712E6F" w:rsidP="00147C4F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135644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13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педагогических работников муниципальных образовательных организаций, прошедших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процедуру </w:t>
            </w:r>
            <w:r w:rsidRPr="00D13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добровольн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D13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независим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D13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оценк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D133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профессиональной квалификации,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767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F0F7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1558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Pr="00311B99" w:rsidRDefault="00712E6F" w:rsidP="00147C4F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48283A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564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педагогов в возрасте до 35 лет, вовлеченных в различные формы поддержки и сопровождения в первые три года работы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48283A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F0F7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E6F" w:rsidRPr="00D63F27" w:rsidRDefault="00712E6F" w:rsidP="00147C4F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 </w:t>
            </w:r>
            <w:r w:rsidRPr="00311B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Консолидация усилий и выработка механизмов взаимодействия учреждений образования, семьи и общества для организации их сотрудничества при обучении и воспитании детей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Вовлечение общественности в процесс управления и оценки деятельности образовательных учреждений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D63F27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828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консультативных услуг</w:t>
            </w:r>
            <w:r w:rsidRPr="004828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оказываемых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родителям</w:t>
            </w:r>
            <w:r w:rsidRPr="004828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муниципальными общеобразователь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ными организациями, тысяча единиц в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828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F0F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2030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712E6F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Паспорт национального проекта «Образование», утвержденный протоколом заседания президиума Совета при Президенте Российской Федерации по стратегическому развитию и национальным проектам от </w:t>
            </w:r>
          </w:p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24.12.2018 №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16;</w:t>
            </w:r>
          </w:p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национального проекта «Демография», утвержденный протоколом заседания президиума Совета при Президенте Российской Федерации по стратегическому развитию и национальным проектам от 24.12.2018 № 16;</w:t>
            </w:r>
          </w:p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26.12.2017 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1642 «Об утверждении государственной программы Российской Федерации «Развитие образования»;</w:t>
            </w:r>
          </w:p>
          <w:p w:rsidR="00712E6F" w:rsidRPr="00E91A94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Распоряжение Правительства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 29.05.2015 № 996-р «Об утверждении Стратегии развития воспитания в Российской Федерации на период до 2025 года»;</w:t>
            </w:r>
          </w:p>
          <w:p w:rsidR="00712E6F" w:rsidRPr="00D63F27" w:rsidRDefault="00712E6F" w:rsidP="00147C4F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29.12.2016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1A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1532 «Об утверждении государственной программы Российской Федерации «Реализация государственной национальной политики»</w:t>
            </w: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Pr="00311B99" w:rsidRDefault="00712E6F" w:rsidP="006D0EDB">
            <w:pPr>
              <w:pStyle w:val="a3"/>
              <w:widowControl w:val="0"/>
              <w:ind w:left="164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48283A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образовательных учреждений,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получивших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оценку «хорошо» и «отлично» по результатам независимой оценки качества образования, в общей численности образовательных организаций,</w:t>
            </w:r>
            <w:r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Pr="0048283A" w:rsidRDefault="00712E6F" w:rsidP="00147C4F">
            <w:pPr>
              <w:widowControl w:val="0"/>
              <w:numPr>
                <w:ilvl w:val="12"/>
                <w:numId w:val="0"/>
              </w:numPr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34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12E6F" w:rsidRPr="00D63F27" w:rsidTr="00147C4F">
        <w:trPr>
          <w:trHeight w:val="227"/>
          <w:jc w:val="center"/>
        </w:trPr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E6F" w:rsidRPr="00311B99" w:rsidRDefault="00712E6F" w:rsidP="006D0EDB">
            <w:pPr>
              <w:pStyle w:val="a3"/>
              <w:widowControl w:val="0"/>
              <w:ind w:left="164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Default="00712E6F" w:rsidP="0016694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</w:t>
            </w:r>
            <w:r w:rsidRPr="00E374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 заявлений о </w:t>
            </w:r>
            <w:r w:rsidRPr="00E374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получении муниципальных (государственных) услуг, поступивших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электронном виде, в общей численности </w:t>
            </w:r>
            <w:r w:rsidRPr="00E374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2E6F" w:rsidRDefault="00712E6F" w:rsidP="006D0EDB">
            <w:pPr>
              <w:widowControl w:val="0"/>
              <w:numPr>
                <w:ilvl w:val="12"/>
                <w:numId w:val="0"/>
              </w:numPr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75,0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12E6F" w:rsidRPr="00D63F27" w:rsidRDefault="00712E6F" w:rsidP="006D0EDB">
            <w:pPr>
              <w:widowControl w:val="0"/>
              <w:numPr>
                <w:ilvl w:val="12"/>
                <w:numId w:val="0"/>
              </w:numPr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A01686" w:rsidRDefault="00A01686" w:rsidP="006D0EDB">
      <w:pPr>
        <w:widowControl w:val="0"/>
        <w:tabs>
          <w:tab w:val="left" w:pos="1134"/>
        </w:tabs>
        <w:ind w:left="709" w:firstLine="142"/>
        <w:jc w:val="left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EF1B33" w:rsidRPr="00765996" w:rsidRDefault="00F913A5" w:rsidP="006D0EDB">
      <w:pPr>
        <w:widowControl w:val="0"/>
        <w:tabs>
          <w:tab w:val="left" w:pos="1134"/>
        </w:tabs>
        <w:jc w:val="left"/>
        <w:rPr>
          <w:rFonts w:ascii="Liberation Serif" w:eastAsia="Times New Roman" w:hAnsi="Liberation Serif" w:cs="Times New Roman"/>
          <w:b/>
          <w:i/>
          <w:color w:val="00B05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E56A61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одраздел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r w:rsidR="004974D7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Целевые группы</w:t>
      </w:r>
      <w:r w:rsidR="007659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C31ACA" w:rsidRPr="00D63F27" w:rsidRDefault="00C31ACA" w:rsidP="006D0EDB">
      <w:pPr>
        <w:widowControl w:val="0"/>
        <w:ind w:firstLine="0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C31ACA" w:rsidRDefault="00A01686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</w:p>
    <w:p w:rsidR="00784C23" w:rsidRPr="00D63F27" w:rsidRDefault="00784C23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45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701"/>
        <w:gridCol w:w="1701"/>
        <w:gridCol w:w="3402"/>
        <w:gridCol w:w="2551"/>
        <w:gridCol w:w="2520"/>
      </w:tblGrid>
      <w:tr w:rsidR="00784C23" w:rsidRPr="00784C23" w:rsidTr="00E1596D">
        <w:trPr>
          <w:trHeight w:val="269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целевой группы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15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Численность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(ориентиро</w:t>
            </w:r>
            <w:r w:rsidR="00E15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вочно),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целевой группы в численности населения, процентов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функции целевой группы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Выгода, получаемая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от реализации стратегического проекта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Проблемы и комментарии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E426F0" w:rsidRPr="00E426F0" w:rsidRDefault="00E426F0">
      <w:pPr>
        <w:rPr>
          <w:sz w:val="2"/>
          <w:szCs w:val="2"/>
        </w:rPr>
      </w:pPr>
    </w:p>
    <w:tbl>
      <w:tblPr>
        <w:tblW w:w="145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1701"/>
        <w:gridCol w:w="1701"/>
        <w:gridCol w:w="3402"/>
        <w:gridCol w:w="2551"/>
        <w:gridCol w:w="2520"/>
      </w:tblGrid>
      <w:tr w:rsidR="00784C23" w:rsidRPr="00784C23" w:rsidTr="00E1596D">
        <w:trPr>
          <w:trHeight w:val="227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4C23" w:rsidRPr="00784C23" w:rsidTr="00C01A94">
        <w:trPr>
          <w:trHeight w:val="227"/>
          <w:jc w:val="center"/>
        </w:trPr>
        <w:tc>
          <w:tcPr>
            <w:tcW w:w="14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23" w:rsidRPr="00784C23" w:rsidRDefault="00784C23" w:rsidP="004A5EB3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Целевые группы, на которые ориентирован </w:t>
            </w:r>
            <w:r w:rsidR="002404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стратегический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Педагоги и руководители образовательных учреждений общег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 и 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D77FCC" w:rsidRDefault="00F314B0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15,5</w:t>
            </w:r>
          </w:p>
          <w:p w:rsidR="00784C23" w:rsidRPr="00D77FCC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D77FCC" w:rsidRDefault="00D77FCC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1,0</w:t>
            </w:r>
          </w:p>
          <w:p w:rsidR="00784C23" w:rsidRPr="00D77FCC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671F54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аселени</w:t>
            </w: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84C23"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старше 20 лет, 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имеющее 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соответствующую квалификацию</w:t>
            </w:r>
            <w:r w:rsidR="004A5E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профессионально 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занимающ</w:t>
            </w:r>
            <w:r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84C23" w:rsidRP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 организацией образовательного процесса, психолого-педагогичес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ким сопровождением развития ребе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нка в образовательных ор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ганизациях города Екатеринбурга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Обновление содержания и технологий преподавания.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Внедрение механизмов обучения детей по индивидуальным учебным планам, реализация образовательных программ в сетевой форме.</w:t>
            </w:r>
          </w:p>
          <w:p w:rsidR="00784C23" w:rsidRPr="00784C23" w:rsidRDefault="00356D6F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Поддержка </w:t>
            </w:r>
            <w:r w:rsidR="002404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молодых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педагогов в первые 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три года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раб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596D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Ориентация системы образования не на вклад в экономическое и социальное развитие</w:t>
            </w:r>
            <w:r w:rsidR="00F6266D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6266D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города</w:t>
            </w:r>
            <w:r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784C23" w:rsidRPr="00F6266D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 на внутренние проблемы системы</w:t>
            </w:r>
            <w:r w:rsidR="00F6266D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784C23" w:rsidRPr="00F6266D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Население Екатеринбурга 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возрасте от 0 до 18 лет</w:t>
            </w:r>
          </w:p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14"/>
                <w:szCs w:val="1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D77FCC" w:rsidP="00E426F0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D77FCC" w:rsidRDefault="00D77FCC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12E6F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ункции</w:t>
            </w:r>
            <w:r w:rsidR="00D77FCC" w:rsidRPr="00D77F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</w:t>
            </w:r>
            <w:r w:rsidR="00784C23" w:rsidRPr="00C602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игровая, учебная и социально-полезная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процессе реализации мероприятий проекта обучающиеся и воспитанники образовательных учреждений получают стартовые возможности для позиционирования себя как успешной и активной личности, способной принести пользу сообществу людей и городу, в котором они живут, использовать широкие здоровьесберегающие, образовательные, культурно-творческие, спортивные, социально-развивающие, социально-адаптационные возможности для саморазвития, формирования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ценностных установок, жизненных планов, а также для внесения социального вклада в формирование креативной культурно-индустриальной среды, интегрированной в мировое культурн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о-образовательное</w:t>
            </w:r>
            <w:r w:rsidR="009513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пространство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Представление об образовании как о сфере социальных обязательств.</w:t>
            </w:r>
          </w:p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Проблема недофинансирова</w:t>
            </w:r>
            <w:r w:rsidR="009513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ия</w:t>
            </w:r>
            <w:r w:rsidR="00671F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образовательных организаций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Недостаточная способность с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истемы к социальной мобильности</w:t>
            </w:r>
          </w:p>
        </w:tc>
      </w:tr>
      <w:tr w:rsidR="00784C23" w:rsidRPr="00784C23" w:rsidTr="00C01A94">
        <w:trPr>
          <w:trHeight w:val="227"/>
          <w:jc w:val="center"/>
        </w:trPr>
        <w:tc>
          <w:tcPr>
            <w:tcW w:w="145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E426F0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Целевые группы, непосредственно вовлеченные в реализацию </w:t>
            </w:r>
            <w:r w:rsidR="004147E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тратегического проекта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C44436" w:rsidP="00E426F0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бразовательные учреждения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Реализация образовательных услуг, воспитательных и социальных проектов для населения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уровня востребованности учреждений</w:t>
            </w:r>
            <w:r w:rsidR="00B44F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8642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B44F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риентация на потребности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заказчиков муниципальных услуг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957595" w:rsidP="00E1596D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еравномерность развития процессов изменения образовательных результатов в учреждениях из-за разного профессионального уровня кадрового состава и степени их мотивации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инистерство образования и молоде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жной политики Свердловской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9513D8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Привлечение </w:t>
            </w:r>
            <w:r w:rsidR="00F6266D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учреждений</w:t>
            </w:r>
            <w:r w:rsidR="00784C23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BA06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784C23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участию в мероприятиях </w:t>
            </w:r>
            <w:r w:rsidR="00784C23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регионального уровня,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BA06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784C23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финансировани</w:t>
            </w:r>
            <w:r w:rsidR="00BA06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</w:t>
            </w:r>
            <w:r w:rsidR="00784C23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отдельных проектов, координация содержательной деят</w:t>
            </w:r>
            <w:r w:rsidR="00712E6F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ельности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Усиление роли сетевого взаимодействия учреждений различного уровня подчинения, повышение результативности деятельности </w:t>
            </w:r>
            <w:r w:rsidR="00F6266D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муниципальной</w:t>
            </w:r>
            <w:r w:rsidR="005C16C2" w:rsidRPr="00F626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образования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Применение единых подходов при планировании содержательной деятельности и распределении финансовых потоков при</w:t>
            </w:r>
            <w:r w:rsidR="009513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наличии р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азличных б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азовых и ресурсных возможностях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Подрядные и строительные организации</w:t>
            </w:r>
          </w:p>
          <w:p w:rsidR="00784C23" w:rsidRPr="00784C23" w:rsidRDefault="00784C23" w:rsidP="00E426F0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Субъекты экономической деятельности, заключившие договоры на поставку товаров</w:t>
            </w:r>
            <w:r w:rsidR="006324F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оказание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услуг,</w:t>
            </w:r>
            <w:r w:rsidR="00A70B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выполнение </w:t>
            </w:r>
            <w:r w:rsidR="00A70B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работ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для обеспечения нужд и потребностей у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чреждений системы образования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Гарантированное финансовое обеспечение контрактов и 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договоров. Участие в решении социально-значимых вопросов, повышение ими</w:t>
            </w:r>
            <w:r w:rsidR="00712E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джа предприятия или организации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0B402C" w:rsidRDefault="006324F8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Отсутствие деловых коммуникаций, позволяющих </w:t>
            </w:r>
            <w:r w:rsidR="00BC1A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="009513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читывать</w:t>
            </w:r>
            <w:r w:rsidR="00BC1A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BC1A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современные тренды и изменения в образовательном </w:t>
            </w:r>
            <w:r w:rsidR="00EA44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комплексе, </w:t>
            </w:r>
            <w:r w:rsidR="000B4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снижение ресурсов развития</w:t>
            </w:r>
            <w:r w:rsidR="00620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предприятий и их конкурентно</w:t>
            </w:r>
            <w:r w:rsidR="00E15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620E8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способности на рынке услуг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2404E1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Муниципальные</w:t>
            </w:r>
            <w:r w:rsidR="00784C23"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органы управления образованием</w:t>
            </w:r>
          </w:p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26F0" w:rsidRPr="00784C23" w:rsidRDefault="00784C23" w:rsidP="00E426F0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  <w:t>Общее руководство организацией, разработкой и реализацией стратегического проекта, контроль и мониторинг его реализации, информирование населения о поставленных задачах и полученных результат</w:t>
            </w:r>
            <w:r w:rsidR="00AC29D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ах</w:t>
            </w: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наиболее эффективных механизмов управления качеством предоставляемых услуг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Значительные бюджетные вложения, многоисточниковое финансирование, что затрудняет соблюдение сроков выполнения, недостаточное количество</w:t>
            </w:r>
            <w:r w:rsidR="005C16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высококвалифици</w:t>
            </w:r>
            <w:r w:rsidR="00E15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5C16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рованных кадров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Информирование населения о приоритетах развития образования, проблемных ситуациях и актуальных вопросах, возможных путях </w:t>
            </w:r>
            <w:r w:rsidR="005C16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их решения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Значительное влияние на формирование общественного оценочного мнения о д</w:t>
            </w:r>
            <w:r w:rsidR="005C16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еятельности системы образования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Определение актуальности тематики часто не отражает существующего положения дел и негативно влияет на комплексное восприятие результата деятельности</w:t>
            </w:r>
            <w:r w:rsidR="00E20ED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образования</w:t>
            </w:r>
          </w:p>
        </w:tc>
      </w:tr>
      <w:tr w:rsidR="00784C23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Учреждения социальной сферы (здравоохранения, культуры, физической культуры и спорта)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Организация медицинского обслуживания в образовательных организациях, профилактика детской заболеваемости и создание условий обучения, соответ</w:t>
            </w:r>
            <w:r w:rsidR="005C16C2">
              <w:rPr>
                <w:rFonts w:ascii="Liberation Serif" w:hAnsi="Liberation Serif"/>
                <w:sz w:val="24"/>
                <w:szCs w:val="24"/>
              </w:rPr>
              <w:t>ствующих состоянию здоровья ребе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t xml:space="preserve">нка (например, 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lastRenderedPageBreak/>
              <w:t>обеспечение диетического питания, определение группы для занятия физической культурой).</w:t>
            </w: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Создание единого городского культурно-образовательн</w:t>
            </w:r>
            <w:r w:rsidR="005C16C2">
              <w:rPr>
                <w:rFonts w:ascii="Liberation Serif" w:hAnsi="Liberation Serif"/>
                <w:sz w:val="24"/>
                <w:szCs w:val="24"/>
              </w:rPr>
              <w:t>ого пространства, в котором ребе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t>нок мог бы как в рамках урочной, так и в</w:t>
            </w:r>
            <w:r w:rsidR="005C16C2">
              <w:rPr>
                <w:rFonts w:ascii="Liberation Serif" w:hAnsi="Liberation Serif"/>
                <w:sz w:val="24"/>
                <w:szCs w:val="24"/>
              </w:rPr>
              <w:t xml:space="preserve"> рамках внеурочной деятельности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t xml:space="preserve"> выбрать себе занятие по интерес</w:t>
            </w:r>
            <w:r w:rsidR="005C16C2">
              <w:rPr>
                <w:rFonts w:ascii="Liberation Serif" w:hAnsi="Liberation Serif"/>
                <w:sz w:val="24"/>
                <w:szCs w:val="24"/>
              </w:rPr>
              <w:t>ам и развивать свои способности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23" w:rsidRPr="00784C23" w:rsidRDefault="00784C23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Возможность реализации собственных профильных задач по каждому из направлений социальной сферы. Интеграция усилий для 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lastRenderedPageBreak/>
              <w:t>решения задачи воспитания развитого, здорового и высококультурного гражданина.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6C2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Разбалансированность отдельных действий по причине различия постановки задач органами </w:t>
            </w:r>
            <w:r w:rsidR="005C16C2">
              <w:rPr>
                <w:rFonts w:ascii="Liberation Serif" w:hAnsi="Liberation Serif"/>
                <w:sz w:val="24"/>
                <w:szCs w:val="24"/>
              </w:rPr>
              <w:t xml:space="preserve">управления регионального </w:t>
            </w:r>
          </w:p>
          <w:p w:rsidR="005C16C2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уровня</w:t>
            </w:r>
          </w:p>
          <w:p w:rsidR="005C16C2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  <w:p w:rsidR="00784C23" w:rsidRPr="00784C23" w:rsidRDefault="00784C23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</w:p>
        </w:tc>
      </w:tr>
      <w:tr w:rsidR="005C16C2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6C2" w:rsidRPr="00784C23" w:rsidRDefault="005C16C2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Уральский ф</w:t>
            </w:r>
            <w:r w:rsidRPr="00933557">
              <w:rPr>
                <w:rFonts w:ascii="Liberation Serif" w:hAnsi="Liberation Serif"/>
                <w:sz w:val="24"/>
                <w:szCs w:val="24"/>
              </w:rPr>
              <w:t xml:space="preserve">едеральный университет, Уральский государственный педагогический университет, профильные институты и учреждения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среднего профессионального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−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−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Подготовка</w:t>
            </w:r>
          </w:p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педагогических кадров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6C2" w:rsidRPr="00784C23" w:rsidRDefault="005C16C2" w:rsidP="00E426F0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Повышение имиджа учреждений профессионального образования педагогического профиля за счет подготовки и выпуска квалифицированных специалистов, решения социально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значимых задач территории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26F0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 xml:space="preserve">Недостаточная мотивация выпускников учреждений профессионального образования </w:t>
            </w:r>
          </w:p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к работе в муниципаль</w:t>
            </w:r>
            <w:r>
              <w:rPr>
                <w:rFonts w:ascii="Liberation Serif" w:hAnsi="Liberation Serif"/>
                <w:sz w:val="24"/>
                <w:szCs w:val="24"/>
              </w:rPr>
              <w:t>ных образовательных учреждениях</w:t>
            </w:r>
          </w:p>
        </w:tc>
      </w:tr>
      <w:tr w:rsidR="005C16C2" w:rsidRPr="00784C23" w:rsidTr="00E1596D">
        <w:trPr>
          <w:trHeight w:val="227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6C2" w:rsidRPr="00784C23" w:rsidRDefault="005C16C2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Общественные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 xml:space="preserve">Участие в разработке и реализации среднесрочных целевых программ </w:t>
            </w:r>
          </w:p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и стратегических проектов развития образования города Екатеринбурга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6C2" w:rsidRPr="00784C23" w:rsidRDefault="005C16C2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Расширение сферы влияния общественной организации на представителей общественности при обсужд</w:t>
            </w:r>
            <w:r>
              <w:rPr>
                <w:rFonts w:ascii="Liberation Serif" w:hAnsi="Liberation Serif"/>
                <w:sz w:val="24"/>
                <w:szCs w:val="24"/>
              </w:rPr>
              <w:t>ении вопросов сферы образования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16C2" w:rsidRPr="00784C23" w:rsidRDefault="005C16C2" w:rsidP="00C01A94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84C23">
              <w:rPr>
                <w:rFonts w:ascii="Liberation Serif" w:hAnsi="Liberation Serif"/>
                <w:sz w:val="24"/>
                <w:szCs w:val="24"/>
              </w:rPr>
              <w:t>Влияние на другие общественные институты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784C23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ак позитивное, так и негативное</w:t>
            </w:r>
          </w:p>
          <w:p w:rsidR="005C16C2" w:rsidRPr="00784C23" w:rsidRDefault="005C16C2" w:rsidP="00C01A9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A01686" w:rsidRPr="00D63F27" w:rsidRDefault="00A01686" w:rsidP="006D0EDB">
      <w:pPr>
        <w:widowControl w:val="0"/>
        <w:ind w:firstLine="0"/>
        <w:rPr>
          <w:rFonts w:ascii="Liberation Serif" w:hAnsi="Liberation Serif"/>
        </w:rPr>
        <w:sectPr w:rsidR="00A01686" w:rsidRPr="00D63F27" w:rsidSect="00147C4F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1134" w:bottom="510" w:left="1134" w:header="709" w:footer="283" w:gutter="0"/>
          <w:cols w:space="708"/>
          <w:titlePg/>
          <w:docGrid w:linePitch="360"/>
        </w:sectPr>
      </w:pPr>
    </w:p>
    <w:p w:rsidR="007B458B" w:rsidRPr="00D63F27" w:rsidRDefault="007B458B" w:rsidP="006D0EDB">
      <w:pPr>
        <w:widowControl w:val="0"/>
        <w:tabs>
          <w:tab w:val="left" w:pos="1276"/>
        </w:tabs>
        <w:ind w:firstLine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РАЗДЕЛ 3</w:t>
      </w:r>
    </w:p>
    <w:p w:rsidR="007B458B" w:rsidRPr="00D63F27" w:rsidRDefault="007B458B" w:rsidP="006D0EDB">
      <w:pPr>
        <w:widowControl w:val="0"/>
        <w:tabs>
          <w:tab w:val="left" w:pos="1276"/>
        </w:tabs>
        <w:ind w:firstLine="0"/>
        <w:jc w:val="center"/>
        <w:rPr>
          <w:rFonts w:ascii="Liberation Serif" w:eastAsia="Times New Roman" w:hAnsi="Liberation Serif" w:cs="Times New Roman"/>
          <w:caps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ТЕХНОЛОГИЯ РЕАЛИЗАЦИИ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D63F27">
        <w:rPr>
          <w:rFonts w:ascii="Liberation Serif" w:eastAsia="Times New Roman" w:hAnsi="Liberation Serif" w:cs="Times New Roman"/>
          <w:caps/>
          <w:sz w:val="28"/>
          <w:szCs w:val="28"/>
          <w:lang w:eastAsia="ru-RU"/>
        </w:rPr>
        <w:t xml:space="preserve">стратегического проекта </w:t>
      </w:r>
    </w:p>
    <w:p w:rsidR="007B458B" w:rsidRPr="00D63F27" w:rsidRDefault="007B458B" w:rsidP="006D0EDB">
      <w:pPr>
        <w:widowControl w:val="0"/>
        <w:tabs>
          <w:tab w:val="left" w:pos="1276"/>
        </w:tabs>
        <w:ind w:firstLine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B458B" w:rsidRPr="00D63F27" w:rsidRDefault="007B458B" w:rsidP="006D0EDB">
      <w:pPr>
        <w:widowControl w:val="0"/>
        <w:tabs>
          <w:tab w:val="left" w:pos="1276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Подраздел 1. Возможные способы достижения цели стратегического проекта </w:t>
      </w:r>
    </w:p>
    <w:p w:rsidR="007B458B" w:rsidRPr="00D63F27" w:rsidRDefault="007B458B" w:rsidP="006D0EDB">
      <w:pPr>
        <w:widowControl w:val="0"/>
        <w:tabs>
          <w:tab w:val="left" w:pos="1276"/>
        </w:tabs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B458B" w:rsidRDefault="007B458B" w:rsidP="006D0EDB">
      <w:pPr>
        <w:widowControl w:val="0"/>
        <w:tabs>
          <w:tab w:val="left" w:pos="1276"/>
        </w:tabs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</w:p>
    <w:p w:rsidR="00956232" w:rsidRDefault="00956232" w:rsidP="006D0EDB">
      <w:pPr>
        <w:widowControl w:val="0"/>
        <w:tabs>
          <w:tab w:val="left" w:pos="1276"/>
        </w:tabs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402"/>
      </w:tblGrid>
      <w:tr w:rsidR="00F47607" w:rsidRPr="00F47607" w:rsidTr="009C2E61">
        <w:trPr>
          <w:trHeight w:val="49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F47607" w:rsidRPr="00F47607" w:rsidTr="009C2E61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5C16C2" w:rsidP="00166947">
            <w:pPr>
              <w:widowControl w:val="0"/>
              <w:tabs>
                <w:tab w:val="left" w:pos="585"/>
                <w:tab w:val="left" w:pos="795"/>
                <w:tab w:val="left" w:pos="1276"/>
              </w:tabs>
              <w:spacing w:line="240" w:lineRule="exact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921D29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Комплексный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21D29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способ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направленный на взаимодействи</w:t>
            </w:r>
            <w:r w:rsidR="00696EEA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 как </w:t>
            </w:r>
            <w:r w:rsidR="00696EEA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системы образования, так и организаций социальной сферы для решения образовательных задач, взаимосвязь компонентов всех программных документов (стратегического проекта, национального проекта «Образование», муниципальны</w:t>
            </w: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 программ в сфере образования)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социальной ответственности участников проекта за состояние образовательного комплекса; интеграция решений и усилий различных сфер деятельности в достижении единых целей повышения качества жизни горожан.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Вовлечение активной части городского сообщества в деятельность, осуществляемую Адми</w:t>
            </w:r>
            <w:r w:rsidR="005C16C2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нистрацией города Екатеринбурга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Невозможность учета всех интересов городского сообщества в решении поставленных задач.</w:t>
            </w:r>
          </w:p>
          <w:p w:rsidR="00F47607" w:rsidRPr="00166947" w:rsidRDefault="005C16C2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Значительный объе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работы, разная степень ответственности исполнителей не всегда позволяет получить одинаковый результат.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Недостаточность финансирования по ряду мероприятий проекта,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необходимость планирования использования внебюджетных средств, что не является гарантией</w:t>
            </w:r>
            <w:r w:rsidR="005C16C2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своевременного решения задачи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F47607" w:rsidRPr="00F47607" w:rsidTr="009C2E61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5C16C2" w:rsidP="00166947">
            <w:pPr>
              <w:widowControl w:val="0"/>
              <w:tabs>
                <w:tab w:val="left" w:pos="585"/>
                <w:tab w:val="left" w:pos="795"/>
                <w:tab w:val="left" w:pos="1276"/>
              </w:tabs>
              <w:spacing w:line="240" w:lineRule="exact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Ведомственный </w:t>
            </w:r>
            <w:r w:rsidR="00921D29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способ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при котором достижение цели проекта обеспечивается за сч</w:t>
            </w:r>
            <w:r w:rsidR="009513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="00F47607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 собственных ресурсов муниципальной системы образования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F47607" w:rsidRPr="00166947" w:rsidRDefault="00F47607" w:rsidP="00E426F0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Достаточный базовый уровень условий для решения задач повышения качества образования. Возможность организовать процесс исполнения мероприятий </w:t>
            </w:r>
            <w:r w:rsidR="00487A73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стратегического </w:t>
            </w: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проекта в рамках непосредственного влияния на подведомственные </w:t>
            </w:r>
            <w:r w:rsidR="00E20EDE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Департаменту образования</w:t>
            </w:r>
            <w:r w:rsidR="001350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</w:t>
            </w:r>
            <w:r w:rsidR="005C16C2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рганизации в рамках полномочий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Ограниченность ресурсов системы образования, достаточных только для использования традиционного подхода в организации образовательного процесса. Трудности поиска квалифицированных кадров,</w:t>
            </w:r>
          </w:p>
          <w:p w:rsidR="00F47607" w:rsidRPr="00166947" w:rsidRDefault="00F47607" w:rsidP="00166947">
            <w:pPr>
              <w:widowControl w:val="0"/>
              <w:tabs>
                <w:tab w:val="left" w:pos="1276"/>
              </w:tabs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риски несвоевременного выполнения поставленных задач из-за большого объёма текущих зада</w:t>
            </w:r>
            <w:r w:rsidR="005C16C2" w:rsidRPr="001669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 и внеплановых мероприятий</w:t>
            </w:r>
          </w:p>
        </w:tc>
      </w:tr>
    </w:tbl>
    <w:p w:rsidR="007B458B" w:rsidRPr="00D63F27" w:rsidRDefault="007B458B" w:rsidP="006D0EDB">
      <w:pPr>
        <w:widowControl w:val="0"/>
        <w:tabs>
          <w:tab w:val="left" w:pos="1276"/>
        </w:tabs>
        <w:jc w:val="left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367E1C" w:rsidRPr="005C16C2" w:rsidRDefault="007B458B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5C16C2">
        <w:rPr>
          <w:rFonts w:ascii="Liberation Serif" w:eastAsia="Calibri" w:hAnsi="Liberation Serif" w:cs="Times New Roman"/>
          <w:sz w:val="28"/>
          <w:szCs w:val="20"/>
          <w:lang w:eastAsia="ru-RU"/>
        </w:rPr>
        <w:t>Подраздел 2</w:t>
      </w:r>
      <w:r w:rsidR="00993EED" w:rsidRPr="005C16C2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. </w:t>
      </w:r>
      <w:r w:rsidR="00A01686" w:rsidRPr="005C16C2">
        <w:rPr>
          <w:rFonts w:ascii="Liberation Serif" w:eastAsia="Calibri" w:hAnsi="Liberation Serif" w:cs="Times New Roman"/>
          <w:sz w:val="28"/>
          <w:szCs w:val="20"/>
          <w:lang w:eastAsia="ru-RU"/>
        </w:rPr>
        <w:t>Характеристика выбранного способа</w:t>
      </w:r>
    </w:p>
    <w:p w:rsidR="00EF1B33" w:rsidRDefault="00EF1B33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b/>
          <w:sz w:val="28"/>
          <w:szCs w:val="20"/>
          <w:lang w:eastAsia="ru-RU"/>
        </w:rPr>
      </w:pPr>
    </w:p>
    <w:p w:rsidR="00F47607" w:rsidRPr="00F47607" w:rsidRDefault="00F47607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>Приоритетным способом достижения цели</w:t>
      </w:r>
      <w:r w:rsidR="0013503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П</w:t>
      </w:r>
      <w:r w:rsidR="0057032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роекта 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является </w:t>
      </w:r>
      <w:r w:rsidR="00853B73">
        <w:rPr>
          <w:rFonts w:ascii="Liberation Serif" w:eastAsia="Calibri" w:hAnsi="Liberation Serif" w:cs="Times New Roman"/>
          <w:sz w:val="28"/>
          <w:szCs w:val="28"/>
          <w:lang w:eastAsia="ru-RU"/>
        </w:rPr>
        <w:t>комплексный способ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, направленный на решение стратегических задач. </w:t>
      </w:r>
      <w:r w:rsidRPr="00F47607">
        <w:rPr>
          <w:rFonts w:ascii="Liberation Serif" w:hAnsi="Liberation Serif"/>
          <w:sz w:val="28"/>
          <w:szCs w:val="28"/>
        </w:rPr>
        <w:t xml:space="preserve">Многие мероприятия воспитательного характера и социальной направленности организуются с </w:t>
      </w:r>
      <w:r w:rsidRPr="00F47607">
        <w:rPr>
          <w:rFonts w:ascii="Liberation Serif" w:hAnsi="Liberation Serif"/>
          <w:sz w:val="28"/>
          <w:szCs w:val="28"/>
        </w:rPr>
        <w:lastRenderedPageBreak/>
        <w:t>привлечением ресурсов администраций районов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>. Учитывая, что основная часть образовательных услуг рассчитана на население города Екатеринбурга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13503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возрасте от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0 до 18 лет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, </w:t>
      </w:r>
      <w:r w:rsidR="00A70B3E">
        <w:rPr>
          <w:rFonts w:ascii="Liberation Serif" w:eastAsia="Calibri" w:hAnsi="Liberation Serif" w:cs="Times New Roman"/>
          <w:sz w:val="28"/>
          <w:szCs w:val="28"/>
          <w:lang w:eastAsia="ru-RU"/>
        </w:rPr>
        <w:t>улучшение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результата работы и качества предоставляе</w:t>
      </w:r>
      <w:r w:rsidR="000F75BD">
        <w:rPr>
          <w:rFonts w:ascii="Liberation Serif" w:eastAsia="Calibri" w:hAnsi="Liberation Serif" w:cs="Times New Roman"/>
          <w:sz w:val="28"/>
          <w:szCs w:val="28"/>
          <w:lang w:eastAsia="ru-RU"/>
        </w:rPr>
        <w:t>мых услуг возможно путе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>м концентрации усилий всего комплекса социальной сферы через реализацию мероприятий межведомстве</w:t>
      </w:r>
      <w:r w:rsidR="000F75BD">
        <w:rPr>
          <w:rFonts w:ascii="Liberation Serif" w:eastAsia="Calibri" w:hAnsi="Liberation Serif" w:cs="Times New Roman"/>
          <w:sz w:val="28"/>
          <w:szCs w:val="28"/>
          <w:lang w:eastAsia="ru-RU"/>
        </w:rPr>
        <w:t>нного взаимодействия на определе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нных направлениях работы. </w:t>
      </w:r>
    </w:p>
    <w:p w:rsidR="00F47607" w:rsidRPr="00F47607" w:rsidRDefault="00F47607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Принципы выбранного комплексного подхода реализации </w:t>
      </w:r>
      <w:r w:rsidR="0013503A">
        <w:rPr>
          <w:rFonts w:ascii="Liberation Serif" w:eastAsia="Calibri" w:hAnsi="Liberation Serif" w:cs="Times New Roman"/>
          <w:sz w:val="28"/>
          <w:szCs w:val="28"/>
          <w:lang w:eastAsia="ru-RU"/>
        </w:rPr>
        <w:t>С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>тратегического проекта можно разделить на общие и специфические. Общие отражают принцип единого подхода к оформлению, разработке и реализации всех нормативных и программных документов в Администрации города Екатеринбурга. Специфические учитывают о</w:t>
      </w:r>
      <w:r w:rsidR="000F75BD">
        <w:rPr>
          <w:rFonts w:ascii="Liberation Serif" w:eastAsia="Calibri" w:hAnsi="Liberation Serif" w:cs="Times New Roman"/>
          <w:sz w:val="28"/>
          <w:szCs w:val="28"/>
          <w:lang w:eastAsia="ru-RU"/>
        </w:rPr>
        <w:t>собенности ведомственной подчине</w:t>
      </w:r>
      <w:r w:rsidRPr="00F47607">
        <w:rPr>
          <w:rFonts w:ascii="Liberation Serif" w:eastAsia="Calibri" w:hAnsi="Liberation Serif" w:cs="Times New Roman"/>
          <w:sz w:val="28"/>
          <w:szCs w:val="28"/>
          <w:lang w:eastAsia="ru-RU"/>
        </w:rPr>
        <w:t>нности и профессиональной деятельности в сфере образования.</w:t>
      </w:r>
    </w:p>
    <w:p w:rsidR="00F47607" w:rsidRPr="00F47607" w:rsidRDefault="00F47607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Экспертное консультирование, оценку по разработке проекта и реализуемым мероприятиям осуществляет </w:t>
      </w:r>
      <w:r w:rsidR="00846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Институт экономики</w:t>
      </w:r>
      <w:r w:rsidR="008B53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325E6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0F7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ральского отделения Российской а</w:t>
      </w:r>
      <w:r w:rsidR="009325E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кадемии наук.</w:t>
      </w: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 </w:t>
      </w:r>
    </w:p>
    <w:p w:rsidR="00F47607" w:rsidRPr="00F47607" w:rsidRDefault="00F47607" w:rsidP="006D0EDB">
      <w:pPr>
        <w:widowControl w:val="0"/>
        <w:rPr>
          <w:rFonts w:ascii="Liberation Serif" w:hAnsi="Liberation Serif"/>
          <w:sz w:val="28"/>
          <w:szCs w:val="28"/>
        </w:rPr>
      </w:pPr>
      <w:r w:rsidRPr="00F47607">
        <w:rPr>
          <w:rFonts w:ascii="Liberation Serif" w:hAnsi="Liberation Serif"/>
          <w:sz w:val="28"/>
          <w:szCs w:val="28"/>
        </w:rPr>
        <w:t>Общее руководство проектом осуществляет Департамент образования</w:t>
      </w:r>
      <w:r w:rsidR="00853B73">
        <w:rPr>
          <w:rFonts w:ascii="Liberation Serif" w:hAnsi="Liberation Serif"/>
          <w:sz w:val="28"/>
          <w:szCs w:val="28"/>
        </w:rPr>
        <w:t xml:space="preserve">. </w:t>
      </w:r>
    </w:p>
    <w:p w:rsidR="0099375A" w:rsidRDefault="00F47607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>Первая задача «</w:t>
      </w:r>
      <w:r w:rsidR="006466CC">
        <w:rPr>
          <w:rFonts w:ascii="Liberation Serif" w:eastAsia="Calibri" w:hAnsi="Liberation Serif" w:cs="Times New Roman"/>
          <w:sz w:val="28"/>
          <w:szCs w:val="20"/>
          <w:lang w:eastAsia="ru-RU"/>
        </w:rPr>
        <w:t>Расширение сети муниципальных образовательных организаций, позволяющих учесть территориальные особенности города, особенности контингента</w:t>
      </w: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» направлена на решение проблемы нехватки мест в учреждениях образования, их рациональное территориальное распределение в зависимости от типов и видов реализуемых программ, особенностей контингента обучающихся, доведения условий обучения до современных требований к оснащению учебных мест. </w:t>
      </w:r>
    </w:p>
    <w:p w:rsidR="0099375A" w:rsidRDefault="0099375A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На основании демографического прогноза, выполненного Институтом экономики Уральского отделения Российской академии наук,</w:t>
      </w:r>
      <w:r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выявлено, что на количество детей дошкольного и школьного возрастов значительным образом повлиял пик рождаемости, пройденный в 2016 году. Таким образом пиковая нагрузка на дошкольные образовательные организации прогнозируется </w:t>
      </w:r>
      <w:r w:rsidR="004147EB">
        <w:rPr>
          <w:rFonts w:ascii="Liberation Serif" w:eastAsia="Calibri" w:hAnsi="Liberation Serif" w:cs="Times New Roman"/>
          <w:sz w:val="28"/>
          <w:szCs w:val="20"/>
          <w:lang w:eastAsia="ru-RU"/>
        </w:rPr>
        <w:br/>
      </w:r>
      <w:r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на 2022 год, а на 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общеобразовательные организации – </w:t>
      </w:r>
      <w:r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на 2031 год. </w:t>
      </w:r>
      <w:r w:rsidR="004147EB">
        <w:rPr>
          <w:rFonts w:ascii="Liberation Serif" w:eastAsia="Calibri" w:hAnsi="Liberation Serif" w:cs="Times New Roman"/>
          <w:sz w:val="28"/>
          <w:szCs w:val="20"/>
          <w:lang w:eastAsia="ru-RU"/>
        </w:rPr>
        <w:br/>
      </w:r>
      <w:r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>Это обусловлено</w:t>
      </w:r>
      <w:r w:rsidR="0013503A">
        <w:rPr>
          <w:rFonts w:ascii="Liberation Serif" w:eastAsia="Calibri" w:hAnsi="Liberation Serif" w:cs="Times New Roman"/>
          <w:sz w:val="28"/>
          <w:szCs w:val="20"/>
          <w:lang w:eastAsia="ru-RU"/>
        </w:rPr>
        <w:t>,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в основном</w:t>
      </w:r>
      <w:r w:rsidR="0013503A">
        <w:rPr>
          <w:rFonts w:ascii="Liberation Serif" w:eastAsia="Calibri" w:hAnsi="Liberation Serif" w:cs="Times New Roman"/>
          <w:sz w:val="28"/>
          <w:szCs w:val="20"/>
          <w:lang w:eastAsia="ru-RU"/>
        </w:rPr>
        <w:t>,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>естественным взрослением населения</w:t>
      </w:r>
      <w:r w:rsidR="001A251F">
        <w:rPr>
          <w:rFonts w:ascii="Liberation Serif" w:eastAsia="Calibri" w:hAnsi="Liberation Serif" w:cs="Times New Roman"/>
          <w:sz w:val="28"/>
          <w:szCs w:val="20"/>
          <w:lang w:eastAsia="ru-RU"/>
        </w:rPr>
        <w:t>.</w:t>
      </w:r>
    </w:p>
    <w:p w:rsidR="0099375A" w:rsidRDefault="006A49F4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П</w:t>
      </w:r>
      <w:r w:rsidR="0099375A"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>редусмотрено строительство образовательных учреждений до 2025 г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>ода</w:t>
      </w:r>
      <w:r w:rsidR="0099375A"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с созданием 18 </w:t>
      </w:r>
      <w:r w:rsidR="00E7797B">
        <w:rPr>
          <w:rFonts w:ascii="Liberation Serif" w:eastAsia="Calibri" w:hAnsi="Liberation Serif" w:cs="Times New Roman"/>
          <w:sz w:val="28"/>
          <w:szCs w:val="20"/>
          <w:lang w:eastAsia="ru-RU"/>
        </w:rPr>
        <w:t>625</w:t>
      </w:r>
      <w:r w:rsidR="0099375A" w:rsidRPr="0099375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школьных мест</w:t>
      </w:r>
      <w:r w:rsidR="00A10F48">
        <w:rPr>
          <w:rStyle w:val="af1"/>
          <w:rFonts w:ascii="Liberation Serif" w:eastAsia="Calibri" w:hAnsi="Liberation Serif" w:cs="Times New Roman"/>
          <w:sz w:val="28"/>
          <w:szCs w:val="20"/>
          <w:lang w:eastAsia="ru-RU"/>
        </w:rPr>
        <w:footnoteReference w:id="3"/>
      </w:r>
      <w:r w:rsidR="00583AB1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. </w:t>
      </w:r>
    </w:p>
    <w:p w:rsidR="00F47607" w:rsidRPr="00F47607" w:rsidRDefault="00294C7A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>По итогам реализации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С</w:t>
      </w:r>
      <w:r w:rsidR="00F6706C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тратегического </w:t>
      </w:r>
      <w:r w:rsidR="00756F00" w:rsidRPr="00756F00">
        <w:rPr>
          <w:rFonts w:ascii="Liberation Serif" w:eastAsia="Calibri" w:hAnsi="Liberation Serif" w:cs="Times New Roman"/>
          <w:sz w:val="28"/>
          <w:szCs w:val="20"/>
          <w:lang w:eastAsia="ru-RU"/>
        </w:rPr>
        <w:t>п</w:t>
      </w:r>
      <w:r w:rsidRPr="00756F00">
        <w:rPr>
          <w:rFonts w:ascii="Liberation Serif" w:eastAsia="Calibri" w:hAnsi="Liberation Serif" w:cs="Times New Roman"/>
          <w:sz w:val="28"/>
          <w:szCs w:val="20"/>
          <w:lang w:eastAsia="ru-RU"/>
        </w:rPr>
        <w:t>роекта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до 2030 года </w:t>
      </w:r>
      <w:r w:rsidR="00F47607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планируется ввести в эксплуатацию </w:t>
      </w:r>
      <w:r w:rsidR="00C7284B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>3</w:t>
      </w:r>
      <w:r w:rsidR="005170A2">
        <w:rPr>
          <w:rFonts w:ascii="Liberation Serif" w:eastAsia="Calibri" w:hAnsi="Liberation Serif" w:cs="Times New Roman"/>
          <w:sz w:val="28"/>
          <w:szCs w:val="20"/>
          <w:lang w:eastAsia="ru-RU"/>
        </w:rPr>
        <w:t>9</w:t>
      </w:r>
      <w:r w:rsidR="00F47607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здани</w:t>
      </w:r>
      <w:r w:rsidR="00DC4F76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>й</w:t>
      </w:r>
      <w:r w:rsidR="00F47607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общеобразовательных школ, реконструировать и капитально отремонтировать </w:t>
      </w:r>
      <w:r w:rsidR="00DC4F76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не менее </w:t>
      </w:r>
      <w:r w:rsidR="00581853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>30</w:t>
      </w:r>
      <w:r w:rsidR="00F47607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функционирующих зданий с условием введения в них дополнительных мест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(п</w:t>
      </w:r>
      <w:r w:rsidR="006466CC">
        <w:rPr>
          <w:rFonts w:ascii="Liberation Serif" w:eastAsia="Calibri" w:hAnsi="Liberation Serif" w:cs="Times New Roman"/>
          <w:sz w:val="28"/>
          <w:szCs w:val="20"/>
          <w:lang w:eastAsia="ru-RU"/>
        </w:rPr>
        <w:t>риложение</w:t>
      </w:r>
      <w:r w:rsidR="000F75BD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№</w:t>
      </w:r>
      <w:r w:rsidR="006466CC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2)</w:t>
      </w:r>
      <w:r w:rsidR="00F47607" w:rsidRPr="00C7284B">
        <w:rPr>
          <w:rFonts w:ascii="Liberation Serif" w:eastAsia="Calibri" w:hAnsi="Liberation Serif" w:cs="Times New Roman"/>
          <w:sz w:val="28"/>
          <w:szCs w:val="20"/>
          <w:lang w:eastAsia="ru-RU"/>
        </w:rPr>
        <w:t>.</w:t>
      </w:r>
      <w:r w:rsidR="00F47607" w:rsidRPr="00DC4F76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</w:p>
    <w:p w:rsidR="00E133A5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Численность детей дошкольного возраста в городе Екатеринбурге будет расти до </w:t>
      </w:r>
      <w:r w:rsidR="0099375A">
        <w:rPr>
          <w:rFonts w:ascii="Liberation Serif" w:hAnsi="Liberation Serif" w:cs="Times New Roman"/>
          <w:sz w:val="28"/>
          <w:szCs w:val="28"/>
        </w:rPr>
        <w:t>2022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года.</w:t>
      </w:r>
      <w:r w:rsidR="00130ABF">
        <w:rPr>
          <w:rFonts w:ascii="Liberation Serif" w:hAnsi="Liberation Serif" w:cs="Times New Roman"/>
          <w:sz w:val="28"/>
          <w:szCs w:val="28"/>
        </w:rPr>
        <w:t xml:space="preserve"> </w:t>
      </w:r>
      <w:r w:rsidR="0040047A">
        <w:rPr>
          <w:rFonts w:ascii="Liberation Serif" w:hAnsi="Liberation Serif" w:cs="Times New Roman"/>
          <w:sz w:val="28"/>
          <w:szCs w:val="28"/>
        </w:rPr>
        <w:t xml:space="preserve">По итогам 2020 года превышение проектной мощности при комплектовании дошкольных образовательных учреждений составляет </w:t>
      </w:r>
      <w:r w:rsidR="000F75BD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40047A" w:rsidRPr="0040047A">
        <w:rPr>
          <w:rFonts w:ascii="Liberation Serif" w:hAnsi="Liberation Serif" w:cs="Times New Roman"/>
          <w:sz w:val="28"/>
          <w:szCs w:val="28"/>
        </w:rPr>
        <w:lastRenderedPageBreak/>
        <w:t>7470</w:t>
      </w:r>
      <w:r w:rsidR="0040047A">
        <w:rPr>
          <w:rFonts w:ascii="Liberation Serif" w:hAnsi="Liberation Serif" w:cs="Times New Roman"/>
          <w:sz w:val="28"/>
          <w:szCs w:val="28"/>
        </w:rPr>
        <w:t xml:space="preserve"> мест. </w:t>
      </w:r>
      <w:r w:rsidR="007E43DA">
        <w:rPr>
          <w:rFonts w:ascii="Liberation Serif" w:hAnsi="Liberation Serif" w:cs="Times New Roman"/>
          <w:sz w:val="28"/>
          <w:szCs w:val="28"/>
        </w:rPr>
        <w:t>На период до 2030 года з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апланировано строительство </w:t>
      </w:r>
      <w:r w:rsidR="00821BBE">
        <w:rPr>
          <w:rFonts w:ascii="Liberation Serif" w:hAnsi="Liberation Serif" w:cs="Times New Roman"/>
          <w:sz w:val="28"/>
          <w:szCs w:val="28"/>
        </w:rPr>
        <w:t>3</w:t>
      </w:r>
      <w:r w:rsidR="00E83246">
        <w:rPr>
          <w:rFonts w:ascii="Liberation Serif" w:hAnsi="Liberation Serif" w:cs="Times New Roman"/>
          <w:sz w:val="28"/>
          <w:szCs w:val="28"/>
        </w:rPr>
        <w:t>7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новых детских садов, капитальный ремонт и реконструкция </w:t>
      </w:r>
      <w:r w:rsidR="007E43DA">
        <w:rPr>
          <w:rFonts w:ascii="Liberation Serif" w:hAnsi="Liberation Serif" w:cs="Times New Roman"/>
          <w:sz w:val="28"/>
          <w:szCs w:val="28"/>
        </w:rPr>
        <w:t>18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зданий функционирующих учреждений</w:t>
      </w:r>
      <w:r w:rsidR="00784D6B">
        <w:rPr>
          <w:rStyle w:val="af1"/>
          <w:rFonts w:ascii="Liberation Serif" w:hAnsi="Liberation Serif" w:cs="Times New Roman"/>
          <w:sz w:val="28"/>
          <w:szCs w:val="28"/>
        </w:rPr>
        <w:footnoteReference w:id="4"/>
      </w:r>
      <w:r w:rsidRPr="00F47607">
        <w:rPr>
          <w:rFonts w:ascii="Liberation Serif" w:hAnsi="Liberation Serif" w:cs="Times New Roman"/>
          <w:sz w:val="28"/>
          <w:szCs w:val="28"/>
        </w:rPr>
        <w:t>. В</w:t>
      </w:r>
      <w:r w:rsidR="00130ABF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рамках выполнения </w:t>
      </w:r>
      <w:r w:rsidR="00D53571">
        <w:rPr>
          <w:rFonts w:ascii="Liberation Serif" w:hAnsi="Liberation Serif" w:cs="Times New Roman"/>
          <w:sz w:val="28"/>
          <w:szCs w:val="28"/>
        </w:rPr>
        <w:t>Плана</w:t>
      </w:r>
      <w:r w:rsidR="00D53571"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мероприятий </w:t>
      </w:r>
      <w:r w:rsidR="00D53571">
        <w:rPr>
          <w:rFonts w:ascii="Liberation Serif" w:hAnsi="Liberation Serif" w:cs="Times New Roman"/>
          <w:sz w:val="28"/>
          <w:szCs w:val="28"/>
        </w:rPr>
        <w:t>(</w:t>
      </w:r>
      <w:r w:rsidR="000F75BD">
        <w:rPr>
          <w:rFonts w:ascii="Liberation Serif" w:hAnsi="Liberation Serif" w:cs="Times New Roman"/>
          <w:sz w:val="28"/>
          <w:szCs w:val="28"/>
        </w:rPr>
        <w:t>«д</w:t>
      </w:r>
      <w:r w:rsidR="005E1C98">
        <w:rPr>
          <w:rFonts w:ascii="Liberation Serif" w:hAnsi="Liberation Serif" w:cs="Times New Roman"/>
          <w:sz w:val="28"/>
          <w:szCs w:val="28"/>
        </w:rPr>
        <w:t>орожной карты</w:t>
      </w:r>
      <w:r w:rsidR="000F75BD">
        <w:rPr>
          <w:rFonts w:ascii="Liberation Serif" w:hAnsi="Liberation Serif" w:cs="Times New Roman"/>
          <w:sz w:val="28"/>
          <w:szCs w:val="28"/>
        </w:rPr>
        <w:t>»</w:t>
      </w:r>
      <w:r w:rsidR="00D53571">
        <w:rPr>
          <w:rFonts w:ascii="Liberation Serif" w:hAnsi="Liberation Serif" w:cs="Times New Roman"/>
          <w:sz w:val="28"/>
          <w:szCs w:val="28"/>
        </w:rPr>
        <w:t xml:space="preserve">) по содействию развития конкуренции на территории </w:t>
      </w:r>
      <w:r w:rsidR="0013503A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 w:rsidR="00D53571">
        <w:rPr>
          <w:rFonts w:ascii="Liberation Serif" w:hAnsi="Liberation Serif" w:cs="Times New Roman"/>
          <w:sz w:val="28"/>
          <w:szCs w:val="28"/>
        </w:rPr>
        <w:t xml:space="preserve">«город Екатеринбург» </w:t>
      </w:r>
      <w:r w:rsidR="00C56D20">
        <w:rPr>
          <w:rFonts w:ascii="Liberation Serif" w:hAnsi="Liberation Serif" w:cs="Times New Roman"/>
          <w:sz w:val="28"/>
          <w:szCs w:val="28"/>
        </w:rPr>
        <w:t xml:space="preserve">продолжатся закупки </w:t>
      </w:r>
      <w:r w:rsidRPr="00F47607">
        <w:rPr>
          <w:rFonts w:ascii="Liberation Serif" w:hAnsi="Liberation Serif" w:cs="Times New Roman"/>
          <w:sz w:val="28"/>
          <w:szCs w:val="28"/>
        </w:rPr>
        <w:t>образовательн</w:t>
      </w:r>
      <w:r w:rsidR="00C56D20">
        <w:rPr>
          <w:rFonts w:ascii="Liberation Serif" w:hAnsi="Liberation Serif" w:cs="Times New Roman"/>
          <w:sz w:val="28"/>
          <w:szCs w:val="28"/>
        </w:rPr>
        <w:t>ых услуг и услуг по присмотру и уходу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0F75BD">
        <w:rPr>
          <w:rFonts w:ascii="Liberation Serif" w:hAnsi="Liberation Serif" w:cs="Times New Roman"/>
          <w:sz w:val="28"/>
          <w:szCs w:val="28"/>
        </w:rPr>
        <w:t xml:space="preserve">за детьми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в негосударственных детских садах. </w:t>
      </w:r>
      <w:r w:rsidR="00E133A5">
        <w:rPr>
          <w:rFonts w:ascii="Liberation Serif" w:hAnsi="Liberation Serif" w:cs="Times New Roman"/>
          <w:sz w:val="28"/>
          <w:szCs w:val="28"/>
        </w:rPr>
        <w:t>Реализация мероприятий проекта «Модели дошкольного образования 0+» обеспечит стабильное функционирование центров игровой поддержки, патронажа, детско-родительских клубов</w:t>
      </w:r>
      <w:r w:rsidR="00C67539">
        <w:rPr>
          <w:rFonts w:ascii="Liberation Serif" w:hAnsi="Liberation Serif" w:cs="Times New Roman"/>
          <w:sz w:val="28"/>
          <w:szCs w:val="28"/>
        </w:rPr>
        <w:t xml:space="preserve"> на базе </w:t>
      </w:r>
      <w:r w:rsidR="00F53AEF">
        <w:rPr>
          <w:rFonts w:ascii="Liberation Serif" w:hAnsi="Liberation Serif" w:cs="Times New Roman"/>
          <w:sz w:val="28"/>
          <w:szCs w:val="28"/>
        </w:rPr>
        <w:t xml:space="preserve">муниципальных </w:t>
      </w:r>
      <w:r w:rsidR="00C67539">
        <w:rPr>
          <w:rFonts w:ascii="Liberation Serif" w:hAnsi="Liberation Serif" w:cs="Times New Roman"/>
          <w:sz w:val="28"/>
          <w:szCs w:val="28"/>
        </w:rPr>
        <w:t xml:space="preserve">дошкольных </w:t>
      </w:r>
      <w:r w:rsidR="00F53AEF">
        <w:rPr>
          <w:rFonts w:ascii="Liberation Serif" w:hAnsi="Liberation Serif" w:cs="Times New Roman"/>
          <w:sz w:val="28"/>
          <w:szCs w:val="28"/>
        </w:rPr>
        <w:t>образовательных учреждений.</w:t>
      </w:r>
    </w:p>
    <w:p w:rsidR="00274FAC" w:rsidRPr="00F6266D" w:rsidRDefault="00C56D20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6266D">
        <w:rPr>
          <w:rFonts w:ascii="Liberation Serif" w:hAnsi="Liberation Serif" w:cs="Times New Roman"/>
          <w:sz w:val="28"/>
          <w:szCs w:val="28"/>
        </w:rPr>
        <w:t xml:space="preserve">Реализуя мероприятия </w:t>
      </w:r>
      <w:r w:rsidR="00F6266D" w:rsidRPr="00F6266D">
        <w:rPr>
          <w:rFonts w:ascii="Liberation Serif" w:hAnsi="Liberation Serif" w:cs="Times New Roman"/>
          <w:sz w:val="28"/>
          <w:szCs w:val="28"/>
        </w:rPr>
        <w:t>С</w:t>
      </w:r>
      <w:r w:rsidR="00A21AA4" w:rsidRPr="00F6266D">
        <w:rPr>
          <w:rFonts w:ascii="Liberation Serif" w:hAnsi="Liberation Serif" w:cs="Times New Roman"/>
          <w:sz w:val="28"/>
          <w:szCs w:val="28"/>
        </w:rPr>
        <w:t xml:space="preserve">тратегического </w:t>
      </w:r>
      <w:r w:rsidR="00756F00" w:rsidRPr="00F6266D">
        <w:rPr>
          <w:rFonts w:ascii="Liberation Serif" w:hAnsi="Liberation Serif" w:cs="Times New Roman"/>
          <w:sz w:val="28"/>
          <w:szCs w:val="28"/>
        </w:rPr>
        <w:t>п</w:t>
      </w:r>
      <w:r w:rsidRPr="00F6266D">
        <w:rPr>
          <w:rFonts w:ascii="Liberation Serif" w:hAnsi="Liberation Serif" w:cs="Times New Roman"/>
          <w:sz w:val="28"/>
          <w:szCs w:val="28"/>
        </w:rPr>
        <w:t>роекта будет сохранена 100</w:t>
      </w:r>
      <w:r w:rsidR="0013503A">
        <w:rPr>
          <w:rFonts w:ascii="Liberation Serif" w:hAnsi="Liberation Serif" w:cs="Times New Roman"/>
          <w:sz w:val="28"/>
          <w:szCs w:val="28"/>
        </w:rPr>
        <w:t xml:space="preserve"> </w:t>
      </w:r>
      <w:r w:rsidRPr="00F6266D">
        <w:rPr>
          <w:rFonts w:ascii="Liberation Serif" w:hAnsi="Liberation Serif" w:cs="Times New Roman"/>
          <w:sz w:val="28"/>
          <w:szCs w:val="28"/>
        </w:rPr>
        <w:t xml:space="preserve">% доступность дошкольного образования </w:t>
      </w:r>
      <w:r w:rsidR="0013503A">
        <w:rPr>
          <w:rFonts w:ascii="Liberation Serif" w:hAnsi="Liberation Serif" w:cs="Times New Roman"/>
          <w:sz w:val="28"/>
          <w:szCs w:val="28"/>
        </w:rPr>
        <w:t xml:space="preserve">детям в возрасте от </w:t>
      </w:r>
      <w:r w:rsidRPr="00F6266D">
        <w:rPr>
          <w:rFonts w:ascii="Liberation Serif" w:hAnsi="Liberation Serif" w:cs="Times New Roman"/>
          <w:sz w:val="28"/>
          <w:szCs w:val="28"/>
        </w:rPr>
        <w:t xml:space="preserve">3 до 7 лет и обеспечена доступность дошкольного образования для </w:t>
      </w:r>
      <w:r w:rsidR="007E43DA" w:rsidRPr="00F6266D">
        <w:rPr>
          <w:rFonts w:ascii="Liberation Serif" w:hAnsi="Liberation Serif" w:cs="Times New Roman"/>
          <w:sz w:val="28"/>
          <w:szCs w:val="28"/>
        </w:rPr>
        <w:t xml:space="preserve">60 % </w:t>
      </w:r>
      <w:r w:rsidRPr="00F6266D">
        <w:rPr>
          <w:rFonts w:ascii="Liberation Serif" w:hAnsi="Liberation Serif" w:cs="Times New Roman"/>
          <w:sz w:val="28"/>
          <w:szCs w:val="28"/>
        </w:rPr>
        <w:t xml:space="preserve">детей </w:t>
      </w:r>
      <w:r w:rsidR="0013503A">
        <w:rPr>
          <w:rFonts w:ascii="Liberation Serif" w:hAnsi="Liberation Serif" w:cs="Times New Roman"/>
          <w:sz w:val="28"/>
          <w:szCs w:val="28"/>
        </w:rPr>
        <w:t xml:space="preserve">в возрасте </w:t>
      </w:r>
      <w:r w:rsidRPr="00F6266D">
        <w:rPr>
          <w:rFonts w:ascii="Liberation Serif" w:hAnsi="Liberation Serif" w:cs="Times New Roman"/>
          <w:sz w:val="28"/>
          <w:szCs w:val="28"/>
        </w:rPr>
        <w:t>от 2 месяцев</w:t>
      </w:r>
      <w:r w:rsidR="00C56981" w:rsidRPr="00F6266D">
        <w:rPr>
          <w:rFonts w:ascii="Liberation Serif" w:hAnsi="Liberation Serif" w:cs="Times New Roman"/>
          <w:sz w:val="28"/>
          <w:szCs w:val="28"/>
        </w:rPr>
        <w:t xml:space="preserve"> до 3 лет</w:t>
      </w:r>
      <w:r w:rsidRPr="00F6266D">
        <w:rPr>
          <w:rFonts w:ascii="Liberation Serif" w:hAnsi="Liberation Serif" w:cs="Times New Roman"/>
          <w:sz w:val="28"/>
          <w:szCs w:val="28"/>
        </w:rPr>
        <w:t>.</w:t>
      </w:r>
    </w:p>
    <w:p w:rsidR="00F47607" w:rsidRPr="00F47607" w:rsidRDefault="00F47607" w:rsidP="006D0EDB">
      <w:pPr>
        <w:widowControl w:val="0"/>
        <w:spacing w:after="240"/>
        <w:ind w:firstLine="708"/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В реализации указанных мероприятий участвуют Комитет по строительству</w:t>
      </w:r>
      <w:r w:rsidR="005E1C98">
        <w:rPr>
          <w:rFonts w:ascii="Liberation Serif" w:hAnsi="Liberation Serif" w:cs="Times New Roman"/>
          <w:sz w:val="28"/>
          <w:szCs w:val="28"/>
        </w:rPr>
        <w:t xml:space="preserve"> Администрации города Екатеринбурга (далее – Комитет по строительству)</w:t>
      </w:r>
      <w:r w:rsidRPr="00F47607">
        <w:rPr>
          <w:rFonts w:ascii="Liberation Serif" w:hAnsi="Liberation Serif" w:cs="Times New Roman"/>
          <w:sz w:val="28"/>
          <w:szCs w:val="28"/>
        </w:rPr>
        <w:t xml:space="preserve">, Департамент по управлению муниципальным имуществом </w:t>
      </w:r>
      <w:r w:rsidR="005E1C98">
        <w:rPr>
          <w:rFonts w:ascii="Liberation Serif" w:hAnsi="Liberation Serif" w:cs="Times New Roman"/>
          <w:sz w:val="28"/>
          <w:szCs w:val="28"/>
        </w:rPr>
        <w:t>(далее – ДУМИ)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и подрядные строительные организации.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Современная образовательная среда в учреждениях дошкольного, общего и дополнительного образования для детей разных категорий будет создаваться за сч</w:t>
      </w:r>
      <w:r w:rsidR="0013503A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>т выполнения следующих мероприятий:</w:t>
      </w:r>
    </w:p>
    <w:p w:rsidR="00F47607" w:rsidRP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обеспечение функционирования новых современных центров цифрового образования «Точка роста»;</w:t>
      </w:r>
    </w:p>
    <w:p w:rsidR="00F47607" w:rsidRP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оснащение </w:t>
      </w:r>
      <w:r w:rsidR="00756F00">
        <w:rPr>
          <w:rFonts w:ascii="Liberation Serif" w:hAnsi="Liberation Serif" w:cs="Times New Roman"/>
          <w:sz w:val="28"/>
          <w:szCs w:val="28"/>
        </w:rPr>
        <w:t xml:space="preserve">оборудованием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детского медиацентра на базе </w:t>
      </w:r>
      <w:r w:rsidR="00641B09">
        <w:rPr>
          <w:rFonts w:ascii="Liberation Serif" w:hAnsi="Liberation Serif" w:cs="Times New Roman"/>
          <w:sz w:val="28"/>
          <w:szCs w:val="28"/>
        </w:rPr>
        <w:t>Муниципального автономного образовательного учреждения дополни</w:t>
      </w:r>
      <w:r w:rsidR="00FB42C5">
        <w:rPr>
          <w:rFonts w:ascii="Liberation Serif" w:hAnsi="Liberation Serif" w:cs="Times New Roman"/>
          <w:sz w:val="28"/>
          <w:szCs w:val="28"/>
        </w:rPr>
        <w:t>тельного образования городской Д</w:t>
      </w:r>
      <w:r w:rsidR="00641B09">
        <w:rPr>
          <w:rFonts w:ascii="Liberation Serif" w:hAnsi="Liberation Serif" w:cs="Times New Roman"/>
          <w:sz w:val="28"/>
          <w:szCs w:val="28"/>
        </w:rPr>
        <w:t xml:space="preserve">ворец творчества </w:t>
      </w:r>
      <w:r w:rsidR="00FB42C5">
        <w:rPr>
          <w:rFonts w:ascii="Liberation Serif" w:hAnsi="Liberation Serif" w:cs="Times New Roman"/>
          <w:sz w:val="28"/>
          <w:szCs w:val="28"/>
        </w:rPr>
        <w:t xml:space="preserve">детей </w:t>
      </w:r>
      <w:r w:rsidR="00641B09">
        <w:rPr>
          <w:rFonts w:ascii="Liberation Serif" w:hAnsi="Liberation Serif" w:cs="Times New Roman"/>
          <w:sz w:val="28"/>
          <w:szCs w:val="28"/>
        </w:rPr>
        <w:t xml:space="preserve">и </w:t>
      </w:r>
      <w:r w:rsidR="00FB42C5">
        <w:rPr>
          <w:rFonts w:ascii="Liberation Serif" w:hAnsi="Liberation Serif" w:cs="Times New Roman"/>
          <w:sz w:val="28"/>
          <w:szCs w:val="28"/>
        </w:rPr>
        <w:t xml:space="preserve">молодежи «Одаренность и технологии» </w:t>
      </w:r>
      <w:r w:rsidR="000F75BD">
        <w:rPr>
          <w:rFonts w:ascii="Liberation Serif" w:hAnsi="Liberation Serif" w:cs="Times New Roman"/>
          <w:sz w:val="28"/>
          <w:szCs w:val="28"/>
        </w:rPr>
        <w:t xml:space="preserve">(далее – </w:t>
      </w:r>
      <w:r w:rsidR="00FB42C5">
        <w:rPr>
          <w:rFonts w:ascii="Liberation Serif" w:hAnsi="Liberation Serif" w:cs="Times New Roman"/>
          <w:sz w:val="28"/>
          <w:szCs w:val="28"/>
        </w:rPr>
        <w:t>МАОУ ДО ГД</w:t>
      </w:r>
      <w:r w:rsidR="00641B09">
        <w:rPr>
          <w:rFonts w:ascii="Liberation Serif" w:hAnsi="Liberation Serif" w:cs="Times New Roman"/>
          <w:sz w:val="28"/>
          <w:szCs w:val="28"/>
        </w:rPr>
        <w:t>Т</w:t>
      </w:r>
      <w:r w:rsidR="00FB42C5">
        <w:rPr>
          <w:rFonts w:ascii="Liberation Serif" w:hAnsi="Liberation Serif" w:cs="Times New Roman"/>
          <w:sz w:val="28"/>
          <w:szCs w:val="28"/>
        </w:rPr>
        <w:t>Д</w:t>
      </w:r>
      <w:r w:rsidR="000F75BD">
        <w:rPr>
          <w:rFonts w:ascii="Liberation Serif" w:hAnsi="Liberation Serif" w:cs="Times New Roman"/>
          <w:sz w:val="28"/>
          <w:szCs w:val="28"/>
        </w:rPr>
        <w:t>иМ «Одаре</w:t>
      </w:r>
      <w:r w:rsidRPr="00F47607">
        <w:rPr>
          <w:rFonts w:ascii="Liberation Serif" w:hAnsi="Liberation Serif" w:cs="Times New Roman"/>
          <w:sz w:val="28"/>
          <w:szCs w:val="28"/>
        </w:rPr>
        <w:t>нность и технологии»</w:t>
      </w:r>
      <w:r w:rsidR="00641B09">
        <w:rPr>
          <w:rFonts w:ascii="Liberation Serif" w:hAnsi="Liberation Serif" w:cs="Times New Roman"/>
          <w:sz w:val="28"/>
          <w:szCs w:val="28"/>
        </w:rPr>
        <w:t>)</w:t>
      </w:r>
      <w:r w:rsidR="000F75BD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по адресу:</w:t>
      </w:r>
      <w:r w:rsidR="0013503A">
        <w:rPr>
          <w:rFonts w:ascii="Liberation Serif" w:hAnsi="Liberation Serif" w:cs="Times New Roman"/>
          <w:sz w:val="28"/>
          <w:szCs w:val="28"/>
        </w:rPr>
        <w:t xml:space="preserve"> </w:t>
      </w:r>
      <w:r w:rsidR="004147EB">
        <w:rPr>
          <w:rFonts w:ascii="Liberation Serif" w:hAnsi="Liberation Serif" w:cs="Times New Roman"/>
          <w:sz w:val="28"/>
          <w:szCs w:val="28"/>
        </w:rPr>
        <w:br/>
      </w:r>
      <w:r w:rsidRPr="00F47607">
        <w:rPr>
          <w:rFonts w:ascii="Liberation Serif" w:hAnsi="Liberation Serif" w:cs="Times New Roman"/>
          <w:sz w:val="28"/>
          <w:szCs w:val="28"/>
        </w:rPr>
        <w:t>г.</w:t>
      </w:r>
      <w:r w:rsidR="00641B09">
        <w:rPr>
          <w:rFonts w:ascii="Liberation Serif" w:hAnsi="Liberation Serif" w:cs="Times New Roman"/>
          <w:sz w:val="28"/>
          <w:szCs w:val="28"/>
        </w:rPr>
        <w:t xml:space="preserve"> </w:t>
      </w:r>
      <w:r w:rsidR="000F75BD">
        <w:rPr>
          <w:rFonts w:ascii="Liberation Serif" w:hAnsi="Liberation Serif" w:cs="Times New Roman"/>
          <w:sz w:val="28"/>
          <w:szCs w:val="28"/>
        </w:rPr>
        <w:t>Екатеринбу</w:t>
      </w:r>
      <w:r w:rsidRPr="00F47607">
        <w:rPr>
          <w:rFonts w:ascii="Liberation Serif" w:hAnsi="Liberation Serif" w:cs="Times New Roman"/>
          <w:sz w:val="28"/>
          <w:szCs w:val="28"/>
        </w:rPr>
        <w:t>рг, ул.</w:t>
      </w:r>
      <w:r w:rsidR="00641B09">
        <w:rPr>
          <w:rFonts w:ascii="Liberation Serif" w:hAnsi="Liberation Serif" w:cs="Times New Roman"/>
          <w:sz w:val="28"/>
          <w:szCs w:val="28"/>
        </w:rPr>
        <w:t xml:space="preserve"> </w:t>
      </w:r>
      <w:r w:rsidR="000F75BD">
        <w:rPr>
          <w:rFonts w:ascii="Liberation Serif" w:hAnsi="Liberation Serif" w:cs="Times New Roman"/>
          <w:sz w:val="28"/>
          <w:szCs w:val="28"/>
        </w:rPr>
        <w:t>Толмаче</w:t>
      </w:r>
      <w:r w:rsidRPr="00F47607">
        <w:rPr>
          <w:rFonts w:ascii="Liberation Serif" w:hAnsi="Liberation Serif" w:cs="Times New Roman"/>
          <w:sz w:val="28"/>
          <w:szCs w:val="28"/>
        </w:rPr>
        <w:t>ва, 12;</w:t>
      </w:r>
    </w:p>
    <w:p w:rsidR="00F47607" w:rsidRPr="00F6266D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6266D">
        <w:rPr>
          <w:rFonts w:ascii="Liberation Serif" w:hAnsi="Liberation Serif" w:cs="Times New Roman"/>
          <w:sz w:val="28"/>
          <w:szCs w:val="28"/>
        </w:rPr>
        <w:t xml:space="preserve">создание </w:t>
      </w:r>
      <w:r w:rsidR="00D266D5" w:rsidRPr="00F6266D">
        <w:rPr>
          <w:rFonts w:ascii="Liberation Serif" w:hAnsi="Liberation Serif" w:cs="Times New Roman"/>
          <w:sz w:val="28"/>
          <w:szCs w:val="28"/>
        </w:rPr>
        <w:t>10</w:t>
      </w:r>
      <w:r w:rsidRPr="00F6266D">
        <w:rPr>
          <w:rFonts w:ascii="Liberation Serif" w:hAnsi="Liberation Serif" w:cs="Times New Roman"/>
          <w:sz w:val="28"/>
          <w:szCs w:val="28"/>
        </w:rPr>
        <w:t xml:space="preserve"> городских ресурсных центров</w:t>
      </w:r>
      <w:r w:rsidR="008435DD" w:rsidRPr="00F6266D">
        <w:rPr>
          <w:rStyle w:val="af1"/>
          <w:rFonts w:ascii="Liberation Serif" w:hAnsi="Liberation Serif" w:cs="Times New Roman"/>
          <w:sz w:val="28"/>
          <w:szCs w:val="28"/>
        </w:rPr>
        <w:footnoteReference w:id="5"/>
      </w:r>
      <w:r w:rsidRPr="00F6266D">
        <w:rPr>
          <w:rFonts w:ascii="Liberation Serif" w:hAnsi="Liberation Serif" w:cs="Times New Roman"/>
          <w:sz w:val="28"/>
          <w:szCs w:val="28"/>
        </w:rPr>
        <w:t xml:space="preserve"> естественно-научного и технологическо</w:t>
      </w:r>
      <w:r w:rsidR="000F75BD" w:rsidRPr="00F6266D">
        <w:rPr>
          <w:rFonts w:ascii="Liberation Serif" w:hAnsi="Liberation Serif" w:cs="Times New Roman"/>
          <w:sz w:val="28"/>
          <w:szCs w:val="28"/>
        </w:rPr>
        <w:t>го образования по соглашениям Министерства образования и молоде</w:t>
      </w:r>
      <w:r w:rsidRPr="00F6266D">
        <w:rPr>
          <w:rFonts w:ascii="Liberation Serif" w:hAnsi="Liberation Serif" w:cs="Times New Roman"/>
          <w:sz w:val="28"/>
          <w:szCs w:val="28"/>
        </w:rPr>
        <w:t>жной</w:t>
      </w:r>
      <w:r w:rsidR="000F75BD" w:rsidRPr="00F6266D">
        <w:rPr>
          <w:rFonts w:ascii="Liberation Serif" w:hAnsi="Liberation Serif" w:cs="Times New Roman"/>
          <w:sz w:val="28"/>
          <w:szCs w:val="28"/>
        </w:rPr>
        <w:t xml:space="preserve"> политики Свердловской области</w:t>
      </w:r>
      <w:r w:rsidRPr="00F6266D">
        <w:rPr>
          <w:rFonts w:ascii="Liberation Serif" w:hAnsi="Liberation Serif" w:cs="Times New Roman"/>
          <w:sz w:val="28"/>
          <w:szCs w:val="28"/>
        </w:rPr>
        <w:t>;</w:t>
      </w:r>
    </w:p>
    <w:p w:rsidR="00F47607" w:rsidRP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создание условий в образовательных учреждениях для организации работы с детьми с ограниченными возможностями (устройство пандусов, оснащение санузлов, комнат психологической разгрузки и кабинетов дефектологов, размещение навигационных табличек с шрифтом Брайля, приобретение увеличительного оборудования для слабовидящих детей и т.д.);</w:t>
      </w:r>
    </w:p>
    <w:p w:rsidR="001D1369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оборудование </w:t>
      </w:r>
      <w:r w:rsidR="00526611" w:rsidRPr="00F6266D">
        <w:rPr>
          <w:rFonts w:ascii="Liberation Serif" w:hAnsi="Liberation Serif" w:cs="Times New Roman"/>
          <w:sz w:val="28"/>
          <w:szCs w:val="28"/>
        </w:rPr>
        <w:t xml:space="preserve">4 </w:t>
      </w:r>
      <w:r w:rsidRPr="00F6266D">
        <w:rPr>
          <w:rFonts w:ascii="Liberation Serif" w:hAnsi="Liberation Serif" w:cs="Times New Roman"/>
          <w:sz w:val="28"/>
          <w:szCs w:val="28"/>
        </w:rPr>
        <w:t>IT-кубов</w:t>
      </w:r>
      <w:r w:rsidR="007C6741" w:rsidRPr="00F85A91">
        <w:rPr>
          <w:rStyle w:val="af1"/>
          <w:rFonts w:ascii="Liberation Serif" w:hAnsi="Liberation Serif" w:cs="Times New Roman"/>
          <w:sz w:val="28"/>
          <w:szCs w:val="28"/>
        </w:rPr>
        <w:footnoteReference w:id="6"/>
      </w:r>
      <w:r w:rsidRPr="00F85A91">
        <w:rPr>
          <w:rFonts w:ascii="Liberation Serif" w:hAnsi="Liberation Serif" w:cs="Times New Roman"/>
          <w:sz w:val="28"/>
          <w:szCs w:val="28"/>
        </w:rPr>
        <w:t xml:space="preserve">, </w:t>
      </w:r>
      <w:r w:rsidRPr="00F47607">
        <w:rPr>
          <w:rFonts w:ascii="Liberation Serif" w:hAnsi="Liberation Serif" w:cs="Times New Roman"/>
          <w:sz w:val="28"/>
          <w:szCs w:val="28"/>
        </w:rPr>
        <w:t>инженерно-цифровых лабораторий</w:t>
      </w:r>
      <w:r w:rsidR="00E133A5">
        <w:rPr>
          <w:rFonts w:ascii="Liberation Serif" w:hAnsi="Liberation Serif" w:cs="Times New Roman"/>
          <w:sz w:val="28"/>
          <w:szCs w:val="28"/>
        </w:rPr>
        <w:t>, высокотехнологичных ученико-мест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на базе общеобразовательных учреждений;</w:t>
      </w:r>
    </w:p>
    <w:p w:rsidR="00F47607" w:rsidRPr="00F47607" w:rsidRDefault="00F47607" w:rsidP="006D0EDB">
      <w:pPr>
        <w:widowControl w:val="0"/>
        <w:tabs>
          <w:tab w:val="left" w:pos="851"/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обновление 10 спортивных стадионов</w:t>
      </w:r>
      <w:r w:rsidR="007C6741">
        <w:rPr>
          <w:rStyle w:val="af1"/>
          <w:rFonts w:ascii="Liberation Serif" w:hAnsi="Liberation Serif" w:cs="Times New Roman"/>
          <w:sz w:val="28"/>
          <w:szCs w:val="28"/>
        </w:rPr>
        <w:footnoteReference w:id="7"/>
      </w:r>
      <w:r w:rsidRPr="00F47607">
        <w:rPr>
          <w:rFonts w:ascii="Liberation Serif" w:hAnsi="Liberation Serif" w:cs="Times New Roman"/>
          <w:sz w:val="28"/>
          <w:szCs w:val="28"/>
        </w:rPr>
        <w:t>.</w:t>
      </w:r>
    </w:p>
    <w:p w:rsidR="00F47607" w:rsidRPr="001B0B59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1B0B59">
        <w:rPr>
          <w:rFonts w:ascii="Liberation Serif" w:hAnsi="Liberation Serif" w:cs="Times New Roman"/>
          <w:sz w:val="28"/>
          <w:szCs w:val="28"/>
        </w:rPr>
        <w:t xml:space="preserve">Модернизация образовательных пространств производится с целью использования </w:t>
      </w:r>
      <w:r w:rsidR="001B0B59" w:rsidRPr="001B0B59">
        <w:rPr>
          <w:rFonts w:ascii="Liberation Serif" w:hAnsi="Liberation Serif" w:cs="Times New Roman"/>
          <w:sz w:val="28"/>
          <w:szCs w:val="28"/>
        </w:rPr>
        <w:t xml:space="preserve">помещений </w:t>
      </w:r>
      <w:r w:rsidRPr="001B0B59">
        <w:rPr>
          <w:rFonts w:ascii="Liberation Serif" w:hAnsi="Liberation Serif" w:cs="Times New Roman"/>
          <w:sz w:val="28"/>
          <w:szCs w:val="28"/>
        </w:rPr>
        <w:t xml:space="preserve">не только в урочной деятельности, но и планируется к активному использованию во второй смене в общеобразовательных организациях для реализации программ внеурочной деятельности, дополнительных образовательных программ, организации проектно-исследовательской деятельности обучающихся. 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9F604C">
        <w:rPr>
          <w:rFonts w:ascii="Liberation Serif" w:hAnsi="Liberation Serif" w:cs="Times New Roman"/>
          <w:sz w:val="28"/>
          <w:szCs w:val="28"/>
        </w:rPr>
        <w:t>Вторая задача «Повышение качества и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результативности образовательных услуг»</w:t>
      </w:r>
      <w:r w:rsidR="00EE1F71">
        <w:rPr>
          <w:rFonts w:ascii="Liberation Serif" w:hAnsi="Liberation Serif" w:cs="Times New Roman"/>
          <w:sz w:val="28"/>
          <w:szCs w:val="28"/>
        </w:rPr>
        <w:t xml:space="preserve"> направлена </w:t>
      </w:r>
      <w:r w:rsidRPr="00F47607">
        <w:rPr>
          <w:rFonts w:ascii="Liberation Serif" w:hAnsi="Liberation Serif" w:cs="Times New Roman"/>
          <w:sz w:val="28"/>
          <w:szCs w:val="28"/>
        </w:rPr>
        <w:t>на развитие вариативности реализуемых программ, которые будут учитывать способности и интересы к</w:t>
      </w:r>
      <w:r w:rsidR="00EE1F71">
        <w:rPr>
          <w:rFonts w:ascii="Liberation Serif" w:hAnsi="Liberation Serif" w:cs="Times New Roman"/>
          <w:sz w:val="28"/>
          <w:szCs w:val="28"/>
        </w:rPr>
        <w:t>аждого конкретного ребе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нка, будут направлены на формирование новых компетенций (коммуникативных, креативных, цифровых, умение работать в команде), освоение новых технологий и форм обучения. Активно будут развиваться сетевые </w:t>
      </w:r>
      <w:r w:rsidR="00EE1F71">
        <w:rPr>
          <w:rFonts w:ascii="Liberation Serif" w:hAnsi="Liberation Serif" w:cs="Times New Roman"/>
          <w:sz w:val="28"/>
          <w:szCs w:val="28"/>
        </w:rPr>
        <w:t>формы взаимодействия учреждений</w:t>
      </w:r>
      <w:r w:rsidR="00EE1F71" w:rsidRPr="00EE1F71">
        <w:rPr>
          <w:rFonts w:ascii="Liberation Serif" w:hAnsi="Liberation Serif" w:cs="Times New Roman"/>
          <w:sz w:val="28"/>
          <w:szCs w:val="28"/>
        </w:rPr>
        <w:t xml:space="preserve">: </w:t>
      </w:r>
      <w:r w:rsidRPr="00F47607">
        <w:rPr>
          <w:rFonts w:ascii="Liberation Serif" w:hAnsi="Liberation Serif" w:cs="Times New Roman"/>
          <w:sz w:val="28"/>
          <w:szCs w:val="28"/>
        </w:rPr>
        <w:t>70</w:t>
      </w:r>
      <w:r w:rsidR="00EE1F71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% учреждений будут реализовывать образовательные программы</w:t>
      </w:r>
      <w:r w:rsidR="0068249B" w:rsidRPr="0068249B">
        <w:rPr>
          <w:rFonts w:ascii="Liberation Serif" w:hAnsi="Liberation Serif" w:cs="Times New Roman"/>
          <w:sz w:val="28"/>
          <w:szCs w:val="28"/>
        </w:rPr>
        <w:t xml:space="preserve"> </w:t>
      </w:r>
      <w:r w:rsidR="0068249B">
        <w:rPr>
          <w:rFonts w:ascii="Liberation Serif" w:hAnsi="Liberation Serif" w:cs="Times New Roman"/>
          <w:sz w:val="28"/>
          <w:szCs w:val="28"/>
        </w:rPr>
        <w:t xml:space="preserve">в </w:t>
      </w:r>
      <w:r w:rsidR="0068249B" w:rsidRPr="00276C83">
        <w:rPr>
          <w:rFonts w:ascii="Liberation Serif" w:hAnsi="Liberation Serif" w:cs="Times New Roman"/>
          <w:sz w:val="28"/>
          <w:szCs w:val="28"/>
        </w:rPr>
        <w:t>сетевой форме</w:t>
      </w:r>
      <w:r w:rsidRPr="00276C83">
        <w:rPr>
          <w:rFonts w:ascii="Liberation Serif" w:hAnsi="Liberation Serif" w:cs="Times New Roman"/>
          <w:sz w:val="28"/>
          <w:szCs w:val="28"/>
        </w:rPr>
        <w:t>, которые позволят не только оптимизировать и рационально использовать кадровые</w:t>
      </w:r>
      <w:r w:rsidR="00EE1F71">
        <w:rPr>
          <w:rFonts w:ascii="Liberation Serif" w:hAnsi="Liberation Serif" w:cs="Times New Roman"/>
          <w:sz w:val="28"/>
          <w:szCs w:val="28"/>
        </w:rPr>
        <w:t xml:space="preserve">, </w:t>
      </w:r>
      <w:r w:rsidRPr="00276C83">
        <w:rPr>
          <w:rFonts w:ascii="Liberation Serif" w:hAnsi="Liberation Serif" w:cs="Times New Roman"/>
          <w:sz w:val="28"/>
          <w:szCs w:val="28"/>
        </w:rPr>
        <w:t xml:space="preserve">материально-технические, содержательные ресурсы отдельных учреждений, но и в условиях массовой школы отработать реальный механизм построения индивидуальных образовательных траекторий.  Реализация </w:t>
      </w:r>
      <w:r w:rsidRPr="00F47607">
        <w:rPr>
          <w:rFonts w:ascii="Liberation Serif" w:hAnsi="Liberation Serif" w:cs="Times New Roman"/>
          <w:sz w:val="28"/>
          <w:szCs w:val="28"/>
        </w:rPr>
        <w:t>образовательных программ</w:t>
      </w:r>
      <w:r w:rsidR="00276C83">
        <w:rPr>
          <w:rFonts w:ascii="Liberation Serif" w:hAnsi="Liberation Serif" w:cs="Times New Roman"/>
          <w:sz w:val="28"/>
          <w:szCs w:val="28"/>
        </w:rPr>
        <w:t xml:space="preserve"> в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276C83" w:rsidRPr="00276C83">
        <w:rPr>
          <w:rFonts w:ascii="Liberation Serif" w:hAnsi="Liberation Serif" w:cs="Times New Roman"/>
          <w:sz w:val="28"/>
          <w:szCs w:val="28"/>
        </w:rPr>
        <w:t>сетев</w:t>
      </w:r>
      <w:r w:rsidR="00276C83">
        <w:rPr>
          <w:rFonts w:ascii="Liberation Serif" w:hAnsi="Liberation Serif" w:cs="Times New Roman"/>
          <w:sz w:val="28"/>
          <w:szCs w:val="28"/>
        </w:rPr>
        <w:t>ой форме</w:t>
      </w:r>
      <w:r w:rsidR="00276C83"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возможна только на условиях межведомственного взаимодействия с учреждениями физической культуры и спорта, культуры, с предприятиями и организациями города Екатеринбурга, с и</w:t>
      </w:r>
      <w:r w:rsidR="00EE1F71">
        <w:rPr>
          <w:rFonts w:ascii="Liberation Serif" w:hAnsi="Liberation Serif" w:cs="Times New Roman"/>
          <w:sz w:val="28"/>
          <w:szCs w:val="28"/>
        </w:rPr>
        <w:t>нновационными площадками, оснаще</w:t>
      </w:r>
      <w:r w:rsidRPr="00F47607">
        <w:rPr>
          <w:rFonts w:ascii="Liberation Serif" w:hAnsi="Liberation Serif" w:cs="Times New Roman"/>
          <w:sz w:val="28"/>
          <w:szCs w:val="28"/>
        </w:rPr>
        <w:t>нными высокотехнологичным оборудованием («Кванториум», «</w:t>
      </w:r>
      <w:r w:rsidRPr="00F47607">
        <w:rPr>
          <w:rFonts w:ascii="Liberation Serif" w:hAnsi="Liberation Serif" w:cs="Times New Roman"/>
          <w:sz w:val="28"/>
          <w:szCs w:val="28"/>
          <w:lang w:val="en-US"/>
        </w:rPr>
        <w:t>IT</w:t>
      </w:r>
      <w:r w:rsidRPr="00F47607">
        <w:rPr>
          <w:rFonts w:ascii="Liberation Serif" w:hAnsi="Liberation Serif" w:cs="Times New Roman"/>
          <w:sz w:val="28"/>
          <w:szCs w:val="28"/>
        </w:rPr>
        <w:t xml:space="preserve">-куб» </w:t>
      </w:r>
      <w:r w:rsidR="00765E1D" w:rsidRPr="00765E1D">
        <w:rPr>
          <w:rFonts w:ascii="Liberation Serif" w:hAnsi="Liberation Serif" w:cs="Times New Roman"/>
          <w:sz w:val="28"/>
          <w:szCs w:val="28"/>
        </w:rPr>
        <w:t>Г</w:t>
      </w:r>
      <w:r w:rsidR="00EE1F71">
        <w:rPr>
          <w:rFonts w:ascii="Liberation Serif" w:hAnsi="Liberation Serif" w:cs="Times New Roman"/>
          <w:sz w:val="28"/>
          <w:szCs w:val="28"/>
        </w:rPr>
        <w:t xml:space="preserve">АНОУ </w:t>
      </w:r>
      <w:r w:rsidR="00765E1D" w:rsidRPr="00765E1D">
        <w:rPr>
          <w:rFonts w:ascii="Liberation Serif" w:hAnsi="Liberation Serif" w:cs="Times New Roman"/>
          <w:sz w:val="28"/>
          <w:szCs w:val="28"/>
        </w:rPr>
        <w:t>С</w:t>
      </w:r>
      <w:r w:rsidR="00EE1F71">
        <w:rPr>
          <w:rFonts w:ascii="Liberation Serif" w:hAnsi="Liberation Serif" w:cs="Times New Roman"/>
          <w:sz w:val="28"/>
          <w:szCs w:val="28"/>
        </w:rPr>
        <w:t>О «Дворец молоде</w:t>
      </w:r>
      <w:r w:rsidR="00765E1D" w:rsidRPr="00765E1D">
        <w:rPr>
          <w:rFonts w:ascii="Liberation Serif" w:hAnsi="Liberation Serif" w:cs="Times New Roman"/>
          <w:sz w:val="28"/>
          <w:szCs w:val="28"/>
        </w:rPr>
        <w:t>жи»</w:t>
      </w:r>
      <w:r w:rsidRPr="00F47607">
        <w:rPr>
          <w:rFonts w:ascii="Liberation Serif" w:hAnsi="Liberation Serif" w:cs="Times New Roman"/>
          <w:sz w:val="28"/>
          <w:szCs w:val="28"/>
        </w:rPr>
        <w:t>), ресурсы (кадровые и материальные) которых будут задействованы в отработке практических модулей и оценке качества достигнутых результатов в освоении  учебной программы через организацию и проведение следующих мероприятий:</w:t>
      </w:r>
    </w:p>
    <w:p w:rsid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лабораторные и исследовательские занятия;</w:t>
      </w:r>
    </w:p>
    <w:p w:rsid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сдача нормативов</w:t>
      </w:r>
      <w:r w:rsidR="00810757" w:rsidRPr="00810757">
        <w:t xml:space="preserve"> </w:t>
      </w:r>
      <w:r w:rsidR="00810757" w:rsidRPr="00810757">
        <w:rPr>
          <w:rFonts w:ascii="Liberation Serif" w:hAnsi="Liberation Serif" w:cs="Times New Roman"/>
          <w:sz w:val="28"/>
          <w:szCs w:val="28"/>
        </w:rPr>
        <w:t>Всероссийск</w:t>
      </w:r>
      <w:r w:rsidR="00810757">
        <w:rPr>
          <w:rFonts w:ascii="Liberation Serif" w:hAnsi="Liberation Serif" w:cs="Times New Roman"/>
          <w:sz w:val="28"/>
          <w:szCs w:val="28"/>
        </w:rPr>
        <w:t>ого</w:t>
      </w:r>
      <w:r w:rsidR="00810757" w:rsidRPr="00810757">
        <w:rPr>
          <w:rFonts w:ascii="Liberation Serif" w:hAnsi="Liberation Serif" w:cs="Times New Roman"/>
          <w:sz w:val="28"/>
          <w:szCs w:val="28"/>
        </w:rPr>
        <w:t xml:space="preserve"> физкультурно-спортивн</w:t>
      </w:r>
      <w:r w:rsidR="00810757">
        <w:rPr>
          <w:rFonts w:ascii="Liberation Serif" w:hAnsi="Liberation Serif" w:cs="Times New Roman"/>
          <w:sz w:val="28"/>
          <w:szCs w:val="28"/>
        </w:rPr>
        <w:t>ого</w:t>
      </w:r>
      <w:r w:rsidR="00810757" w:rsidRPr="00810757">
        <w:rPr>
          <w:rFonts w:ascii="Liberation Serif" w:hAnsi="Liberation Serif" w:cs="Times New Roman"/>
          <w:sz w:val="28"/>
          <w:szCs w:val="28"/>
        </w:rPr>
        <w:t xml:space="preserve"> комплекс</w:t>
      </w:r>
      <w:r w:rsidR="00810757">
        <w:rPr>
          <w:rFonts w:ascii="Liberation Serif" w:hAnsi="Liberation Serif" w:cs="Times New Roman"/>
          <w:sz w:val="28"/>
          <w:szCs w:val="28"/>
        </w:rPr>
        <w:t>а</w:t>
      </w:r>
      <w:r w:rsidR="00810757" w:rsidRPr="00810757">
        <w:rPr>
          <w:rFonts w:ascii="Liberation Serif" w:hAnsi="Liberation Serif" w:cs="Times New Roman"/>
          <w:sz w:val="28"/>
          <w:szCs w:val="28"/>
        </w:rPr>
        <w:t xml:space="preserve"> «Готов к труду и обороне»</w:t>
      </w:r>
      <w:r w:rsidR="007A781C" w:rsidRPr="007A781C">
        <w:rPr>
          <w:rFonts w:ascii="Liberation Serif" w:hAnsi="Liberation Serif" w:cs="Times New Roman"/>
          <w:sz w:val="28"/>
          <w:szCs w:val="28"/>
        </w:rPr>
        <w:t xml:space="preserve"> </w:t>
      </w:r>
      <w:r w:rsidR="007A781C">
        <w:rPr>
          <w:rFonts w:ascii="Liberation Serif" w:hAnsi="Liberation Serif" w:cs="Times New Roman"/>
          <w:sz w:val="28"/>
          <w:szCs w:val="28"/>
        </w:rPr>
        <w:t xml:space="preserve">(далее – </w:t>
      </w:r>
      <w:r w:rsidR="007A781C" w:rsidRPr="00810757">
        <w:rPr>
          <w:rFonts w:ascii="Liberation Serif" w:hAnsi="Liberation Serif" w:cs="Times New Roman"/>
          <w:sz w:val="28"/>
          <w:szCs w:val="28"/>
        </w:rPr>
        <w:t>ГТО</w:t>
      </w:r>
      <w:r w:rsidR="007A781C">
        <w:rPr>
          <w:rFonts w:ascii="Liberation Serif" w:hAnsi="Liberation Serif" w:cs="Times New Roman"/>
          <w:sz w:val="28"/>
          <w:szCs w:val="28"/>
        </w:rPr>
        <w:t>)</w:t>
      </w:r>
      <w:r w:rsidR="004E15DF">
        <w:rPr>
          <w:rFonts w:ascii="Liberation Serif" w:hAnsi="Liberation Serif" w:cs="Times New Roman"/>
          <w:sz w:val="28"/>
          <w:szCs w:val="28"/>
        </w:rPr>
        <w:t xml:space="preserve">, </w:t>
      </w:r>
      <w:r w:rsidR="007A781C">
        <w:rPr>
          <w:rFonts w:ascii="Liberation Serif" w:hAnsi="Liberation Serif" w:cs="Times New Roman"/>
          <w:sz w:val="28"/>
          <w:szCs w:val="28"/>
        </w:rPr>
        <w:t>спортивные соревнования для обучающихся</w:t>
      </w:r>
      <w:r w:rsidRPr="00F47607">
        <w:rPr>
          <w:rFonts w:ascii="Liberation Serif" w:hAnsi="Liberation Serif" w:cs="Times New Roman"/>
          <w:sz w:val="28"/>
          <w:szCs w:val="28"/>
        </w:rPr>
        <w:t>;</w:t>
      </w:r>
    </w:p>
    <w:p w:rsidR="007376D6" w:rsidRPr="001B0B59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1B0B59">
        <w:rPr>
          <w:rFonts w:ascii="Liberation Serif" w:hAnsi="Liberation Serif" w:cs="Times New Roman"/>
          <w:sz w:val="28"/>
          <w:szCs w:val="28"/>
        </w:rPr>
        <w:t xml:space="preserve">сдача практической части учебного предмета за </w:t>
      </w:r>
      <w:r w:rsidR="001B0B59" w:rsidRPr="001B0B59">
        <w:rPr>
          <w:rFonts w:ascii="Liberation Serif" w:hAnsi="Liberation Serif" w:cs="Times New Roman"/>
          <w:sz w:val="28"/>
          <w:szCs w:val="28"/>
        </w:rPr>
        <w:t>учебный год</w:t>
      </w:r>
      <w:r w:rsidRPr="001B0B59">
        <w:rPr>
          <w:rFonts w:ascii="Liberation Serif" w:hAnsi="Liberation Serif" w:cs="Times New Roman"/>
          <w:sz w:val="28"/>
          <w:szCs w:val="28"/>
        </w:rPr>
        <w:t xml:space="preserve"> (четверть или триместр)</w:t>
      </w:r>
      <w:r w:rsidR="007376D6" w:rsidRPr="001B0B59">
        <w:rPr>
          <w:rFonts w:ascii="Liberation Serif" w:hAnsi="Liberation Serif" w:cs="Times New Roman"/>
          <w:sz w:val="28"/>
          <w:szCs w:val="28"/>
        </w:rPr>
        <w:t>.</w:t>
      </w:r>
    </w:p>
    <w:p w:rsidR="00F47607" w:rsidRPr="007376D6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7376D6">
        <w:rPr>
          <w:rFonts w:ascii="Liberation Serif" w:hAnsi="Liberation Serif" w:cs="Times New Roman"/>
          <w:sz w:val="28"/>
          <w:szCs w:val="28"/>
        </w:rPr>
        <w:t>С целью развития функциональной грамотности обучающихся и педагогов, эффективного использования дистанционных технологий обучения 100</w:t>
      </w:r>
      <w:r w:rsidR="00EE1F71">
        <w:rPr>
          <w:rFonts w:ascii="Liberation Serif" w:hAnsi="Liberation Serif" w:cs="Times New Roman"/>
          <w:sz w:val="28"/>
          <w:szCs w:val="28"/>
        </w:rPr>
        <w:t xml:space="preserve"> </w:t>
      </w:r>
      <w:r w:rsidRPr="007376D6">
        <w:rPr>
          <w:rFonts w:ascii="Liberation Serif" w:hAnsi="Liberation Serif" w:cs="Times New Roman"/>
          <w:sz w:val="28"/>
          <w:szCs w:val="28"/>
        </w:rPr>
        <w:t xml:space="preserve">% учреждений </w:t>
      </w:r>
      <w:r w:rsidR="007376D6">
        <w:rPr>
          <w:rFonts w:ascii="Liberation Serif" w:hAnsi="Liberation Serif" w:cs="Times New Roman"/>
          <w:sz w:val="28"/>
          <w:szCs w:val="28"/>
        </w:rPr>
        <w:t xml:space="preserve">к 2030 году </w:t>
      </w:r>
      <w:r w:rsidR="002C7435" w:rsidRPr="007376D6">
        <w:rPr>
          <w:rFonts w:ascii="Liberation Serif" w:hAnsi="Liberation Serif" w:cs="Times New Roman"/>
          <w:sz w:val="28"/>
          <w:szCs w:val="28"/>
        </w:rPr>
        <w:t>будут</w:t>
      </w:r>
      <w:r w:rsidRPr="007376D6">
        <w:rPr>
          <w:rFonts w:ascii="Liberation Serif" w:hAnsi="Liberation Serif" w:cs="Times New Roman"/>
          <w:sz w:val="28"/>
          <w:szCs w:val="28"/>
        </w:rPr>
        <w:t xml:space="preserve"> обеспеч</w:t>
      </w:r>
      <w:r w:rsidR="002C7435" w:rsidRPr="007376D6">
        <w:rPr>
          <w:rFonts w:ascii="Liberation Serif" w:hAnsi="Liberation Serif" w:cs="Times New Roman"/>
          <w:sz w:val="28"/>
          <w:szCs w:val="28"/>
        </w:rPr>
        <w:t>ены</w:t>
      </w:r>
      <w:r w:rsidRPr="007376D6">
        <w:rPr>
          <w:rFonts w:ascii="Liberation Serif" w:hAnsi="Liberation Serif" w:cs="Times New Roman"/>
          <w:sz w:val="28"/>
          <w:szCs w:val="28"/>
        </w:rPr>
        <w:t xml:space="preserve"> высокоскоростным Интернетом со скоростью не менее 100 Мб/с для общеобразовательны</w:t>
      </w:r>
      <w:r w:rsidR="00F85A91">
        <w:rPr>
          <w:rFonts w:ascii="Liberation Serif" w:hAnsi="Liberation Serif" w:cs="Times New Roman"/>
          <w:sz w:val="28"/>
          <w:szCs w:val="28"/>
        </w:rPr>
        <w:t xml:space="preserve">х </w:t>
      </w:r>
      <w:r w:rsidRPr="007376D6">
        <w:rPr>
          <w:rFonts w:ascii="Liberation Serif" w:hAnsi="Liberation Serif" w:cs="Times New Roman"/>
          <w:sz w:val="28"/>
          <w:szCs w:val="28"/>
        </w:rPr>
        <w:t xml:space="preserve">организаций, расположенных в городе, </w:t>
      </w:r>
      <w:r w:rsidR="00EE1F71">
        <w:rPr>
          <w:rFonts w:ascii="Liberation Serif" w:hAnsi="Liberation Serif" w:cs="Times New Roman"/>
          <w:sz w:val="28"/>
          <w:szCs w:val="28"/>
        </w:rPr>
        <w:t xml:space="preserve">и </w:t>
      </w:r>
      <w:r w:rsidRPr="007376D6">
        <w:rPr>
          <w:rFonts w:ascii="Liberation Serif" w:hAnsi="Liberation Serif" w:cs="Times New Roman"/>
          <w:sz w:val="28"/>
          <w:szCs w:val="28"/>
        </w:rPr>
        <w:t xml:space="preserve">не менее 50 Мб/с для школ сельской местности. </w:t>
      </w:r>
    </w:p>
    <w:p w:rsidR="00F47607" w:rsidRPr="00F47607" w:rsidRDefault="00EE1F71" w:rsidP="00166947">
      <w:pPr>
        <w:widowControl w:val="0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 целью популяризации углубле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нного и профильного изучения учебных предметов, использования внутренних резервов для изучения сетевых образовательных программ </w:t>
      </w:r>
      <w:r w:rsidR="007376D6">
        <w:rPr>
          <w:rFonts w:ascii="Liberation Serif" w:hAnsi="Liberation Serif" w:cs="Times New Roman"/>
          <w:sz w:val="28"/>
          <w:szCs w:val="28"/>
        </w:rPr>
        <w:t>будет организован</w:t>
      </w:r>
      <w:r w:rsidR="0048790C">
        <w:rPr>
          <w:rFonts w:ascii="Liberation Serif" w:hAnsi="Liberation Serif" w:cs="Times New Roman"/>
          <w:sz w:val="28"/>
          <w:szCs w:val="28"/>
        </w:rPr>
        <w:t>а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деятельность 10 ресурсных центров, в </w:t>
      </w:r>
      <w:r>
        <w:rPr>
          <w:rFonts w:ascii="Liberation Serif" w:hAnsi="Liberation Serif" w:cs="Times New Roman"/>
          <w:sz w:val="28"/>
          <w:szCs w:val="28"/>
        </w:rPr>
        <w:t xml:space="preserve">их числе </w:t>
      </w:r>
      <w:r w:rsidR="00F47607" w:rsidRPr="00F47607">
        <w:rPr>
          <w:rFonts w:ascii="Liberation Serif" w:hAnsi="Liberation Serif" w:cs="Times New Roman"/>
          <w:sz w:val="28"/>
          <w:szCs w:val="28"/>
        </w:rPr>
        <w:t>4 – по изучению иностранных языков в соответствии с задачами приоритетного проекта «Образование».</w:t>
      </w:r>
    </w:p>
    <w:p w:rsidR="00F47607" w:rsidRPr="008F2D08" w:rsidRDefault="00F47607" w:rsidP="00166947">
      <w:pPr>
        <w:widowControl w:val="0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Организация сетевого взаимодействия между организациями различных сфер деятельности будет осуществлена по тематической направленности в рамках реализации городских сетевых инновационных проектов. Поддержка деятельности инновационных площадок и ресурсных центров будет осуществляться за сч</w:t>
      </w:r>
      <w:r w:rsidR="0013503A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т средств </w:t>
      </w:r>
      <w:r w:rsidRPr="008F2D08">
        <w:rPr>
          <w:rFonts w:ascii="Liberation Serif" w:hAnsi="Liberation Serif" w:cs="Times New Roman"/>
          <w:sz w:val="28"/>
          <w:szCs w:val="28"/>
        </w:rPr>
        <w:t xml:space="preserve">Муниципальной программы «Развитие системы образования и создание условий для организации труда, отдыха и оздоровления детей в </w:t>
      </w:r>
      <w:r w:rsidR="0013503A">
        <w:rPr>
          <w:rFonts w:ascii="Liberation Serif" w:hAnsi="Liberation Serif" w:cs="Times New Roman"/>
          <w:sz w:val="28"/>
          <w:szCs w:val="28"/>
        </w:rPr>
        <w:t>муниципальном образовании «</w:t>
      </w:r>
      <w:r w:rsidRPr="008F2D08">
        <w:rPr>
          <w:rFonts w:ascii="Liberation Serif" w:hAnsi="Liberation Serif" w:cs="Times New Roman"/>
          <w:sz w:val="28"/>
          <w:szCs w:val="28"/>
        </w:rPr>
        <w:t>город Екатеринбург» через финансирование следующих мероприятий:</w:t>
      </w:r>
    </w:p>
    <w:p w:rsidR="00F47607" w:rsidRPr="00F47607" w:rsidRDefault="00F47607" w:rsidP="0013503A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организация и проведение итоговы</w:t>
      </w:r>
      <w:r w:rsidR="00DE6071">
        <w:rPr>
          <w:rFonts w:ascii="Liberation Serif" w:hAnsi="Liberation Serif" w:cs="Times New Roman"/>
          <w:sz w:val="28"/>
          <w:szCs w:val="28"/>
        </w:rPr>
        <w:t>х общегородских мероприятий для</w:t>
      </w:r>
      <w:r w:rsidR="0013503A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обучающихся и воспитанников</w:t>
      </w:r>
      <w:r w:rsidR="00397BD4">
        <w:rPr>
          <w:rFonts w:ascii="Liberation Serif" w:hAnsi="Liberation Serif" w:cs="Times New Roman"/>
          <w:sz w:val="28"/>
          <w:szCs w:val="28"/>
        </w:rPr>
        <w:t xml:space="preserve"> (в том числе для детей с </w:t>
      </w:r>
      <w:r w:rsidR="0013503A">
        <w:rPr>
          <w:rFonts w:ascii="Liberation Serif" w:hAnsi="Liberation Serif" w:cs="Times New Roman"/>
          <w:sz w:val="28"/>
          <w:szCs w:val="28"/>
        </w:rPr>
        <w:t xml:space="preserve">ОВЗ </w:t>
      </w:r>
      <w:r w:rsidR="00DE6071">
        <w:rPr>
          <w:rFonts w:ascii="Liberation Serif" w:hAnsi="Liberation Serif" w:cs="Times New Roman"/>
          <w:sz w:val="28"/>
          <w:szCs w:val="28"/>
        </w:rPr>
        <w:t>и детей</w:t>
      </w:r>
      <w:r w:rsidR="004A097B">
        <w:rPr>
          <w:rFonts w:ascii="Liberation Serif" w:hAnsi="Liberation Serif" w:cs="Times New Roman"/>
          <w:sz w:val="28"/>
          <w:szCs w:val="28"/>
        </w:rPr>
        <w:t>-</w:t>
      </w:r>
      <w:r w:rsidR="00397BD4">
        <w:rPr>
          <w:rFonts w:ascii="Liberation Serif" w:hAnsi="Liberation Serif" w:cs="Times New Roman"/>
          <w:sz w:val="28"/>
          <w:szCs w:val="28"/>
        </w:rPr>
        <w:t>инофонов)</w:t>
      </w:r>
      <w:r w:rsidRPr="00F47607">
        <w:rPr>
          <w:rFonts w:ascii="Liberation Serif" w:hAnsi="Liberation Serif" w:cs="Times New Roman"/>
          <w:sz w:val="28"/>
          <w:szCs w:val="28"/>
        </w:rPr>
        <w:t>;</w:t>
      </w:r>
    </w:p>
    <w:p w:rsidR="00F47607" w:rsidRP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обеспечение научного руковод</w:t>
      </w:r>
      <w:r w:rsidR="00DE6071">
        <w:rPr>
          <w:rFonts w:ascii="Liberation Serif" w:hAnsi="Liberation Serif" w:cs="Times New Roman"/>
          <w:sz w:val="28"/>
          <w:szCs w:val="28"/>
        </w:rPr>
        <w:t>ства деятельности инновационных</w:t>
      </w:r>
      <w:r w:rsidR="004A097B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площадок;</w:t>
      </w:r>
    </w:p>
    <w:p w:rsid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проведение </w:t>
      </w:r>
      <w:r w:rsidR="0045113A">
        <w:rPr>
          <w:rFonts w:ascii="Liberation Serif" w:hAnsi="Liberation Serif" w:cs="Times New Roman"/>
          <w:sz w:val="28"/>
          <w:szCs w:val="28"/>
        </w:rPr>
        <w:t>конкурсов инновационных проектов образовательных</w:t>
      </w:r>
      <w:r w:rsidR="004A097B">
        <w:rPr>
          <w:rFonts w:ascii="Liberation Serif" w:hAnsi="Liberation Serif" w:cs="Times New Roman"/>
          <w:sz w:val="28"/>
          <w:szCs w:val="28"/>
        </w:rPr>
        <w:t xml:space="preserve"> </w:t>
      </w:r>
      <w:r w:rsidR="0045113A">
        <w:rPr>
          <w:rFonts w:ascii="Liberation Serif" w:hAnsi="Liberation Serif" w:cs="Times New Roman"/>
          <w:sz w:val="28"/>
          <w:szCs w:val="28"/>
        </w:rPr>
        <w:t>организаций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«Инновации в образовании»;</w:t>
      </w:r>
    </w:p>
    <w:p w:rsidR="00DE6071" w:rsidRDefault="00397BD4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предоставление услуг по проведению комплексного обследования детей с </w:t>
      </w:r>
    </w:p>
    <w:p w:rsidR="00397BD4" w:rsidRPr="00F47607" w:rsidRDefault="004A097B" w:rsidP="004A097B">
      <w:pPr>
        <w:widowControl w:val="0"/>
        <w:tabs>
          <w:tab w:val="left" w:pos="1134"/>
        </w:tabs>
        <w:ind w:firstLine="0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ОВЗ </w:t>
      </w:r>
      <w:r w:rsidR="00397BD4">
        <w:rPr>
          <w:rFonts w:ascii="Liberation Serif" w:hAnsi="Liberation Serif" w:cs="Times New Roman"/>
          <w:sz w:val="28"/>
          <w:szCs w:val="28"/>
        </w:rPr>
        <w:t xml:space="preserve">и оказанию психологической помощи, в том числе </w:t>
      </w:r>
      <w:r>
        <w:rPr>
          <w:rFonts w:ascii="Liberation Serif" w:hAnsi="Liberation Serif" w:cs="Times New Roman"/>
          <w:sz w:val="28"/>
          <w:szCs w:val="28"/>
        </w:rPr>
        <w:t xml:space="preserve">по </w:t>
      </w:r>
      <w:r w:rsidR="00397BD4">
        <w:rPr>
          <w:rFonts w:ascii="Liberation Serif" w:hAnsi="Liberation Serif" w:cs="Times New Roman"/>
          <w:sz w:val="28"/>
          <w:szCs w:val="28"/>
        </w:rPr>
        <w:t>проведению ранней диагностики;</w:t>
      </w:r>
    </w:p>
    <w:p w:rsidR="00F47607" w:rsidRP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обобщение успешных практик реализации проектов и образовательных технологий в информационно-методических сборниках (печатный и электронный формат).</w:t>
      </w:r>
    </w:p>
    <w:p w:rsidR="00F47607" w:rsidRPr="00F47607" w:rsidRDefault="00F47607" w:rsidP="00166947">
      <w:pPr>
        <w:widowControl w:val="0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В рамках решения задачи будет продолжена деятельность по совершенствованию оценочной деятельности и аттестационных процедур на основе апробированных российских и зарубежных аналогов. Указанные процедуры включают следующие инструменты независимого объективного оценивания результатов образовательной деятельности:</w:t>
      </w:r>
    </w:p>
    <w:p w:rsidR="00F47607" w:rsidRPr="00F47607" w:rsidRDefault="004A097B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ОГЭ (</w:t>
      </w:r>
      <w:r w:rsidR="00F47607" w:rsidRPr="00F47607">
        <w:rPr>
          <w:rFonts w:ascii="Liberation Serif" w:hAnsi="Liberation Serif" w:cs="Times New Roman"/>
          <w:sz w:val="28"/>
          <w:szCs w:val="28"/>
        </w:rPr>
        <w:t>основной государственный экзамен</w:t>
      </w:r>
      <w:r>
        <w:rPr>
          <w:rFonts w:ascii="Liberation Serif" w:hAnsi="Liberation Serif" w:cs="Times New Roman"/>
          <w:sz w:val="28"/>
          <w:szCs w:val="28"/>
        </w:rPr>
        <w:t xml:space="preserve">) </w:t>
      </w:r>
      <w:r w:rsidR="00F47607" w:rsidRPr="00F47607">
        <w:rPr>
          <w:rFonts w:ascii="Liberation Serif" w:hAnsi="Liberation Serif" w:cs="Times New Roman"/>
          <w:sz w:val="28"/>
          <w:szCs w:val="28"/>
        </w:rPr>
        <w:t>для выпускников 9</w:t>
      </w:r>
      <w:r w:rsidR="00DE6071">
        <w:rPr>
          <w:rFonts w:ascii="Liberation Serif" w:hAnsi="Liberation Serif" w:cs="Times New Roman"/>
          <w:sz w:val="28"/>
          <w:szCs w:val="28"/>
        </w:rPr>
        <w:t>-х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классов;</w:t>
      </w:r>
    </w:p>
    <w:p w:rsidR="00F47607" w:rsidRPr="00F47607" w:rsidRDefault="004A097B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ЕГЭ (</w:t>
      </w:r>
      <w:r w:rsidR="00F47607" w:rsidRPr="00F47607">
        <w:rPr>
          <w:rFonts w:ascii="Liberation Serif" w:hAnsi="Liberation Serif" w:cs="Times New Roman"/>
          <w:sz w:val="28"/>
          <w:szCs w:val="28"/>
        </w:rPr>
        <w:t>единый государственный экзамен</w:t>
      </w:r>
      <w:r>
        <w:rPr>
          <w:rFonts w:ascii="Liberation Serif" w:hAnsi="Liberation Serif" w:cs="Times New Roman"/>
          <w:sz w:val="28"/>
          <w:szCs w:val="28"/>
        </w:rPr>
        <w:t xml:space="preserve">) </w:t>
      </w:r>
      <w:r w:rsidR="00F47607" w:rsidRPr="00F47607">
        <w:rPr>
          <w:rFonts w:ascii="Liberation Serif" w:hAnsi="Liberation Serif" w:cs="Times New Roman"/>
          <w:sz w:val="28"/>
          <w:szCs w:val="28"/>
        </w:rPr>
        <w:t>для выпускников 11</w:t>
      </w:r>
      <w:r w:rsidR="00DE6071">
        <w:rPr>
          <w:rFonts w:ascii="Liberation Serif" w:hAnsi="Liberation Serif" w:cs="Times New Roman"/>
          <w:sz w:val="28"/>
          <w:szCs w:val="28"/>
        </w:rPr>
        <w:t>-х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классов;</w:t>
      </w:r>
    </w:p>
    <w:p w:rsidR="00F47607" w:rsidRP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национальные исследования качества образования (НИКО) – федеральная выборка по отдельным учебным предметам для обучающихся конкретного года обучения;</w:t>
      </w:r>
    </w:p>
    <w:p w:rsidR="00F47607" w:rsidRP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всероссийские проверочные работы – </w:t>
      </w:r>
      <w:r w:rsidRPr="00276C83">
        <w:rPr>
          <w:rFonts w:ascii="Liberation Serif" w:hAnsi="Liberation Serif" w:cs="Times New Roman"/>
          <w:sz w:val="28"/>
          <w:szCs w:val="28"/>
        </w:rPr>
        <w:t>итоговые (годовые) контрольные работы с едиными стандартизированными заданиями, по определенному предмету;</w:t>
      </w:r>
    </w:p>
    <w:p w:rsidR="00F47607" w:rsidRPr="00F47607" w:rsidRDefault="00F47607" w:rsidP="00166947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276C83">
        <w:rPr>
          <w:rFonts w:ascii="Liberation Serif" w:hAnsi="Liberation Serif" w:cs="Times New Roman"/>
          <w:sz w:val="28"/>
          <w:szCs w:val="28"/>
        </w:rPr>
        <w:t>Programme for International Student Assessment</w:t>
      </w:r>
      <w:r w:rsidR="004A097B">
        <w:rPr>
          <w:rFonts w:ascii="Liberation Serif" w:hAnsi="Liberation Serif" w:cs="Times New Roman"/>
          <w:sz w:val="28"/>
          <w:szCs w:val="28"/>
        </w:rPr>
        <w:t xml:space="preserve"> (</w:t>
      </w:r>
      <w:r w:rsidRPr="00276C83">
        <w:rPr>
          <w:rFonts w:ascii="Liberation Serif" w:hAnsi="Liberation Serif" w:cs="Times New Roman"/>
          <w:sz w:val="28"/>
          <w:szCs w:val="28"/>
        </w:rPr>
        <w:t>PISA</w:t>
      </w:r>
      <w:r w:rsidR="004A097B">
        <w:rPr>
          <w:rFonts w:ascii="Liberation Serif" w:hAnsi="Liberation Serif" w:cs="Times New Roman"/>
          <w:sz w:val="28"/>
          <w:szCs w:val="28"/>
        </w:rPr>
        <w:t>)</w:t>
      </w:r>
      <w:r w:rsidRPr="00276C83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–</w:t>
      </w:r>
      <w:r w:rsidRPr="00276C83">
        <w:rPr>
          <w:rFonts w:ascii="Liberation Serif" w:hAnsi="Liberation Serif" w:cs="Times New Roman"/>
          <w:sz w:val="28"/>
          <w:szCs w:val="28"/>
        </w:rPr>
        <w:t xml:space="preserve"> тест, оценивающий функциональную грамотность школьников в разных странах мира и умение применять знания на практике. </w:t>
      </w:r>
    </w:p>
    <w:p w:rsidR="00F47607" w:rsidRPr="00F47607" w:rsidRDefault="00F47607" w:rsidP="00166947">
      <w:pPr>
        <w:widowControl w:val="0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Применение системы независимой оценки позволяет сделать вывод об объективности текущего оценивания и использовать предлагаемую систему учебных задач для текущей работы учителя. Организаторами указанных оценочных процедур являются Министерство просвещения Российской Федерации и Министерство образования и молодежной политики Свердловской области, координатором деятельности муниципальных общеобразовательных учреждений является Департамент образования.</w:t>
      </w:r>
    </w:p>
    <w:p w:rsidR="00F47607" w:rsidRPr="00F47607" w:rsidRDefault="00F47607" w:rsidP="00166947">
      <w:pPr>
        <w:widowControl w:val="0"/>
        <w:tabs>
          <w:tab w:val="left" w:pos="1134"/>
        </w:tabs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Все эти условия будут способствовать повышению результатов обучения и способствовать развитию навыков функциональной грамотности, выбору дальнейшего пути обучения и получения профессии в соответствии с интересами и потребностями реб</w:t>
      </w:r>
      <w:r w:rsidR="004A097B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>нка.</w:t>
      </w:r>
    </w:p>
    <w:p w:rsidR="00F47607" w:rsidRPr="00F47607" w:rsidRDefault="00F47607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При решении третьей задачи «</w:t>
      </w:r>
      <w:r w:rsidR="007376D6" w:rsidRPr="00A40E08">
        <w:rPr>
          <w:rFonts w:ascii="Liberation Serif" w:hAnsi="Liberation Serif" w:cs="Times New Roman"/>
          <w:sz w:val="28"/>
          <w:szCs w:val="28"/>
        </w:rPr>
        <w:t>Совершенствование</w:t>
      </w:r>
      <w:r w:rsidR="00A40E08" w:rsidRPr="00A40E08">
        <w:rPr>
          <w:rFonts w:ascii="Liberation Serif" w:hAnsi="Liberation Serif" w:cs="Times New Roman"/>
          <w:sz w:val="28"/>
          <w:szCs w:val="28"/>
        </w:rPr>
        <w:t xml:space="preserve"> </w:t>
      </w:r>
      <w:r w:rsidRPr="00A40E08">
        <w:rPr>
          <w:rFonts w:ascii="Liberation Serif" w:hAnsi="Liberation Serif" w:cs="Times New Roman"/>
          <w:sz w:val="28"/>
          <w:szCs w:val="28"/>
        </w:rPr>
        <w:t xml:space="preserve">системы </w:t>
      </w:r>
      <w:r w:rsidRPr="00F47607">
        <w:rPr>
          <w:rFonts w:ascii="Liberation Serif" w:hAnsi="Liberation Serif" w:cs="Times New Roman"/>
          <w:sz w:val="28"/>
          <w:szCs w:val="28"/>
        </w:rPr>
        <w:t>межотраслевого сотрудничества для выявления и поддержки одар</w:t>
      </w:r>
      <w:r w:rsidR="004A097B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>нных и талантливых детей, индивидуализации образования» принципиально меняется отношение к понятию «одаренность». Одаренным является каждый реб</w:t>
      </w:r>
      <w:r w:rsidR="004A097B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нок, а задача работников социальной сферы – рассмотреть эту одаренность и сопровождать обучающегося в разных видах деятельности для развития его талантов и способностей. Целый комплекс мероприятий направлен на увеличение числа детей </w:t>
      </w:r>
      <w:r w:rsidR="00026CFD">
        <w:rPr>
          <w:rFonts w:ascii="Liberation Serif" w:hAnsi="Liberation Serif" w:cs="Times New Roman"/>
          <w:sz w:val="28"/>
          <w:szCs w:val="28"/>
        </w:rPr>
        <w:t>(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до </w:t>
      </w:r>
      <w:r w:rsidR="003A4DD6">
        <w:rPr>
          <w:rFonts w:ascii="Liberation Serif" w:hAnsi="Liberation Serif" w:cs="Times New Roman"/>
          <w:sz w:val="28"/>
          <w:szCs w:val="28"/>
        </w:rPr>
        <w:t>80</w:t>
      </w:r>
      <w:r w:rsidR="004A097B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%</w:t>
      </w:r>
      <w:r w:rsidR="00026CFD">
        <w:rPr>
          <w:rFonts w:ascii="Liberation Serif" w:hAnsi="Liberation Serif" w:cs="Times New Roman"/>
          <w:sz w:val="28"/>
          <w:szCs w:val="28"/>
        </w:rPr>
        <w:t>)</w:t>
      </w:r>
      <w:r w:rsidRPr="00F47607">
        <w:rPr>
          <w:rFonts w:ascii="Liberation Serif" w:hAnsi="Liberation Serif" w:cs="Times New Roman"/>
          <w:sz w:val="28"/>
          <w:szCs w:val="28"/>
        </w:rPr>
        <w:t xml:space="preserve">, занятых в системе дополнительного образования, </w:t>
      </w:r>
      <w:r w:rsidR="005279AC">
        <w:rPr>
          <w:rFonts w:ascii="Liberation Serif" w:hAnsi="Liberation Serif" w:cs="Times New Roman"/>
          <w:sz w:val="28"/>
          <w:szCs w:val="28"/>
        </w:rPr>
        <w:t>80</w:t>
      </w:r>
      <w:r w:rsidR="0045113A">
        <w:rPr>
          <w:rFonts w:ascii="Liberation Serif" w:hAnsi="Liberation Serif" w:cs="Times New Roman"/>
          <w:sz w:val="28"/>
          <w:szCs w:val="28"/>
        </w:rPr>
        <w:t xml:space="preserve"> тыс.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детей получат профессиональное образование в рамках федерального проекта «Билет в будущее». </w:t>
      </w:r>
    </w:p>
    <w:p w:rsidR="00DE6071" w:rsidRDefault="00F47607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Важным направлением работы является внедрение системы персонифицированного финансирования дополнительного образования (</w:t>
      </w:r>
      <w:r w:rsidR="00276C83">
        <w:rPr>
          <w:rFonts w:ascii="Liberation Serif" w:hAnsi="Liberation Serif" w:cs="Times New Roman"/>
          <w:sz w:val="28"/>
          <w:szCs w:val="28"/>
        </w:rPr>
        <w:t>далее</w:t>
      </w:r>
      <w:r w:rsidR="00DE6071">
        <w:rPr>
          <w:rFonts w:ascii="Liberation Serif" w:hAnsi="Liberation Serif" w:cs="Times New Roman"/>
          <w:sz w:val="28"/>
          <w:szCs w:val="28"/>
        </w:rPr>
        <w:t xml:space="preserve"> –</w:t>
      </w:r>
      <w:r w:rsidRPr="00F47607">
        <w:rPr>
          <w:rFonts w:ascii="Liberation Serif" w:hAnsi="Liberation Serif" w:cs="Times New Roman"/>
          <w:sz w:val="28"/>
          <w:szCs w:val="28"/>
        </w:rPr>
        <w:t>ПФДО), которая не только гарантирует государственную поддержку в развити</w:t>
      </w:r>
      <w:r w:rsidR="00276C83">
        <w:rPr>
          <w:rFonts w:ascii="Liberation Serif" w:hAnsi="Liberation Serif" w:cs="Times New Roman"/>
          <w:sz w:val="28"/>
          <w:szCs w:val="28"/>
        </w:rPr>
        <w:t>и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способностей каждого ребенка</w:t>
      </w:r>
      <w:r w:rsidR="00DE6071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вне зависимости от возможностей семьи, но и позволит провести социальный маркетинг, выявить невостребованные и неэффективные направления деятельности, </w:t>
      </w:r>
      <w:r w:rsidR="00276C83">
        <w:rPr>
          <w:rFonts w:ascii="Liberation Serif" w:hAnsi="Liberation Serif" w:cs="Times New Roman"/>
          <w:sz w:val="28"/>
          <w:szCs w:val="28"/>
        </w:rPr>
        <w:t>дополнить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систему новыми, перспективными объединениями дополнительного образования детей.</w:t>
      </w:r>
      <w:r w:rsidR="00397BD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397BD4" w:rsidRDefault="00F6234B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 2025 году з</w:t>
      </w:r>
      <w:r w:rsidR="00397BD4">
        <w:rPr>
          <w:rFonts w:ascii="Liberation Serif" w:hAnsi="Liberation Serif" w:cs="Times New Roman"/>
          <w:sz w:val="28"/>
          <w:szCs w:val="28"/>
        </w:rPr>
        <w:t xml:space="preserve">апланировано создание муниципального опорного центра, обеспечивающего координацию подведомственных учреждений в части </w:t>
      </w:r>
      <w:r w:rsidR="00516B5A">
        <w:rPr>
          <w:rFonts w:ascii="Liberation Serif" w:hAnsi="Liberation Serif" w:cs="Times New Roman"/>
          <w:sz w:val="28"/>
          <w:szCs w:val="28"/>
        </w:rPr>
        <w:t>внедрения системы ПФДО.</w:t>
      </w:r>
    </w:p>
    <w:p w:rsidR="00F47607" w:rsidRDefault="00F47607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A40E08">
        <w:rPr>
          <w:rFonts w:ascii="Liberation Serif" w:hAnsi="Liberation Serif" w:cs="Times New Roman"/>
          <w:sz w:val="28"/>
          <w:szCs w:val="28"/>
        </w:rPr>
        <w:t>К 2030 году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5279AC">
        <w:rPr>
          <w:rFonts w:ascii="Liberation Serif" w:hAnsi="Liberation Serif" w:cs="Times New Roman"/>
          <w:sz w:val="28"/>
          <w:szCs w:val="28"/>
        </w:rPr>
        <w:t xml:space="preserve">сертификаты дополнительного образования со статусом учета </w:t>
      </w:r>
      <w:r w:rsidR="004A097B">
        <w:rPr>
          <w:rFonts w:ascii="Liberation Serif" w:hAnsi="Liberation Serif" w:cs="Times New Roman"/>
          <w:sz w:val="28"/>
          <w:szCs w:val="28"/>
        </w:rPr>
        <w:t xml:space="preserve">получат </w:t>
      </w:r>
      <w:r w:rsidR="005279AC">
        <w:rPr>
          <w:rFonts w:ascii="Liberation Serif" w:hAnsi="Liberation Serif" w:cs="Times New Roman"/>
          <w:sz w:val="28"/>
          <w:szCs w:val="28"/>
        </w:rPr>
        <w:t>76</w:t>
      </w:r>
      <w:r w:rsidR="00DE6071">
        <w:rPr>
          <w:rFonts w:ascii="Liberation Serif" w:hAnsi="Liberation Serif" w:cs="Times New Roman"/>
          <w:sz w:val="28"/>
          <w:szCs w:val="28"/>
        </w:rPr>
        <w:t xml:space="preserve"> </w:t>
      </w:r>
      <w:r w:rsidR="005279AC">
        <w:rPr>
          <w:rFonts w:ascii="Liberation Serif" w:hAnsi="Liberation Serif" w:cs="Times New Roman"/>
          <w:sz w:val="28"/>
          <w:szCs w:val="28"/>
        </w:rPr>
        <w:t xml:space="preserve">% детей </w:t>
      </w:r>
      <w:r w:rsidRPr="00F47607">
        <w:rPr>
          <w:rFonts w:ascii="Liberation Serif" w:hAnsi="Liberation Serif" w:cs="Times New Roman"/>
          <w:sz w:val="28"/>
          <w:szCs w:val="28"/>
        </w:rPr>
        <w:t>школьного возраста</w:t>
      </w:r>
      <w:r w:rsidR="005279AC">
        <w:rPr>
          <w:rFonts w:ascii="Liberation Serif" w:hAnsi="Liberation Serif" w:cs="Times New Roman"/>
          <w:sz w:val="28"/>
          <w:szCs w:val="28"/>
        </w:rPr>
        <w:t>.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Заявку на участие в проекте ПФДО могут представлять не только муниципальные учреждения, но и учреждения негосударственного сектора, услуги которых теперь с</w:t>
      </w:r>
      <w:r w:rsidR="00DE6071">
        <w:rPr>
          <w:rFonts w:ascii="Liberation Serif" w:hAnsi="Liberation Serif" w:cs="Times New Roman"/>
          <w:sz w:val="28"/>
          <w:szCs w:val="28"/>
        </w:rPr>
        <w:t>танет возможным оказывать за сче</w:t>
      </w:r>
      <w:r w:rsidRPr="00F47607">
        <w:rPr>
          <w:rFonts w:ascii="Liberation Serif" w:hAnsi="Liberation Serif" w:cs="Times New Roman"/>
          <w:sz w:val="28"/>
          <w:szCs w:val="28"/>
        </w:rPr>
        <w:t>т государственных средств.</w:t>
      </w:r>
    </w:p>
    <w:p w:rsidR="00166947" w:rsidRDefault="00F47607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Лидерские, организаторские, коммуникативные</w:t>
      </w:r>
      <w:r w:rsidR="00680704">
        <w:rPr>
          <w:rFonts w:ascii="Liberation Serif" w:hAnsi="Liberation Serif" w:cs="Times New Roman"/>
          <w:sz w:val="28"/>
          <w:szCs w:val="28"/>
        </w:rPr>
        <w:t>, творческие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способности детей будут реализованы в воспитательной, конкурсной и творческой деятельности, участии в деятельности общественных и волонтерских объединений</w:t>
      </w:r>
      <w:r w:rsidR="00EB74F6">
        <w:rPr>
          <w:rFonts w:ascii="Liberation Serif" w:hAnsi="Liberation Serif" w:cs="Times New Roman"/>
          <w:sz w:val="28"/>
          <w:szCs w:val="28"/>
        </w:rPr>
        <w:t xml:space="preserve"> (ЮНАРМИЯ, Российское движение школьников)</w:t>
      </w:r>
      <w:r w:rsidRPr="00F47607">
        <w:rPr>
          <w:rFonts w:ascii="Liberation Serif" w:hAnsi="Liberation Serif" w:cs="Times New Roman"/>
          <w:sz w:val="28"/>
          <w:szCs w:val="28"/>
        </w:rPr>
        <w:t>, органов ученического самоуправления</w:t>
      </w:r>
      <w:r w:rsidR="00DE6071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(до </w:t>
      </w:r>
      <w:r w:rsidRPr="00EB74F6">
        <w:rPr>
          <w:rFonts w:ascii="Liberation Serif" w:hAnsi="Liberation Serif" w:cs="Times New Roman"/>
          <w:sz w:val="28"/>
          <w:szCs w:val="28"/>
        </w:rPr>
        <w:t>3</w:t>
      </w:r>
      <w:r w:rsidR="00EB74F6" w:rsidRPr="00EB74F6">
        <w:rPr>
          <w:rFonts w:ascii="Liberation Serif" w:hAnsi="Liberation Serif" w:cs="Times New Roman"/>
          <w:sz w:val="28"/>
          <w:szCs w:val="28"/>
        </w:rPr>
        <w:t>5</w:t>
      </w:r>
      <w:r w:rsidRPr="00EB74F6">
        <w:rPr>
          <w:rFonts w:ascii="Liberation Serif" w:hAnsi="Liberation Serif" w:cs="Times New Roman"/>
          <w:sz w:val="28"/>
          <w:szCs w:val="28"/>
        </w:rPr>
        <w:t>00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человек в год)</w:t>
      </w:r>
      <w:r w:rsidR="00680704">
        <w:rPr>
          <w:rFonts w:ascii="Liberation Serif" w:hAnsi="Liberation Serif" w:cs="Times New Roman"/>
          <w:sz w:val="28"/>
          <w:szCs w:val="28"/>
        </w:rPr>
        <w:t>, фестивалях детского и юношеского творчества</w:t>
      </w:r>
      <w:r w:rsidRPr="00F47607">
        <w:rPr>
          <w:rFonts w:ascii="Liberation Serif" w:hAnsi="Liberation Serif" w:cs="Times New Roman"/>
          <w:sz w:val="28"/>
          <w:szCs w:val="28"/>
        </w:rPr>
        <w:t>.</w:t>
      </w:r>
    </w:p>
    <w:p w:rsidR="00680704" w:rsidRPr="00F47607" w:rsidRDefault="00680704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Финансовая поддержка обучающихся будет осуществляться ежегодно в рамках вручения стипендии «Признание».</w:t>
      </w:r>
      <w:r w:rsidR="00166947" w:rsidRPr="00166947">
        <w:t xml:space="preserve"> </w:t>
      </w:r>
      <w:r w:rsidR="00166947" w:rsidRPr="00166947">
        <w:rPr>
          <w:rFonts w:ascii="Liberation Serif" w:hAnsi="Liberation Serif" w:cs="Times New Roman"/>
          <w:sz w:val="28"/>
          <w:szCs w:val="28"/>
        </w:rPr>
        <w:t>Департамент образования ежегодно на конкурсной основе назначает стипендию «Признание» 15 обучающимся 8-10 классов муниципальных образовательных организаций, достигшим значимых результатов в интеллектуальной, художественной, спортивной, социально ориентированной деятельности. Стипендия «Признание» является средством социальной поддержки и поощрения одаренных детей из малоимущих семей, имеющих среднедушевой доход ниже величины прожиточного минимума в Свердловской области.</w:t>
      </w:r>
    </w:p>
    <w:p w:rsidR="00F47607" w:rsidRPr="00F47607" w:rsidRDefault="00F47607" w:rsidP="00166947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В процессе реализации </w:t>
      </w:r>
      <w:r w:rsidR="00DE6071">
        <w:rPr>
          <w:rFonts w:ascii="Liberation Serif" w:hAnsi="Liberation Serif" w:cs="Times New Roman"/>
          <w:sz w:val="28"/>
          <w:szCs w:val="28"/>
        </w:rPr>
        <w:t xml:space="preserve">Стратегического </w:t>
      </w:r>
      <w:r w:rsidR="00EB74F6" w:rsidRPr="00EB74F6">
        <w:rPr>
          <w:rFonts w:ascii="Liberation Serif" w:hAnsi="Liberation Serif" w:cs="Times New Roman"/>
          <w:sz w:val="28"/>
          <w:szCs w:val="28"/>
        </w:rPr>
        <w:t xml:space="preserve">проекта </w:t>
      </w:r>
      <w:r w:rsidRPr="00F47607">
        <w:rPr>
          <w:rFonts w:ascii="Liberation Serif" w:hAnsi="Liberation Serif" w:cs="Times New Roman"/>
          <w:sz w:val="28"/>
          <w:szCs w:val="28"/>
        </w:rPr>
        <w:t>планируется реализовать новую модель работы с высокомотивированными и способными детьми в рам</w:t>
      </w:r>
      <w:r w:rsidR="00DE6071">
        <w:rPr>
          <w:rFonts w:ascii="Liberation Serif" w:hAnsi="Liberation Serif" w:cs="Times New Roman"/>
          <w:sz w:val="28"/>
          <w:szCs w:val="28"/>
        </w:rPr>
        <w:t>ках их подготовки к участию во В</w:t>
      </w:r>
      <w:r w:rsidRPr="00F47607">
        <w:rPr>
          <w:rFonts w:ascii="Liberation Serif" w:hAnsi="Liberation Serif" w:cs="Times New Roman"/>
          <w:sz w:val="28"/>
          <w:szCs w:val="28"/>
        </w:rPr>
        <w:t>сероссийской олимпиаде школьников</w:t>
      </w:r>
      <w:r w:rsidR="00A70284">
        <w:rPr>
          <w:rFonts w:ascii="Liberation Serif" w:hAnsi="Liberation Serif" w:cs="Times New Roman"/>
          <w:sz w:val="28"/>
          <w:szCs w:val="28"/>
        </w:rPr>
        <w:t xml:space="preserve"> (школы подготовки к</w:t>
      </w:r>
      <w:r w:rsidR="00134D17">
        <w:rPr>
          <w:rFonts w:ascii="Liberation Serif" w:hAnsi="Liberation Serif" w:cs="Times New Roman"/>
          <w:sz w:val="28"/>
          <w:szCs w:val="28"/>
        </w:rPr>
        <w:t xml:space="preserve"> Всероссийской олимпиаде школьников на базе </w:t>
      </w:r>
      <w:r w:rsidR="00134D17" w:rsidRPr="00134D17">
        <w:rPr>
          <w:rFonts w:ascii="Liberation Serif" w:hAnsi="Liberation Serif" w:cs="Times New Roman"/>
          <w:sz w:val="28"/>
          <w:szCs w:val="28"/>
        </w:rPr>
        <w:t>Нетипов</w:t>
      </w:r>
      <w:r w:rsidR="00134D17">
        <w:rPr>
          <w:rFonts w:ascii="Liberation Serif" w:hAnsi="Liberation Serif" w:cs="Times New Roman"/>
          <w:sz w:val="28"/>
          <w:szCs w:val="28"/>
        </w:rPr>
        <w:t>ой</w:t>
      </w:r>
      <w:r w:rsidR="00134D17" w:rsidRPr="00134D17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 w:rsidR="00F6234B">
        <w:rPr>
          <w:rFonts w:ascii="Liberation Serif" w:hAnsi="Liberation Serif" w:cs="Times New Roman"/>
          <w:sz w:val="28"/>
          <w:szCs w:val="28"/>
        </w:rPr>
        <w:t>ой</w:t>
      </w:r>
      <w:r w:rsidR="00134D17" w:rsidRPr="00134D17">
        <w:rPr>
          <w:rFonts w:ascii="Liberation Serif" w:hAnsi="Liberation Serif" w:cs="Times New Roman"/>
          <w:sz w:val="28"/>
          <w:szCs w:val="28"/>
        </w:rPr>
        <w:t xml:space="preserve"> организаци</w:t>
      </w:r>
      <w:r w:rsidR="00F6234B">
        <w:rPr>
          <w:rFonts w:ascii="Liberation Serif" w:hAnsi="Liberation Serif" w:cs="Times New Roman"/>
          <w:sz w:val="28"/>
          <w:szCs w:val="28"/>
        </w:rPr>
        <w:t>и</w:t>
      </w:r>
      <w:r w:rsidR="00134D17" w:rsidRPr="00134D17">
        <w:rPr>
          <w:rFonts w:ascii="Liberation Serif" w:hAnsi="Liberation Serif" w:cs="Times New Roman"/>
          <w:sz w:val="28"/>
          <w:szCs w:val="28"/>
        </w:rPr>
        <w:t xml:space="preserve"> «Фонд поддержки талантливых детей и молодежи «Золотое сечение»</w:t>
      </w:r>
      <w:r w:rsidR="00134D17">
        <w:rPr>
          <w:rFonts w:ascii="Liberation Serif" w:hAnsi="Liberation Serif" w:cs="Times New Roman"/>
          <w:sz w:val="28"/>
          <w:szCs w:val="28"/>
        </w:rPr>
        <w:t xml:space="preserve"> и ресурсных центров)</w:t>
      </w:r>
      <w:r w:rsidRPr="00F47607">
        <w:rPr>
          <w:rFonts w:ascii="Liberation Serif" w:hAnsi="Liberation Serif" w:cs="Times New Roman"/>
          <w:sz w:val="28"/>
          <w:szCs w:val="28"/>
        </w:rPr>
        <w:t>, увеличить показател</w:t>
      </w:r>
      <w:r w:rsidR="00DE6071">
        <w:rPr>
          <w:rFonts w:ascii="Liberation Serif" w:hAnsi="Liberation Serif" w:cs="Times New Roman"/>
          <w:sz w:val="28"/>
          <w:szCs w:val="28"/>
        </w:rPr>
        <w:t>ь количества победителей и призе</w:t>
      </w:r>
      <w:r w:rsidRPr="00F47607">
        <w:rPr>
          <w:rFonts w:ascii="Liberation Serif" w:hAnsi="Liberation Serif" w:cs="Times New Roman"/>
          <w:sz w:val="28"/>
          <w:szCs w:val="28"/>
        </w:rPr>
        <w:t>ров интеллектуальных состязаний</w:t>
      </w:r>
      <w:r w:rsidR="00DE6071">
        <w:rPr>
          <w:rStyle w:val="af1"/>
          <w:rFonts w:ascii="Liberation Serif" w:hAnsi="Liberation Serif" w:cs="Times New Roman"/>
          <w:sz w:val="28"/>
          <w:szCs w:val="28"/>
        </w:rPr>
        <w:footnoteReference w:id="8"/>
      </w:r>
      <w:r w:rsidRPr="00F47607">
        <w:rPr>
          <w:rFonts w:ascii="Liberation Serif" w:hAnsi="Liberation Serif" w:cs="Times New Roman"/>
          <w:sz w:val="28"/>
          <w:szCs w:val="28"/>
        </w:rPr>
        <w:t xml:space="preserve"> до </w:t>
      </w:r>
      <w:r w:rsidR="00EB74F6" w:rsidRPr="00EB74F6">
        <w:rPr>
          <w:rFonts w:ascii="Liberation Serif" w:hAnsi="Liberation Serif" w:cs="Times New Roman"/>
          <w:sz w:val="28"/>
          <w:szCs w:val="28"/>
        </w:rPr>
        <w:t>50</w:t>
      </w:r>
      <w:r w:rsidR="00DE6071">
        <w:rPr>
          <w:rFonts w:ascii="Liberation Serif" w:hAnsi="Liberation Serif" w:cs="Times New Roman"/>
          <w:sz w:val="28"/>
          <w:szCs w:val="28"/>
        </w:rPr>
        <w:t xml:space="preserve"> </w:t>
      </w:r>
      <w:r w:rsidRPr="00EB74F6">
        <w:rPr>
          <w:rFonts w:ascii="Liberation Serif" w:hAnsi="Liberation Serif" w:cs="Times New Roman"/>
          <w:sz w:val="28"/>
          <w:szCs w:val="28"/>
        </w:rPr>
        <w:t>%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от общего количества участников. Наряду с образовательными учреждениями в этой деятельности будут задействованы другие учреждения социальной сферы для проведения:</w:t>
      </w:r>
    </w:p>
    <w:p w:rsidR="00F47607" w:rsidRP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соревновательных и состязательных мероприятий;</w:t>
      </w:r>
    </w:p>
    <w:p w:rsidR="00F47607" w:rsidRPr="00F47607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профильных тренировочных смен по отдельным предметам;</w:t>
      </w:r>
    </w:p>
    <w:p w:rsidR="00F47607" w:rsidRPr="00680704" w:rsidRDefault="00F47607" w:rsidP="006D0EDB">
      <w:pPr>
        <w:widowControl w:val="0"/>
        <w:tabs>
          <w:tab w:val="left" w:pos="1134"/>
        </w:tabs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профильных лагерей в летний период</w:t>
      </w:r>
      <w:r w:rsidR="00680704">
        <w:rPr>
          <w:rFonts w:ascii="Liberation Serif" w:hAnsi="Liberation Serif" w:cs="Times New Roman"/>
          <w:sz w:val="28"/>
          <w:szCs w:val="28"/>
        </w:rPr>
        <w:t>.</w:t>
      </w:r>
    </w:p>
    <w:p w:rsid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6466CC">
        <w:rPr>
          <w:rFonts w:ascii="Liberation Serif" w:hAnsi="Liberation Serif" w:cs="Times New Roman"/>
          <w:sz w:val="28"/>
          <w:szCs w:val="28"/>
        </w:rPr>
        <w:t>Создание условий для раскрытия интеллектуальных возможностей как можно большего числа детей рассматривается как залог конкурентоспособности и успешного развития города Екатеринбурга.</w:t>
      </w:r>
    </w:p>
    <w:p w:rsidR="00327714" w:rsidRPr="006466CC" w:rsidRDefault="00646369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Будет продолжена работа с </w:t>
      </w:r>
      <w:r w:rsidR="00DE6071">
        <w:rPr>
          <w:rFonts w:ascii="Liberation Serif" w:hAnsi="Liberation Serif" w:cs="Times New Roman"/>
          <w:sz w:val="28"/>
          <w:szCs w:val="28"/>
        </w:rPr>
        <w:t>детьми с ОВЗ</w:t>
      </w:r>
      <w:r w:rsidR="00BD1A93">
        <w:rPr>
          <w:rFonts w:ascii="Liberation Serif" w:hAnsi="Liberation Serif" w:cs="Times New Roman"/>
          <w:sz w:val="28"/>
          <w:szCs w:val="28"/>
        </w:rPr>
        <w:t xml:space="preserve"> и детей, имеющих пробл</w:t>
      </w:r>
      <w:r w:rsidR="00DE6071">
        <w:rPr>
          <w:rFonts w:ascii="Liberation Serif" w:hAnsi="Liberation Serif" w:cs="Times New Roman"/>
          <w:sz w:val="28"/>
          <w:szCs w:val="28"/>
        </w:rPr>
        <w:t>емы с языковой адаптации (детей</w:t>
      </w:r>
      <w:r w:rsidR="004A097B">
        <w:rPr>
          <w:rFonts w:ascii="Liberation Serif" w:hAnsi="Liberation Serif" w:cs="Times New Roman"/>
          <w:sz w:val="28"/>
          <w:szCs w:val="28"/>
        </w:rPr>
        <w:t>-</w:t>
      </w:r>
      <w:r w:rsidR="00BD1A93">
        <w:rPr>
          <w:rFonts w:ascii="Liberation Serif" w:hAnsi="Liberation Serif" w:cs="Times New Roman"/>
          <w:sz w:val="28"/>
          <w:szCs w:val="28"/>
        </w:rPr>
        <w:t>инофонов),</w:t>
      </w:r>
      <w:r w:rsidRPr="00646369">
        <w:rPr>
          <w:rFonts w:ascii="Liberation Serif" w:hAnsi="Liberation Serif" w:cs="Times New Roman"/>
          <w:sz w:val="28"/>
          <w:szCs w:val="28"/>
        </w:rPr>
        <w:t xml:space="preserve"> психолого-медико-педагогическое сопровождение детей в системе образования, развитие системы дистанционного образования, </w:t>
      </w:r>
      <w:r w:rsidR="00DE6071">
        <w:rPr>
          <w:rFonts w:ascii="Liberation Serif" w:hAnsi="Liberation Serif" w:cs="Times New Roman"/>
          <w:sz w:val="28"/>
          <w:szCs w:val="28"/>
        </w:rPr>
        <w:t>городская сетевая инновационная площадка</w:t>
      </w:r>
      <w:r w:rsidRPr="00646369">
        <w:rPr>
          <w:rFonts w:ascii="Liberation Serif" w:hAnsi="Liberation Serif" w:cs="Times New Roman"/>
          <w:sz w:val="28"/>
          <w:szCs w:val="28"/>
        </w:rPr>
        <w:t xml:space="preserve"> «Цифровая школа: практика осуществления образовательной деятельности в условиях цифровой экономики, развитие электронного обучения и дистанционных образовательных технологий»</w:t>
      </w:r>
      <w:r w:rsidR="00DE6071">
        <w:rPr>
          <w:rFonts w:ascii="Liberation Serif" w:hAnsi="Liberation Serif" w:cs="Times New Roman"/>
          <w:sz w:val="28"/>
          <w:szCs w:val="28"/>
        </w:rPr>
        <w:t xml:space="preserve">, </w:t>
      </w:r>
      <w:r w:rsidRPr="00646369">
        <w:rPr>
          <w:rFonts w:ascii="Liberation Serif" w:hAnsi="Liberation Serif" w:cs="Times New Roman"/>
          <w:sz w:val="28"/>
          <w:szCs w:val="28"/>
        </w:rPr>
        <w:t xml:space="preserve">финансовая поддержка образовательных учреждений, получивших статус городской сетевой инновационной площадки по реализации </w:t>
      </w:r>
      <w:r>
        <w:rPr>
          <w:rFonts w:ascii="Liberation Serif" w:hAnsi="Liberation Serif" w:cs="Times New Roman"/>
          <w:sz w:val="28"/>
          <w:szCs w:val="28"/>
        </w:rPr>
        <w:t>Федерального государственного образовательного стандарта</w:t>
      </w:r>
      <w:r w:rsidRPr="00646369">
        <w:rPr>
          <w:rFonts w:ascii="Liberation Serif" w:hAnsi="Liberation Serif" w:cs="Times New Roman"/>
          <w:sz w:val="28"/>
          <w:szCs w:val="28"/>
        </w:rPr>
        <w:t xml:space="preserve"> начального общего образования детей с </w:t>
      </w:r>
      <w:r w:rsidR="00DE6071">
        <w:rPr>
          <w:rFonts w:ascii="Liberation Serif" w:hAnsi="Liberation Serif" w:cs="Times New Roman"/>
          <w:sz w:val="28"/>
          <w:szCs w:val="28"/>
        </w:rPr>
        <w:t>ОВЗ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Одн</w:t>
      </w:r>
      <w:r w:rsidR="003D0E66">
        <w:rPr>
          <w:rFonts w:ascii="Liberation Serif" w:hAnsi="Liberation Serif" w:cs="Times New Roman"/>
          <w:sz w:val="28"/>
          <w:szCs w:val="28"/>
        </w:rPr>
        <w:t>им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из </w:t>
      </w:r>
      <w:r w:rsidR="00397BD4">
        <w:rPr>
          <w:rFonts w:ascii="Liberation Serif" w:hAnsi="Liberation Serif" w:cs="Times New Roman"/>
          <w:sz w:val="28"/>
          <w:szCs w:val="28"/>
        </w:rPr>
        <w:t xml:space="preserve">ключевых </w:t>
      </w:r>
      <w:r w:rsidR="003D0E66">
        <w:rPr>
          <w:rFonts w:ascii="Liberation Serif" w:hAnsi="Liberation Serif" w:cs="Times New Roman"/>
          <w:sz w:val="28"/>
          <w:szCs w:val="28"/>
        </w:rPr>
        <w:t xml:space="preserve">направлений деятельности </w:t>
      </w:r>
      <w:r w:rsidR="00630B95">
        <w:rPr>
          <w:rFonts w:ascii="Liberation Serif" w:hAnsi="Liberation Serif" w:cs="Times New Roman"/>
          <w:sz w:val="28"/>
          <w:szCs w:val="28"/>
        </w:rPr>
        <w:t xml:space="preserve">в рамках решения задачи «Развитие кадрового потенциала в соответствии с потребностями системы образования </w:t>
      </w:r>
      <w:r w:rsidR="004A097B">
        <w:rPr>
          <w:rFonts w:ascii="Liberation Serif" w:hAnsi="Liberation Serif" w:cs="Times New Roman"/>
          <w:sz w:val="28"/>
          <w:szCs w:val="28"/>
        </w:rPr>
        <w:t xml:space="preserve">муниципального образования </w:t>
      </w:r>
      <w:r w:rsidR="00630B95">
        <w:rPr>
          <w:rFonts w:ascii="Liberation Serif" w:hAnsi="Liberation Serif" w:cs="Times New Roman"/>
          <w:sz w:val="28"/>
          <w:szCs w:val="28"/>
        </w:rPr>
        <w:t xml:space="preserve">«город Екатеринбург» и предъявляемыми требованиями к уровню квалификации» </w:t>
      </w:r>
      <w:r w:rsidRPr="00F47607">
        <w:rPr>
          <w:rFonts w:ascii="Liberation Serif" w:hAnsi="Liberation Serif" w:cs="Times New Roman"/>
          <w:sz w:val="28"/>
          <w:szCs w:val="28"/>
        </w:rPr>
        <w:t>является привлечение необходимого количества педагогических работников в условиях</w:t>
      </w:r>
      <w:r w:rsidR="009F7225">
        <w:rPr>
          <w:rFonts w:ascii="Liberation Serif" w:hAnsi="Liberation Serif" w:cs="Times New Roman"/>
          <w:sz w:val="28"/>
          <w:szCs w:val="28"/>
        </w:rPr>
        <w:br/>
      </w:r>
      <w:r w:rsidRPr="00F47607">
        <w:rPr>
          <w:rFonts w:ascii="Liberation Serif" w:hAnsi="Liberation Serif" w:cs="Times New Roman"/>
          <w:sz w:val="28"/>
          <w:szCs w:val="28"/>
        </w:rPr>
        <w:t xml:space="preserve"> постоянного прироста показателей количества учреждений и численности контингента.</w:t>
      </w:r>
    </w:p>
    <w:p w:rsidR="009F7225" w:rsidRDefault="00630B95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</w:t>
      </w:r>
      <w:r w:rsidR="00F47607" w:rsidRPr="00F47607">
        <w:rPr>
          <w:rFonts w:ascii="Liberation Serif" w:hAnsi="Liberation Serif" w:cs="Times New Roman"/>
          <w:sz w:val="28"/>
          <w:szCs w:val="28"/>
        </w:rPr>
        <w:t>еобходимо на 6</w:t>
      </w:r>
      <w:r w:rsidR="00EC1F00">
        <w:rPr>
          <w:rFonts w:ascii="Liberation Serif" w:hAnsi="Liberation Serif" w:cs="Times New Roman"/>
          <w:sz w:val="28"/>
          <w:szCs w:val="28"/>
        </w:rPr>
        <w:t>5,4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% (с </w:t>
      </w:r>
      <w:r w:rsidR="00EC1F00" w:rsidRPr="00EC1F00">
        <w:rPr>
          <w:rFonts w:ascii="Liberation Serif" w:hAnsi="Liberation Serif" w:cs="Times New Roman"/>
          <w:sz w:val="28"/>
          <w:szCs w:val="28"/>
        </w:rPr>
        <w:t>8287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до 12666 человек) увеличить </w:t>
      </w:r>
      <w:r w:rsidR="00F47607" w:rsidRPr="00EC1F00">
        <w:rPr>
          <w:rFonts w:ascii="Liberation Serif" w:hAnsi="Liberation Serif" w:cs="Times New Roman"/>
          <w:sz w:val="28"/>
          <w:szCs w:val="28"/>
        </w:rPr>
        <w:t>численность педагогических работников</w:t>
      </w:r>
      <w:r w:rsidR="00EC1F00">
        <w:rPr>
          <w:rFonts w:ascii="Liberation Serif" w:hAnsi="Liberation Serif" w:cs="Times New Roman"/>
          <w:sz w:val="28"/>
          <w:szCs w:val="28"/>
        </w:rPr>
        <w:t xml:space="preserve"> дневных</w:t>
      </w:r>
      <w:r w:rsidR="00EC1F00" w:rsidRPr="00EC1F00">
        <w:rPr>
          <w:rFonts w:ascii="Liberation Serif" w:hAnsi="Liberation Serif" w:cs="Times New Roman"/>
          <w:sz w:val="28"/>
          <w:szCs w:val="28"/>
        </w:rPr>
        <w:t xml:space="preserve"> </w:t>
      </w:r>
      <w:r w:rsidR="0060435F">
        <w:rPr>
          <w:rFonts w:ascii="Liberation Serif" w:hAnsi="Liberation Serif" w:cs="Times New Roman"/>
          <w:sz w:val="28"/>
          <w:szCs w:val="28"/>
        </w:rPr>
        <w:t xml:space="preserve">муниципальных </w:t>
      </w:r>
      <w:r w:rsidR="00EC1F00" w:rsidRPr="00EC1F00">
        <w:rPr>
          <w:rFonts w:ascii="Liberation Serif" w:hAnsi="Liberation Serif" w:cs="Times New Roman"/>
          <w:sz w:val="28"/>
          <w:szCs w:val="28"/>
        </w:rPr>
        <w:t>общеобразовательных организаций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Для системного решения вопроса совместно с Министерством </w:t>
      </w:r>
      <w:r w:rsidR="00630B95">
        <w:rPr>
          <w:rFonts w:ascii="Liberation Serif" w:hAnsi="Liberation Serif" w:cs="Times New Roman"/>
          <w:sz w:val="28"/>
          <w:szCs w:val="28"/>
        </w:rPr>
        <w:t>образования и молоде</w:t>
      </w:r>
      <w:r w:rsidRPr="00F47607">
        <w:rPr>
          <w:rFonts w:ascii="Liberation Serif" w:hAnsi="Liberation Serif" w:cs="Times New Roman"/>
          <w:sz w:val="28"/>
          <w:szCs w:val="28"/>
        </w:rPr>
        <w:t>жной политики Свердловской области буд</w:t>
      </w:r>
      <w:r w:rsidR="00EC1F00">
        <w:rPr>
          <w:rFonts w:ascii="Liberation Serif" w:hAnsi="Liberation Serif" w:cs="Times New Roman"/>
          <w:sz w:val="28"/>
          <w:szCs w:val="28"/>
        </w:rPr>
        <w:t>ут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EC1F00">
        <w:rPr>
          <w:rFonts w:ascii="Liberation Serif" w:hAnsi="Liberation Serif" w:cs="Times New Roman"/>
          <w:sz w:val="28"/>
          <w:szCs w:val="28"/>
        </w:rPr>
        <w:t>реализованы</w:t>
      </w:r>
      <w:r w:rsidR="009F7225" w:rsidRPr="009F7225">
        <w:rPr>
          <w:rFonts w:ascii="Liberation Serif" w:hAnsi="Liberation Serif" w:cs="Times New Roman"/>
          <w:sz w:val="28"/>
          <w:szCs w:val="28"/>
        </w:rPr>
        <w:t xml:space="preserve"> </w:t>
      </w:r>
      <w:r w:rsidR="00EC1F00">
        <w:rPr>
          <w:rFonts w:ascii="Liberation Serif" w:hAnsi="Liberation Serif" w:cs="Times New Roman"/>
          <w:sz w:val="28"/>
          <w:szCs w:val="28"/>
        </w:rPr>
        <w:t>меры социальной поддержки</w:t>
      </w:r>
      <w:r w:rsidR="00B73461">
        <w:rPr>
          <w:rStyle w:val="af1"/>
          <w:rFonts w:ascii="Liberation Serif" w:hAnsi="Liberation Serif" w:cs="Times New Roman"/>
          <w:sz w:val="28"/>
          <w:szCs w:val="28"/>
        </w:rPr>
        <w:footnoteReference w:id="9"/>
      </w:r>
      <w:r w:rsidR="00EC1F00">
        <w:rPr>
          <w:rFonts w:ascii="Liberation Serif" w:hAnsi="Liberation Serif" w:cs="Times New Roman"/>
          <w:sz w:val="28"/>
          <w:szCs w:val="28"/>
        </w:rPr>
        <w:t>, обеспечивающие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пополнени</w:t>
      </w:r>
      <w:r w:rsidR="00EC1F00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резерва педагогических кадров </w:t>
      </w:r>
      <w:r w:rsidR="00630B95">
        <w:rPr>
          <w:rFonts w:ascii="Liberation Serif" w:hAnsi="Liberation Serif" w:cs="Times New Roman"/>
          <w:sz w:val="28"/>
          <w:szCs w:val="28"/>
        </w:rPr>
        <w:t xml:space="preserve">системы образования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города Екатеринбурга </w:t>
      </w:r>
      <w:r w:rsidR="00630B95">
        <w:rPr>
          <w:rFonts w:ascii="Liberation Serif" w:hAnsi="Liberation Serif" w:cs="Times New Roman"/>
          <w:sz w:val="28"/>
          <w:szCs w:val="28"/>
        </w:rPr>
        <w:t xml:space="preserve">за счет выпускников </w:t>
      </w:r>
      <w:r w:rsidR="00AC1539">
        <w:rPr>
          <w:rFonts w:ascii="Liberation Serif" w:hAnsi="Liberation Serif" w:cs="Times New Roman"/>
          <w:sz w:val="28"/>
          <w:szCs w:val="28"/>
        </w:rPr>
        <w:t xml:space="preserve">вузов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Екатеринбурга, в которых реализуются программы профессиональной подготовки педагогического профиля </w:t>
      </w:r>
      <w:r w:rsidRPr="009A67D5">
        <w:rPr>
          <w:rFonts w:ascii="Liberation Serif" w:hAnsi="Liberation Serif" w:cs="Times New Roman"/>
          <w:sz w:val="28"/>
          <w:szCs w:val="28"/>
        </w:rPr>
        <w:t>(</w:t>
      </w:r>
      <w:r w:rsidR="009A67D5">
        <w:rPr>
          <w:rFonts w:ascii="Liberation Serif" w:hAnsi="Liberation Serif" w:cs="Times New Roman"/>
          <w:sz w:val="28"/>
          <w:szCs w:val="28"/>
        </w:rPr>
        <w:t>Ф</w:t>
      </w:r>
      <w:r w:rsidR="009A67D5" w:rsidRPr="009A67D5">
        <w:rPr>
          <w:rFonts w:ascii="Liberation Serif" w:hAnsi="Liberation Serif" w:cs="Times New Roman"/>
          <w:sz w:val="28"/>
          <w:szCs w:val="28"/>
        </w:rPr>
        <w:t>едеральн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государственн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автономн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учреждение высшего образования «Российский государственный профессионально-педагогический университет»</w:t>
      </w:r>
      <w:r w:rsidR="009A67D5">
        <w:rPr>
          <w:rFonts w:ascii="Liberation Serif" w:hAnsi="Liberation Serif" w:cs="Times New Roman"/>
          <w:sz w:val="28"/>
          <w:szCs w:val="28"/>
        </w:rPr>
        <w:t xml:space="preserve"> (далее – </w:t>
      </w:r>
      <w:r w:rsidRPr="009A67D5">
        <w:rPr>
          <w:rFonts w:ascii="Liberation Serif" w:hAnsi="Liberation Serif" w:cs="Times New Roman"/>
          <w:sz w:val="28"/>
          <w:szCs w:val="28"/>
        </w:rPr>
        <w:t>РГППУ</w:t>
      </w:r>
      <w:r w:rsidR="009A67D5" w:rsidRPr="009A67D5">
        <w:rPr>
          <w:rFonts w:ascii="Liberation Serif" w:hAnsi="Liberation Serif" w:cs="Times New Roman"/>
          <w:sz w:val="28"/>
          <w:szCs w:val="28"/>
        </w:rPr>
        <w:t>), Федеральн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государственн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автономн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9A67D5" w:rsidRPr="009A67D5">
        <w:rPr>
          <w:rFonts w:ascii="Liberation Serif" w:hAnsi="Liberation Serif" w:cs="Times New Roman"/>
          <w:sz w:val="28"/>
          <w:szCs w:val="28"/>
        </w:rPr>
        <w:t xml:space="preserve"> учреждение высшего образования «Уральский федеральный университет имени первого Президента России Б. Н. Ельцина»</w:t>
      </w:r>
      <w:r w:rsidR="009A67D5">
        <w:rPr>
          <w:rFonts w:ascii="Liberation Serif" w:hAnsi="Liberation Serif" w:cs="Times New Roman"/>
          <w:sz w:val="28"/>
          <w:szCs w:val="28"/>
        </w:rPr>
        <w:t xml:space="preserve"> (далее – </w:t>
      </w:r>
      <w:r w:rsidRPr="009A67D5">
        <w:rPr>
          <w:rFonts w:ascii="Liberation Serif" w:hAnsi="Liberation Serif" w:cs="Times New Roman"/>
          <w:sz w:val="28"/>
          <w:szCs w:val="28"/>
        </w:rPr>
        <w:t>УрФУ</w:t>
      </w:r>
      <w:r w:rsidR="009A67D5" w:rsidRPr="009A67D5">
        <w:rPr>
          <w:rFonts w:ascii="Liberation Serif" w:hAnsi="Liberation Serif" w:cs="Times New Roman"/>
          <w:sz w:val="28"/>
          <w:szCs w:val="28"/>
        </w:rPr>
        <w:t>)</w:t>
      </w:r>
      <w:r w:rsidR="0039005F">
        <w:rPr>
          <w:rFonts w:ascii="Liberation Serif" w:hAnsi="Liberation Serif" w:cs="Times New Roman"/>
          <w:sz w:val="28"/>
          <w:szCs w:val="28"/>
        </w:rPr>
        <w:t xml:space="preserve">, </w:t>
      </w:r>
      <w:r w:rsidR="00ED277F">
        <w:rPr>
          <w:rFonts w:ascii="Liberation Serif" w:hAnsi="Liberation Serif" w:cs="Times New Roman"/>
          <w:sz w:val="28"/>
          <w:szCs w:val="28"/>
        </w:rPr>
        <w:t>Ф</w:t>
      </w:r>
      <w:r w:rsidR="00ED277F" w:rsidRPr="00ED277F">
        <w:rPr>
          <w:rFonts w:ascii="Liberation Serif" w:hAnsi="Liberation Serif" w:cs="Times New Roman"/>
          <w:sz w:val="28"/>
          <w:szCs w:val="28"/>
        </w:rPr>
        <w:t>едеральн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ED277F" w:rsidRPr="00ED277F">
        <w:rPr>
          <w:rFonts w:ascii="Liberation Serif" w:hAnsi="Liberation Serif" w:cs="Times New Roman"/>
          <w:sz w:val="28"/>
          <w:szCs w:val="28"/>
        </w:rPr>
        <w:t xml:space="preserve"> государственн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ED277F" w:rsidRPr="00ED277F">
        <w:rPr>
          <w:rFonts w:ascii="Liberation Serif" w:hAnsi="Liberation Serif" w:cs="Times New Roman"/>
          <w:sz w:val="28"/>
          <w:szCs w:val="28"/>
        </w:rPr>
        <w:t xml:space="preserve"> бюджетн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ED277F" w:rsidRPr="00ED277F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 w:rsidR="00630B95">
        <w:rPr>
          <w:rFonts w:ascii="Liberation Serif" w:hAnsi="Liberation Serif" w:cs="Times New Roman"/>
          <w:sz w:val="28"/>
          <w:szCs w:val="28"/>
        </w:rPr>
        <w:t>ое</w:t>
      </w:r>
      <w:r w:rsidR="00ED277F" w:rsidRPr="00ED277F">
        <w:rPr>
          <w:rFonts w:ascii="Liberation Serif" w:hAnsi="Liberation Serif" w:cs="Times New Roman"/>
          <w:sz w:val="28"/>
          <w:szCs w:val="28"/>
        </w:rPr>
        <w:t xml:space="preserve"> учреждение высшего образования «Уральский государственный педагогический университет»</w:t>
      </w:r>
      <w:r w:rsidR="0039005F">
        <w:rPr>
          <w:rFonts w:ascii="Liberation Serif" w:hAnsi="Liberation Serif" w:cs="Times New Roman"/>
          <w:sz w:val="28"/>
          <w:szCs w:val="28"/>
        </w:rPr>
        <w:t xml:space="preserve"> (далее – УрГПУ), учреждения среднего профессионального образования</w:t>
      </w:r>
      <w:r w:rsidR="006466CC">
        <w:rPr>
          <w:rFonts w:ascii="Liberation Serif" w:hAnsi="Liberation Serif" w:cs="Times New Roman"/>
          <w:sz w:val="28"/>
          <w:szCs w:val="28"/>
        </w:rPr>
        <w:t>)</w:t>
      </w:r>
      <w:r w:rsidR="009A67D5">
        <w:rPr>
          <w:rFonts w:ascii="Liberation Serif" w:hAnsi="Liberation Serif" w:cs="Times New Roman"/>
          <w:sz w:val="28"/>
          <w:szCs w:val="28"/>
        </w:rPr>
        <w:t>.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Ресурсом пополнения педагогических и управленческих кадров является продолжение реализации проектов «Педагогический класс», «Педагогическая интернатура»</w:t>
      </w:r>
      <w:r w:rsidR="00293AB8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и «Кадровый резерв» (</w:t>
      </w:r>
      <w:r w:rsidR="00175024">
        <w:rPr>
          <w:rFonts w:ascii="Liberation Serif" w:hAnsi="Liberation Serif" w:cs="Times New Roman"/>
          <w:sz w:val="28"/>
          <w:szCs w:val="28"/>
        </w:rPr>
        <w:t>не менее 20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участников ежегодно), переподготовка имеющихся работников системы образования по смежным специальностям или другому профилю работы.</w:t>
      </w:r>
    </w:p>
    <w:p w:rsidR="00F47607" w:rsidRPr="00F47607" w:rsidRDefault="00F47607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При реализации программ курсовой подготовки и организации непрерывного педагогического образования </w:t>
      </w:r>
      <w:r w:rsidR="00ED277F">
        <w:rPr>
          <w:rFonts w:ascii="Liberation Serif" w:hAnsi="Liberation Serif" w:cs="Times New Roman"/>
          <w:sz w:val="28"/>
          <w:szCs w:val="28"/>
        </w:rPr>
        <w:t>будет осуществлен переход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на индивидуальные маршруты устранения профессиональных дефицитов</w:t>
      </w:r>
      <w:r w:rsidR="0045113A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F47607" w:rsidRPr="00F47607" w:rsidRDefault="009528AA" w:rsidP="006D0EDB">
      <w:pPr>
        <w:widowControl w:val="0"/>
        <w:ind w:firstLine="708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Ключевым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направлением работы</w:t>
      </w:r>
      <w:r>
        <w:rPr>
          <w:rFonts w:ascii="Liberation Serif" w:hAnsi="Liberation Serif" w:cs="Times New Roman"/>
          <w:sz w:val="28"/>
          <w:szCs w:val="28"/>
        </w:rPr>
        <w:t xml:space="preserve"> с кадрами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 является реализация мероприятий национальной системы учительского роста, в которой будет обеспечено участие не менее </w:t>
      </w:r>
      <w:r w:rsidR="00B03EB7">
        <w:rPr>
          <w:rFonts w:ascii="Liberation Serif" w:hAnsi="Liberation Serif" w:cs="Times New Roman"/>
          <w:sz w:val="28"/>
          <w:szCs w:val="28"/>
        </w:rPr>
        <w:t>3</w:t>
      </w:r>
      <w:r w:rsidR="0049467D">
        <w:rPr>
          <w:rFonts w:ascii="Liberation Serif" w:hAnsi="Liberation Serif" w:cs="Times New Roman"/>
          <w:sz w:val="28"/>
          <w:szCs w:val="28"/>
        </w:rPr>
        <w:t>5</w:t>
      </w:r>
      <w:r w:rsidR="00630B95">
        <w:rPr>
          <w:rFonts w:ascii="Liberation Serif" w:hAnsi="Liberation Serif" w:cs="Times New Roman"/>
          <w:sz w:val="28"/>
          <w:szCs w:val="28"/>
        </w:rPr>
        <w:t xml:space="preserve"> </w:t>
      </w:r>
      <w:r w:rsidR="00F47607" w:rsidRPr="00F47607">
        <w:rPr>
          <w:rFonts w:ascii="Liberation Serif" w:hAnsi="Liberation Serif" w:cs="Times New Roman"/>
          <w:sz w:val="28"/>
          <w:szCs w:val="28"/>
        </w:rPr>
        <w:t>% педагогов</w:t>
      </w:r>
      <w:r w:rsidR="00630B95">
        <w:rPr>
          <w:rFonts w:ascii="Liberation Serif" w:hAnsi="Liberation Serif" w:cs="Times New Roman"/>
          <w:sz w:val="28"/>
          <w:szCs w:val="28"/>
        </w:rPr>
        <w:t>, в том числе</w:t>
      </w:r>
      <w:r w:rsidR="00F47607" w:rsidRPr="00F47607">
        <w:rPr>
          <w:rFonts w:ascii="Liberation Serif" w:hAnsi="Liberation Serif" w:cs="Times New Roman"/>
          <w:sz w:val="28"/>
          <w:szCs w:val="28"/>
        </w:rPr>
        <w:t xml:space="preserve">: </w:t>
      </w:r>
    </w:p>
    <w:p w:rsidR="00F47607" w:rsidRPr="00F47607" w:rsidRDefault="00F47607" w:rsidP="006D0EDB">
      <w:pPr>
        <w:widowControl w:val="0"/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организация участия в новой процедуре аттестации</w:t>
      </w:r>
      <w:r w:rsidR="0009176E">
        <w:rPr>
          <w:rStyle w:val="af1"/>
          <w:rFonts w:ascii="Liberation Serif" w:hAnsi="Liberation Serif" w:cs="Times New Roman"/>
          <w:sz w:val="28"/>
          <w:szCs w:val="28"/>
        </w:rPr>
        <w:footnoteReference w:id="10"/>
      </w:r>
      <w:r w:rsidRPr="00F47607">
        <w:rPr>
          <w:rFonts w:ascii="Liberation Serif" w:hAnsi="Liberation Serif" w:cs="Times New Roman"/>
          <w:sz w:val="28"/>
          <w:szCs w:val="28"/>
        </w:rPr>
        <w:t xml:space="preserve"> не менее </w:t>
      </w:r>
      <w:r w:rsidR="0049467D">
        <w:rPr>
          <w:rFonts w:ascii="Liberation Serif" w:hAnsi="Liberation Serif" w:cs="Times New Roman"/>
          <w:sz w:val="28"/>
          <w:szCs w:val="28"/>
        </w:rPr>
        <w:t>30</w:t>
      </w:r>
      <w:r w:rsidR="00630B95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% руководителей;</w:t>
      </w:r>
    </w:p>
    <w:p w:rsidR="00F47607" w:rsidRPr="00F47607" w:rsidRDefault="00F47607" w:rsidP="006D0EDB">
      <w:pPr>
        <w:widowControl w:val="0"/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добровольная </w:t>
      </w:r>
      <w:r w:rsidR="00A21C58">
        <w:rPr>
          <w:rFonts w:ascii="Liberation Serif" w:hAnsi="Liberation Serif" w:cs="Times New Roman"/>
          <w:sz w:val="28"/>
          <w:szCs w:val="28"/>
        </w:rPr>
        <w:t>независимая оценка профессиональной квалификации</w:t>
      </w:r>
      <w:r w:rsidRPr="00F47607">
        <w:rPr>
          <w:rFonts w:ascii="Liberation Serif" w:hAnsi="Liberation Serif" w:cs="Times New Roman"/>
          <w:sz w:val="28"/>
          <w:szCs w:val="28"/>
        </w:rPr>
        <w:t xml:space="preserve"> </w:t>
      </w:r>
      <w:r w:rsidR="00F85A91">
        <w:rPr>
          <w:rFonts w:ascii="Liberation Serif" w:hAnsi="Liberation Serif" w:cs="Times New Roman"/>
          <w:sz w:val="28"/>
          <w:szCs w:val="28"/>
        </w:rPr>
        <w:br/>
      </w:r>
      <w:r w:rsidRPr="00F47607">
        <w:rPr>
          <w:rFonts w:ascii="Liberation Serif" w:hAnsi="Liberation Serif" w:cs="Times New Roman"/>
          <w:sz w:val="28"/>
          <w:szCs w:val="28"/>
        </w:rPr>
        <w:t>(</w:t>
      </w:r>
      <w:r w:rsidR="0049467D">
        <w:rPr>
          <w:rFonts w:ascii="Liberation Serif" w:hAnsi="Liberation Serif" w:cs="Times New Roman"/>
          <w:sz w:val="28"/>
          <w:szCs w:val="28"/>
        </w:rPr>
        <w:t>10</w:t>
      </w:r>
      <w:r w:rsidR="00630B95">
        <w:rPr>
          <w:rFonts w:ascii="Liberation Serif" w:hAnsi="Liberation Serif" w:cs="Times New Roman"/>
          <w:sz w:val="28"/>
          <w:szCs w:val="28"/>
        </w:rPr>
        <w:t xml:space="preserve"> </w:t>
      </w:r>
      <w:r w:rsidRPr="00F47607">
        <w:rPr>
          <w:rFonts w:ascii="Liberation Serif" w:hAnsi="Liberation Serif" w:cs="Times New Roman"/>
          <w:sz w:val="28"/>
          <w:szCs w:val="28"/>
        </w:rPr>
        <w:t>% педагогов);</w:t>
      </w:r>
    </w:p>
    <w:p w:rsidR="00F47607" w:rsidRDefault="00F47607" w:rsidP="006D0EDB">
      <w:pPr>
        <w:widowControl w:val="0"/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презентация эффективных педагогических практик и технологий на профессиональных смотрах, форумах, конференциях</w:t>
      </w:r>
      <w:r w:rsidR="00043DCC">
        <w:rPr>
          <w:rFonts w:ascii="Liberation Serif" w:hAnsi="Liberation Serif" w:cs="Times New Roman"/>
          <w:sz w:val="28"/>
          <w:szCs w:val="28"/>
        </w:rPr>
        <w:t>, в том числе международных</w:t>
      </w:r>
      <w:r w:rsidRPr="00F47607">
        <w:rPr>
          <w:rFonts w:ascii="Liberation Serif" w:hAnsi="Liberation Serif" w:cs="Times New Roman"/>
          <w:sz w:val="28"/>
          <w:szCs w:val="28"/>
        </w:rPr>
        <w:t>;</w:t>
      </w:r>
    </w:p>
    <w:p w:rsidR="00F47607" w:rsidRPr="00F47607" w:rsidRDefault="00F47607" w:rsidP="006D0EDB">
      <w:pPr>
        <w:widowControl w:val="0"/>
        <w:contextualSpacing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организация участия педагогов и руководителей в профессиональных конкурсах.</w:t>
      </w:r>
    </w:p>
    <w:p w:rsidR="00F47607" w:rsidRDefault="00F47607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В рамках решения задачи «</w:t>
      </w:r>
      <w:r w:rsidR="00A21C58" w:rsidRPr="00A21C58">
        <w:rPr>
          <w:rFonts w:ascii="Liberation Serif" w:hAnsi="Liberation Serif" w:cs="Times New Roman"/>
          <w:sz w:val="28"/>
          <w:szCs w:val="28"/>
        </w:rPr>
        <w:t>Консолидация усилий и выработка механизмов взаимодействия учреждений образования, семьи и общества для организации их сотрудничества при обучении и воспитании детей</w:t>
      </w:r>
      <w:r w:rsidRPr="00F47607">
        <w:rPr>
          <w:rFonts w:ascii="Liberation Serif" w:hAnsi="Liberation Serif" w:cs="Times New Roman"/>
          <w:sz w:val="28"/>
          <w:szCs w:val="28"/>
        </w:rPr>
        <w:t xml:space="preserve">» планируется </w:t>
      </w:r>
      <w:r w:rsidR="00B03EB7">
        <w:rPr>
          <w:rFonts w:ascii="Liberation Serif" w:hAnsi="Liberation Serif" w:cs="Times New Roman"/>
          <w:sz w:val="28"/>
          <w:szCs w:val="28"/>
        </w:rPr>
        <w:t xml:space="preserve">не только </w:t>
      </w:r>
      <w:r w:rsidRPr="00F47607">
        <w:rPr>
          <w:rFonts w:ascii="Liberation Serif" w:hAnsi="Liberation Serif" w:cs="Times New Roman"/>
          <w:sz w:val="28"/>
          <w:szCs w:val="28"/>
        </w:rPr>
        <w:t xml:space="preserve">развивать практику организации работы органов общественного управления образовательными организациями, но и создать </w:t>
      </w:r>
      <w:r w:rsidR="00A21C58">
        <w:rPr>
          <w:rFonts w:ascii="Liberation Serif" w:hAnsi="Liberation Serif" w:cs="Times New Roman"/>
          <w:sz w:val="28"/>
          <w:szCs w:val="28"/>
        </w:rPr>
        <w:t xml:space="preserve">к 2025 году </w:t>
      </w:r>
      <w:r w:rsidR="00E232C7">
        <w:rPr>
          <w:rFonts w:ascii="Liberation Serif" w:hAnsi="Liberation Serif" w:cs="Times New Roman"/>
          <w:sz w:val="28"/>
          <w:szCs w:val="28"/>
        </w:rPr>
        <w:t>два муниципальных с</w:t>
      </w:r>
      <w:r w:rsidRPr="00F47607">
        <w:rPr>
          <w:rFonts w:ascii="Liberation Serif" w:hAnsi="Liberation Serif" w:cs="Times New Roman"/>
          <w:sz w:val="28"/>
          <w:szCs w:val="28"/>
        </w:rPr>
        <w:t>овета (экспертный и общественно-консультативный), деятельность которых позволит обеспечить учет мнения семьи и общества в вопросах обучения и воспитания детей, оценить перспективы развития системы образования города Екатеринбурга.</w:t>
      </w:r>
    </w:p>
    <w:p w:rsidR="00043DCC" w:rsidRPr="00F47607" w:rsidRDefault="0009119D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Ежегодно будет проводиться </w:t>
      </w:r>
      <w:r w:rsidR="00E232C7">
        <w:rPr>
          <w:rFonts w:ascii="Liberation Serif" w:hAnsi="Liberation Serif" w:cs="Times New Roman"/>
          <w:sz w:val="28"/>
          <w:szCs w:val="28"/>
        </w:rPr>
        <w:t>М</w:t>
      </w:r>
      <w:r w:rsidR="00043DCC" w:rsidRPr="00043DCC">
        <w:rPr>
          <w:rFonts w:ascii="Liberation Serif" w:hAnsi="Liberation Serif" w:cs="Times New Roman"/>
          <w:sz w:val="28"/>
          <w:szCs w:val="28"/>
        </w:rPr>
        <w:t>еждународн</w:t>
      </w:r>
      <w:r>
        <w:rPr>
          <w:rFonts w:ascii="Liberation Serif" w:hAnsi="Liberation Serif" w:cs="Times New Roman"/>
          <w:sz w:val="28"/>
          <w:szCs w:val="28"/>
        </w:rPr>
        <w:t>ая</w:t>
      </w:r>
      <w:r w:rsidR="00043DCC" w:rsidRPr="00043DCC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>
        <w:rPr>
          <w:rFonts w:ascii="Liberation Serif" w:hAnsi="Liberation Serif" w:cs="Times New Roman"/>
          <w:sz w:val="28"/>
          <w:szCs w:val="28"/>
        </w:rPr>
        <w:t>ая</w:t>
      </w:r>
      <w:r w:rsidR="00043DCC" w:rsidRPr="00043DCC">
        <w:rPr>
          <w:rFonts w:ascii="Liberation Serif" w:hAnsi="Liberation Serif" w:cs="Times New Roman"/>
          <w:sz w:val="28"/>
          <w:szCs w:val="28"/>
        </w:rPr>
        <w:t xml:space="preserve"> выставк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043DCC" w:rsidRPr="00043DCC">
        <w:rPr>
          <w:rFonts w:ascii="Liberation Serif" w:hAnsi="Liberation Serif" w:cs="Times New Roman"/>
          <w:sz w:val="28"/>
          <w:szCs w:val="28"/>
        </w:rPr>
        <w:t>–форум SMART EXPO-URAL (Образование. Наука. Профессия и карьера)</w:t>
      </w:r>
      <w:r w:rsidR="00000E40">
        <w:rPr>
          <w:rFonts w:ascii="Liberation Serif" w:hAnsi="Liberation Serif" w:cs="Times New Roman"/>
          <w:sz w:val="28"/>
          <w:szCs w:val="28"/>
        </w:rPr>
        <w:t>,</w:t>
      </w:r>
      <w:r w:rsidR="0048335D">
        <w:rPr>
          <w:rFonts w:ascii="Liberation Serif" w:hAnsi="Liberation Serif" w:cs="Times New Roman"/>
          <w:sz w:val="28"/>
          <w:szCs w:val="28"/>
        </w:rPr>
        <w:t xml:space="preserve"> у</w:t>
      </w:r>
      <w:r w:rsidR="0048335D" w:rsidRPr="0048335D">
        <w:rPr>
          <w:rFonts w:ascii="Liberation Serif" w:hAnsi="Liberation Serif" w:cs="Times New Roman"/>
          <w:sz w:val="28"/>
          <w:szCs w:val="28"/>
        </w:rPr>
        <w:t>никальн</w:t>
      </w:r>
      <w:r w:rsidR="003561EA">
        <w:rPr>
          <w:rFonts w:ascii="Liberation Serif" w:hAnsi="Liberation Serif" w:cs="Times New Roman"/>
          <w:sz w:val="28"/>
          <w:szCs w:val="28"/>
        </w:rPr>
        <w:t>ый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образовательн</w:t>
      </w:r>
      <w:r w:rsidR="003561EA">
        <w:rPr>
          <w:rFonts w:ascii="Liberation Serif" w:hAnsi="Liberation Serif" w:cs="Times New Roman"/>
          <w:sz w:val="28"/>
          <w:szCs w:val="28"/>
        </w:rPr>
        <w:t>ый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проект, эффективн</w:t>
      </w:r>
      <w:r w:rsidR="003561EA">
        <w:rPr>
          <w:rFonts w:ascii="Liberation Serif" w:hAnsi="Liberation Serif" w:cs="Times New Roman"/>
          <w:sz w:val="28"/>
          <w:szCs w:val="28"/>
        </w:rPr>
        <w:t>ая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дискуссионн</w:t>
      </w:r>
      <w:r w:rsidR="003561EA">
        <w:rPr>
          <w:rFonts w:ascii="Liberation Serif" w:hAnsi="Liberation Serif" w:cs="Times New Roman"/>
          <w:sz w:val="28"/>
          <w:szCs w:val="28"/>
        </w:rPr>
        <w:t>ая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и обучающ</w:t>
      </w:r>
      <w:r w:rsidR="003561EA">
        <w:rPr>
          <w:rFonts w:ascii="Liberation Serif" w:hAnsi="Liberation Serif" w:cs="Times New Roman"/>
          <w:sz w:val="28"/>
          <w:szCs w:val="28"/>
        </w:rPr>
        <w:t>ая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площадк</w:t>
      </w:r>
      <w:r w:rsidR="003561EA">
        <w:rPr>
          <w:rFonts w:ascii="Liberation Serif" w:hAnsi="Liberation Serif" w:cs="Times New Roman"/>
          <w:sz w:val="28"/>
          <w:szCs w:val="28"/>
        </w:rPr>
        <w:t>а</w:t>
      </w:r>
      <w:r w:rsidR="0048335D" w:rsidRPr="0048335D">
        <w:rPr>
          <w:rFonts w:ascii="Liberation Serif" w:hAnsi="Liberation Serif" w:cs="Times New Roman"/>
          <w:sz w:val="28"/>
          <w:szCs w:val="28"/>
        </w:rPr>
        <w:t xml:space="preserve"> как для профессионального научно-педагогического сообщества, представителей образовательных, административных и бизнес-структур, так и для подрастающего поколения – школьников, студентов, молодых профессионалов.</w:t>
      </w:r>
    </w:p>
    <w:p w:rsidR="00F47607" w:rsidRPr="00F47607" w:rsidRDefault="00F47607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 xml:space="preserve">Будет совершенствоваться работа со СМИ с целью формирования позитивного общественного мнения о результатах деятельности системы образования через создание совместных репортажей, передач, пресс-туров, включение представителей СМИ в общегородские мероприятия. </w:t>
      </w:r>
    </w:p>
    <w:p w:rsidR="00F47607" w:rsidRPr="00F806ED" w:rsidRDefault="00E232C7" w:rsidP="006D0EDB">
      <w:pPr>
        <w:widowControl w:val="0"/>
        <w:shd w:val="clear" w:color="auto" w:fill="FFFFFF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</w:t>
      </w:r>
      <w:r w:rsidR="003561E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того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561E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будет обеспечено п</w:t>
      </w:r>
      <w:r w:rsidR="00F47607" w:rsidRPr="00F4760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сихолого-педагогическое просвещение</w:t>
      </w:r>
      <w:r w:rsidR="004A0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населения</w:t>
      </w:r>
      <w:r w:rsidR="00F47607" w:rsidRPr="00F4760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выстраивание эффективных коммуникаций, повышение степени ответственности за совместную со школой деятельность.</w:t>
      </w:r>
      <w:r w:rsidR="00F47607" w:rsidRPr="00F806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C03E83" w:rsidRDefault="00F47607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 w:rsidRPr="00F47607">
        <w:rPr>
          <w:rFonts w:ascii="Liberation Serif" w:hAnsi="Liberation Serif" w:cs="Times New Roman"/>
          <w:sz w:val="28"/>
          <w:szCs w:val="28"/>
        </w:rPr>
        <w:t>По-прежнему, актуальным оста</w:t>
      </w:r>
      <w:r w:rsidR="004A097B">
        <w:rPr>
          <w:rFonts w:ascii="Liberation Serif" w:hAnsi="Liberation Serif" w:cs="Times New Roman"/>
          <w:sz w:val="28"/>
          <w:szCs w:val="28"/>
        </w:rPr>
        <w:t>е</w:t>
      </w:r>
      <w:r w:rsidRPr="00F47607">
        <w:rPr>
          <w:rFonts w:ascii="Liberation Serif" w:hAnsi="Liberation Serif" w:cs="Times New Roman"/>
          <w:sz w:val="28"/>
          <w:szCs w:val="28"/>
        </w:rPr>
        <w:t>тся вопрос повышения качества предоставления муниципальных услуг населению в электронном виде, автоматизации и цифровизации процессов зачисления в образовательные организации, предоставления информации о реализуемых услугах, что несомненно влияет на формирование общественной оценки о результатах деятельности системы образования.</w:t>
      </w:r>
      <w:r w:rsidR="00FA271A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47607" w:rsidRPr="00F47607" w:rsidRDefault="00FA271A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Для </w:t>
      </w:r>
      <w:r w:rsidR="00C97AFE">
        <w:rPr>
          <w:rFonts w:ascii="Liberation Serif" w:hAnsi="Liberation Serif" w:cs="Times New Roman"/>
          <w:sz w:val="28"/>
          <w:szCs w:val="28"/>
        </w:rPr>
        <w:t xml:space="preserve">обеспечения эффективной работы </w:t>
      </w:r>
      <w:r w:rsidR="00EF451C">
        <w:rPr>
          <w:rFonts w:ascii="Liberation Serif" w:hAnsi="Liberation Serif" w:cs="Times New Roman"/>
          <w:sz w:val="28"/>
          <w:szCs w:val="28"/>
        </w:rPr>
        <w:t xml:space="preserve">автоматизированной </w:t>
      </w:r>
      <w:r w:rsidR="00C97AFE">
        <w:rPr>
          <w:rFonts w:ascii="Liberation Serif" w:hAnsi="Liberation Serif" w:cs="Times New Roman"/>
          <w:sz w:val="28"/>
          <w:szCs w:val="28"/>
        </w:rPr>
        <w:t xml:space="preserve">информационной системы </w:t>
      </w:r>
      <w:r w:rsidR="00C03E83">
        <w:rPr>
          <w:rFonts w:ascii="Liberation Serif" w:hAnsi="Liberation Serif" w:cs="Times New Roman"/>
          <w:sz w:val="28"/>
          <w:szCs w:val="28"/>
        </w:rPr>
        <w:t xml:space="preserve">«Образование» </w:t>
      </w:r>
      <w:r w:rsidR="00C97AFE">
        <w:rPr>
          <w:rFonts w:ascii="Liberation Serif" w:hAnsi="Liberation Serif" w:cs="Times New Roman"/>
          <w:sz w:val="28"/>
          <w:szCs w:val="28"/>
        </w:rPr>
        <w:t>запланирован</w:t>
      </w:r>
      <w:r w:rsidR="00C03E83">
        <w:rPr>
          <w:rFonts w:ascii="Liberation Serif" w:hAnsi="Liberation Serif" w:cs="Times New Roman"/>
          <w:sz w:val="28"/>
          <w:szCs w:val="28"/>
        </w:rPr>
        <w:t xml:space="preserve">а разработка и обновление модулей автоматизированных систем учета. </w:t>
      </w:r>
    </w:p>
    <w:p w:rsidR="00F47607" w:rsidRPr="00F47607" w:rsidRDefault="00F47607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Реализация мероприятий 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>С</w:t>
      </w:r>
      <w:r w:rsidR="00363B4A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тратегического </w:t>
      </w:r>
      <w:r w:rsidR="00672B50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проекта </w:t>
      </w: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>позволит достичь системных изменений в сфере образования, обеспечить повышение качества образования</w:t>
      </w:r>
      <w:r w:rsidR="00071363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в интересах растущих потребностей населения Екатеринбурга</w:t>
      </w:r>
      <w:r w:rsidRPr="00F47607">
        <w:rPr>
          <w:rFonts w:ascii="Liberation Serif" w:eastAsia="Calibri" w:hAnsi="Liberation Serif" w:cs="Times New Roman"/>
          <w:sz w:val="28"/>
          <w:szCs w:val="20"/>
          <w:lang w:eastAsia="ru-RU"/>
        </w:rPr>
        <w:t>.</w:t>
      </w:r>
    </w:p>
    <w:p w:rsidR="00F47607" w:rsidRPr="00D63F27" w:rsidRDefault="00F47607" w:rsidP="006D0EDB">
      <w:pPr>
        <w:widowControl w:val="0"/>
        <w:spacing w:after="240"/>
        <w:ind w:firstLine="0"/>
        <w:contextualSpacing/>
        <w:rPr>
          <w:rFonts w:ascii="Liberation Serif" w:eastAsia="Calibri" w:hAnsi="Liberation Serif" w:cs="Times New Roman"/>
          <w:sz w:val="24"/>
          <w:szCs w:val="24"/>
          <w:lang w:eastAsia="ru-RU"/>
        </w:rPr>
      </w:pPr>
    </w:p>
    <w:p w:rsidR="00A87FA9" w:rsidRPr="00E232C7" w:rsidRDefault="007B458B" w:rsidP="006D0EDB">
      <w:pPr>
        <w:widowControl w:val="0"/>
        <w:spacing w:after="120"/>
        <w:contextualSpacing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E232C7">
        <w:rPr>
          <w:rFonts w:ascii="Liberation Serif" w:eastAsia="Calibri" w:hAnsi="Liberation Serif" w:cs="Times New Roman"/>
          <w:sz w:val="28"/>
          <w:szCs w:val="20"/>
          <w:lang w:eastAsia="ru-RU"/>
        </w:rPr>
        <w:t>Подраздел 3.</w:t>
      </w:r>
      <w:r w:rsidR="00993EED" w:rsidRP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="00A01686" w:rsidRPr="00E232C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Взаимосвязь со смежными стратегическими проектами </w:t>
      </w:r>
    </w:p>
    <w:p w:rsid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3105C" w:rsidRP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С целью развития сбалансированного городского пространства и социальной инфраструктуры, повышения качества жизни горожан </w:t>
      </w:r>
      <w:r w:rsidR="00E232C7">
        <w:rPr>
          <w:rFonts w:ascii="Liberation Serif" w:eastAsia="Calibri" w:hAnsi="Liberation Serif" w:cs="Times New Roman"/>
          <w:sz w:val="28"/>
          <w:szCs w:val="24"/>
          <w:lang w:eastAsia="ru-RU"/>
        </w:rPr>
        <w:t>осуществляется взаимосвязь со С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тратегическим проектом «Развитие застроенных территорий» через реализацию мероприятий по планированию, строительству и реорганизации сети муниципальных образовательных организаций города Екатеринбурга.</w:t>
      </w:r>
    </w:p>
    <w:p w:rsidR="00A3105C" w:rsidRP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Взаимосвязь со стратегическими проектами «Территория спорта», «Спортивный Олимп», «Екатеринбург – центр современного искусства», «Екатеринбург – территория творчества», «Библиотека XXI века», «Музейный комплекс «Екатеринбург», «АртПоколение Екатеринбург» обусловлена необходимостью </w:t>
      </w:r>
      <w:r w:rsidR="00174A36">
        <w:rPr>
          <w:rFonts w:ascii="Liberation Serif" w:eastAsia="Calibri" w:hAnsi="Liberation Serif" w:cs="Times New Roman"/>
          <w:sz w:val="28"/>
          <w:szCs w:val="24"/>
          <w:lang w:eastAsia="ru-RU"/>
        </w:rPr>
        <w:t>реализации образовательных программ в сетевой форме</w:t>
      </w:r>
      <w:r w:rsidR="00BA0638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  <w:r w:rsidR="00174A36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174A36">
        <w:rPr>
          <w:rFonts w:ascii="Liberation Serif" w:eastAsia="Calibri" w:hAnsi="Liberation Serif" w:cs="Times New Roman"/>
          <w:sz w:val="28"/>
          <w:szCs w:val="24"/>
          <w:lang w:eastAsia="ru-RU"/>
        </w:rPr>
        <w:br/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В процессе реализации общеобразовательных программ и программ дополнительного образования в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нед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ряются новые методы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обучен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ия и воспитания, образовательные технологии, обеспечивающие освоение обучающимися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базовых навыков и умений, повышение их мотивации к обучению и 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уровня 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вовлеченности в образовательный процесс через организацию внеурочной деятельности и реализацию проектов сетевого межведомственного взаимодействия, происходит выявление интересов и склонностей обучающихся и воспитанников, развитие их спосо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бностей путе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м включения в проектную деятельность 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совместно с организациями-партне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рами.</w:t>
      </w:r>
    </w:p>
    <w:p w:rsidR="00A3105C" w:rsidRP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Представители системы образования (как обучающиеся, так и сотрудники)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активно включены в реализацию С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тратегического проекта 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«ЕКБ_ПРОФ: выбор будущего». Учреждения высшего и среднего профессионального образования включены в с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истемную работу по непрерывному развитию профессионального мастерства работников системы образования Екатеринбурга, формирование условий для непрерывного и планомерного повышения квалификации педагогических работников, в том числе на основе использования современных цифровых технологий, участия в мероприятиях профессионального общения, программах обмена опытом и лучшими практиками. Для обучающихся реализуются проекты и программы предпрофессиональной подготовки, профильного обучения, активно используется кадровый ресурс учреждений профессионального образования для подготовки сборных команд обучающихся общеобразовательных организаций к участию в конкурсных и соревновательных мероприятиях.</w:t>
      </w:r>
    </w:p>
    <w:p w:rsidR="00A3105C" w:rsidRP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3105C">
        <w:rPr>
          <w:rFonts w:ascii="Liberation Serif" w:hAnsi="Liberation Serif" w:cs="Times New Roman"/>
          <w:sz w:val="28"/>
          <w:szCs w:val="28"/>
        </w:rPr>
        <w:t>С целью повышения конкурентоспособности города Екатеринбурга, создания условий для перехода к цифровой экономике, задачей системы образования становится формирование цифровой грамотности как обучающихся, так и кадрового состава учреждений. Планируется апробировать проекты создания цифровой образовательной среды и</w:t>
      </w:r>
      <w:r w:rsidRPr="00A3105C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внедрить</w:t>
      </w:r>
      <w:r w:rsidRPr="00A3105C">
        <w:rPr>
          <w:rFonts w:ascii="Liberation Serif" w:hAnsi="Liberation Serif" w:cs="Times New Roman"/>
          <w:sz w:val="28"/>
          <w:szCs w:val="28"/>
        </w:rPr>
        <w:t xml:space="preserve"> системные механизмы развития интереса у детей к информатике и программированию через реализацию мероприятий</w:t>
      </w:r>
      <w:r w:rsidR="00FA2850">
        <w:rPr>
          <w:rFonts w:ascii="Liberation Serif" w:hAnsi="Liberation Serif" w:cs="Times New Roman"/>
          <w:sz w:val="28"/>
          <w:szCs w:val="28"/>
        </w:rPr>
        <w:t xml:space="preserve"> (</w:t>
      </w:r>
      <w:r w:rsidR="00FA2850" w:rsidRPr="00FA2850">
        <w:rPr>
          <w:rFonts w:ascii="Liberation Serif" w:hAnsi="Liberation Serif" w:cs="Times New Roman"/>
          <w:sz w:val="28"/>
          <w:szCs w:val="28"/>
        </w:rPr>
        <w:t>олимпиад</w:t>
      </w:r>
      <w:r w:rsidR="00FA2850">
        <w:rPr>
          <w:rFonts w:ascii="Liberation Serif" w:hAnsi="Liberation Serif" w:cs="Times New Roman"/>
          <w:sz w:val="28"/>
          <w:szCs w:val="28"/>
        </w:rPr>
        <w:t>ы по программированию, конкурсы и другие)</w:t>
      </w:r>
      <w:r w:rsidR="00363B4A">
        <w:rPr>
          <w:rFonts w:ascii="Liberation Serif" w:hAnsi="Liberation Serif" w:cs="Times New Roman"/>
          <w:sz w:val="28"/>
          <w:szCs w:val="28"/>
        </w:rPr>
        <w:t>, в том числе</w:t>
      </w:r>
      <w:r w:rsidR="00E232C7">
        <w:rPr>
          <w:rFonts w:ascii="Liberation Serif" w:hAnsi="Liberation Serif" w:cs="Times New Roman"/>
          <w:sz w:val="28"/>
          <w:szCs w:val="28"/>
        </w:rPr>
        <w:t xml:space="preserve"> в рамках С</w:t>
      </w:r>
      <w:r w:rsidRPr="00A3105C">
        <w:rPr>
          <w:rFonts w:ascii="Liberation Serif" w:hAnsi="Liberation Serif" w:cs="Times New Roman"/>
          <w:sz w:val="28"/>
          <w:szCs w:val="28"/>
        </w:rPr>
        <w:t>тратегическ</w:t>
      </w:r>
      <w:r w:rsidR="00672B50">
        <w:rPr>
          <w:rFonts w:ascii="Liberation Serif" w:hAnsi="Liberation Serif" w:cs="Times New Roman"/>
          <w:sz w:val="28"/>
          <w:szCs w:val="28"/>
        </w:rPr>
        <w:t>ого</w:t>
      </w:r>
      <w:r w:rsidRPr="00A3105C">
        <w:rPr>
          <w:rFonts w:ascii="Liberation Serif" w:hAnsi="Liberation Serif" w:cs="Times New Roman"/>
          <w:sz w:val="28"/>
          <w:szCs w:val="28"/>
        </w:rPr>
        <w:t xml:space="preserve"> проект</w:t>
      </w:r>
      <w:r w:rsidR="00672B50">
        <w:rPr>
          <w:rFonts w:ascii="Liberation Serif" w:hAnsi="Liberation Serif" w:cs="Times New Roman"/>
          <w:sz w:val="28"/>
          <w:szCs w:val="28"/>
        </w:rPr>
        <w:t>а</w:t>
      </w:r>
      <w:r w:rsidRPr="00A3105C">
        <w:rPr>
          <w:rFonts w:ascii="Liberation Serif" w:hAnsi="Liberation Serif" w:cs="Times New Roman"/>
          <w:sz w:val="28"/>
          <w:szCs w:val="28"/>
        </w:rPr>
        <w:t xml:space="preserve"> «</w:t>
      </w:r>
      <w:r w:rsidR="009C4510" w:rsidRPr="009C4510">
        <w:rPr>
          <w:rFonts w:ascii="Liberation Serif" w:hAnsi="Liberation Serif" w:cs="Times New Roman"/>
          <w:sz w:val="28"/>
          <w:szCs w:val="28"/>
        </w:rPr>
        <w:t>Современная информационная среда</w:t>
      </w:r>
      <w:r w:rsidR="00672B50">
        <w:rPr>
          <w:rFonts w:ascii="Liberation Serif" w:hAnsi="Liberation Serif" w:cs="Times New Roman"/>
          <w:sz w:val="28"/>
          <w:szCs w:val="28"/>
        </w:rPr>
        <w:t xml:space="preserve"> (Умный город)</w:t>
      </w:r>
      <w:r w:rsidR="00FA2850">
        <w:rPr>
          <w:rFonts w:ascii="Liberation Serif" w:hAnsi="Liberation Serif" w:cs="Times New Roman"/>
          <w:sz w:val="28"/>
          <w:szCs w:val="28"/>
        </w:rPr>
        <w:t>»</w:t>
      </w:r>
      <w:r w:rsidRPr="00A3105C">
        <w:rPr>
          <w:rFonts w:ascii="Liberation Serif" w:hAnsi="Liberation Serif" w:cs="Times New Roman"/>
          <w:sz w:val="28"/>
          <w:szCs w:val="28"/>
        </w:rPr>
        <w:t>.</w:t>
      </w:r>
    </w:p>
    <w:p w:rsidR="00A3105C" w:rsidRPr="00A3105C" w:rsidRDefault="00A3105C" w:rsidP="006D0EDB">
      <w:pPr>
        <w:widowControl w:val="0"/>
        <w:ind w:firstLine="743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Создание условий для раннего развития детей в возрасте до трех лет, обеспечение доступности дошкольного образования, поддержка семей, имеющих детей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,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осуществляется в рамках </w:t>
      </w:r>
      <w:r w:rsidR="00E232C7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реализации 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отдельных мероприяти</w:t>
      </w:r>
      <w:r w:rsidR="00E232C7">
        <w:rPr>
          <w:rFonts w:ascii="Liberation Serif" w:eastAsia="Calibri" w:hAnsi="Liberation Serif" w:cs="Times New Roman"/>
          <w:sz w:val="28"/>
          <w:szCs w:val="24"/>
          <w:lang w:eastAsia="ru-RU"/>
        </w:rPr>
        <w:t>й С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тратегического проекта «Екатеринбургская семья».</w:t>
      </w:r>
    </w:p>
    <w:p w:rsidR="00A3105C" w:rsidRDefault="00A3105C" w:rsidP="006D0EDB">
      <w:pPr>
        <w:widowControl w:val="0"/>
        <w:spacing w:after="120"/>
        <w:contextualSpacing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>Формирование экологической культуры, навыков здорового образа жизни, отработка практик безопасного поведения производится при включении участников образова</w:t>
      </w:r>
      <w:r w:rsidR="00E232C7">
        <w:rPr>
          <w:rFonts w:ascii="Liberation Serif" w:eastAsia="Calibri" w:hAnsi="Liberation Serif" w:cs="Times New Roman"/>
          <w:sz w:val="28"/>
          <w:szCs w:val="28"/>
          <w:lang w:eastAsia="ru-RU"/>
        </w:rPr>
        <w:t>тельных отношений в реализацию С</w:t>
      </w:r>
      <w:r w:rsidRPr="00A3105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тратегического проекта </w:t>
      </w:r>
      <w:r w:rsidRPr="00A3105C">
        <w:rPr>
          <w:rFonts w:ascii="Liberation Serif" w:eastAsia="Calibri" w:hAnsi="Liberation Serif" w:cs="Times New Roman"/>
          <w:sz w:val="28"/>
          <w:szCs w:val="24"/>
          <w:lang w:eastAsia="ru-RU"/>
        </w:rPr>
        <w:t>«Выбираю жизнь».</w:t>
      </w:r>
    </w:p>
    <w:p w:rsidR="00B10253" w:rsidRDefault="00B10253" w:rsidP="006D0EDB">
      <w:pPr>
        <w:widowControl w:val="0"/>
        <w:spacing w:after="120"/>
        <w:contextualSpacing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EF1B33" w:rsidRDefault="007B458B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E232C7">
        <w:rPr>
          <w:rFonts w:ascii="Liberation Serif" w:eastAsia="Calibri" w:hAnsi="Liberation Serif" w:cs="Times New Roman"/>
          <w:sz w:val="28"/>
          <w:szCs w:val="20"/>
          <w:lang w:eastAsia="ru-RU"/>
        </w:rPr>
        <w:t>Подраздел 4</w:t>
      </w:r>
      <w:r w:rsidR="00993EED" w:rsidRP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. </w:t>
      </w:r>
      <w:r w:rsidR="008D0BE6" w:rsidRPr="00D63F27">
        <w:rPr>
          <w:rFonts w:ascii="Liberation Serif" w:eastAsia="Calibri" w:hAnsi="Liberation Serif" w:cs="Times New Roman"/>
          <w:sz w:val="28"/>
          <w:szCs w:val="20"/>
          <w:lang w:eastAsia="ru-RU"/>
        </w:rPr>
        <w:t>Оценка в</w:t>
      </w:r>
      <w:r w:rsidR="00A01686" w:rsidRPr="00D63F27">
        <w:rPr>
          <w:rFonts w:ascii="Liberation Serif" w:eastAsia="Calibri" w:hAnsi="Liberation Serif" w:cs="Times New Roman"/>
          <w:sz w:val="28"/>
          <w:szCs w:val="20"/>
          <w:lang w:eastAsia="ru-RU"/>
        </w:rPr>
        <w:t>лияни</w:t>
      </w:r>
      <w:r w:rsidR="008D0BE6" w:rsidRPr="00D63F27">
        <w:rPr>
          <w:rFonts w:ascii="Liberation Serif" w:eastAsia="Calibri" w:hAnsi="Liberation Serif" w:cs="Times New Roman"/>
          <w:sz w:val="28"/>
          <w:szCs w:val="20"/>
          <w:lang w:eastAsia="ru-RU"/>
        </w:rPr>
        <w:t>я</w:t>
      </w:r>
      <w:r w:rsidR="00A01686" w:rsidRPr="00D63F2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стратегического проекта на территориальное развитие Екатеринбурга</w:t>
      </w:r>
    </w:p>
    <w:p w:rsidR="009F7225" w:rsidRDefault="009F7225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</w:p>
    <w:p w:rsidR="00673174" w:rsidRPr="00673174" w:rsidRDefault="00E232C7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Реализация мероприятий С</w:t>
      </w:r>
      <w:r w:rsidR="00673174"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тратегического проекта тесно связана со стратегиями социально-экономического развития районов. </w:t>
      </w:r>
    </w:p>
    <w:p w:rsidR="00673174" w:rsidRDefault="00673174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>Одним из основных мероприятий выполнения задачи по созданию эффективной сети муниципальных образовательных органи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>заций является решение вопроса о создании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новых мест</w:t>
      </w:r>
      <w:r w:rsidR="00B10253">
        <w:rPr>
          <w:rFonts w:ascii="Liberation Serif" w:eastAsia="Calibri" w:hAnsi="Liberation Serif" w:cs="Times New Roman"/>
          <w:sz w:val="28"/>
          <w:szCs w:val="20"/>
          <w:lang w:eastAsia="ru-RU"/>
        </w:rPr>
        <w:t>, б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олее </w:t>
      </w:r>
      <w:r w:rsidR="007C4623">
        <w:rPr>
          <w:rFonts w:ascii="Liberation Serif" w:eastAsia="Calibri" w:hAnsi="Liberation Serif" w:cs="Times New Roman"/>
          <w:sz w:val="28"/>
          <w:szCs w:val="20"/>
          <w:lang w:eastAsia="ru-RU"/>
        </w:rPr>
        <w:t>5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>0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% </w:t>
      </w:r>
      <w:r w:rsidR="00B10253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которых 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>планируется ввести за сче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т строительства новых учреждений во всех </w:t>
      </w:r>
      <w:r w:rsidR="000C3CD2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административных 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>районах города Екатеринбурга</w:t>
      </w:r>
      <w:r w:rsidR="000C3CD2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(</w:t>
      </w:r>
      <w:r w:rsidR="00FB0C37">
        <w:rPr>
          <w:rFonts w:ascii="Liberation Serif" w:eastAsia="Calibri" w:hAnsi="Liberation Serif" w:cs="Times New Roman"/>
          <w:sz w:val="28"/>
          <w:szCs w:val="20"/>
          <w:lang w:eastAsia="ru-RU"/>
        </w:rPr>
        <w:t>таблица</w:t>
      </w:r>
      <w:r w:rsidR="000C3CD2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="00672B50">
        <w:rPr>
          <w:rFonts w:ascii="Liberation Serif" w:eastAsia="Calibri" w:hAnsi="Liberation Serif" w:cs="Times New Roman"/>
          <w:sz w:val="28"/>
          <w:szCs w:val="20"/>
          <w:lang w:eastAsia="ru-RU"/>
        </w:rPr>
        <w:t>8</w:t>
      </w:r>
      <w:r w:rsidR="000C3CD2">
        <w:rPr>
          <w:rFonts w:ascii="Liberation Serif" w:eastAsia="Calibri" w:hAnsi="Liberation Serif" w:cs="Times New Roman"/>
          <w:sz w:val="28"/>
          <w:szCs w:val="20"/>
          <w:lang w:eastAsia="ru-RU"/>
        </w:rPr>
        <w:t>)</w:t>
      </w:r>
      <w:r w:rsidRPr="00673174">
        <w:rPr>
          <w:rFonts w:ascii="Liberation Serif" w:eastAsia="Calibri" w:hAnsi="Liberation Serif" w:cs="Times New Roman"/>
          <w:sz w:val="28"/>
          <w:szCs w:val="20"/>
          <w:lang w:eastAsia="ru-RU"/>
        </w:rPr>
        <w:t>.</w:t>
      </w:r>
    </w:p>
    <w:p w:rsidR="00165A9F" w:rsidRDefault="00165A9F" w:rsidP="006D0EDB">
      <w:pPr>
        <w:widowControl w:val="0"/>
        <w:spacing w:after="240"/>
        <w:ind w:firstLine="708"/>
        <w:contextualSpacing/>
        <w:jc w:val="right"/>
        <w:rPr>
          <w:rFonts w:ascii="Liberation Serif" w:eastAsia="Calibri" w:hAnsi="Liberation Serif" w:cs="Times New Roman"/>
          <w:sz w:val="28"/>
          <w:szCs w:val="20"/>
          <w:lang w:eastAsia="ru-RU"/>
        </w:rPr>
      </w:pPr>
    </w:p>
    <w:p w:rsidR="00E232C7" w:rsidRDefault="00E232C7" w:rsidP="006D0EDB">
      <w:pPr>
        <w:widowControl w:val="0"/>
        <w:spacing w:after="240"/>
        <w:ind w:firstLine="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</w:p>
    <w:p w:rsidR="00106381" w:rsidRDefault="00106381" w:rsidP="006D0EDB">
      <w:pPr>
        <w:widowControl w:val="0"/>
        <w:spacing w:after="240"/>
        <w:ind w:firstLine="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  <w:sectPr w:rsidR="00106381" w:rsidSect="00E1596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C3CD2" w:rsidRDefault="00FB0C37" w:rsidP="006D0EDB">
      <w:pPr>
        <w:widowControl w:val="0"/>
        <w:spacing w:after="240"/>
        <w:ind w:firstLine="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Т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а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б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л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и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ц</w:t>
      </w:r>
      <w:r w:rsidR="00E232C7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>
        <w:rPr>
          <w:rFonts w:ascii="Liberation Serif" w:eastAsia="Calibri" w:hAnsi="Liberation Serif" w:cs="Times New Roman"/>
          <w:sz w:val="28"/>
          <w:szCs w:val="20"/>
          <w:lang w:eastAsia="ru-RU"/>
        </w:rPr>
        <w:t>а</w:t>
      </w:r>
      <w:r w:rsidR="000C3CD2">
        <w:rPr>
          <w:rFonts w:ascii="Liberation Serif" w:eastAsia="Calibri" w:hAnsi="Liberation Serif" w:cs="Times New Roman"/>
          <w:sz w:val="28"/>
          <w:szCs w:val="20"/>
          <w:lang w:eastAsia="ru-RU"/>
        </w:rPr>
        <w:t xml:space="preserve"> </w:t>
      </w:r>
      <w:r w:rsidR="00AF4979">
        <w:rPr>
          <w:rFonts w:ascii="Liberation Serif" w:eastAsia="Calibri" w:hAnsi="Liberation Serif" w:cs="Times New Roman"/>
          <w:sz w:val="28"/>
          <w:szCs w:val="20"/>
          <w:lang w:eastAsia="ru-RU"/>
        </w:rPr>
        <w:t>8</w:t>
      </w:r>
    </w:p>
    <w:p w:rsidR="00165A9F" w:rsidRDefault="00165A9F" w:rsidP="006D0EDB">
      <w:pPr>
        <w:widowControl w:val="0"/>
        <w:spacing w:after="240"/>
        <w:ind w:firstLine="708"/>
        <w:contextualSpacing/>
        <w:jc w:val="right"/>
        <w:rPr>
          <w:rFonts w:ascii="Liberation Serif" w:eastAsia="Calibri" w:hAnsi="Liberation Serif" w:cs="Times New Roman"/>
          <w:sz w:val="28"/>
          <w:szCs w:val="20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2309"/>
        <w:gridCol w:w="847"/>
        <w:gridCol w:w="846"/>
        <w:gridCol w:w="847"/>
        <w:gridCol w:w="845"/>
        <w:gridCol w:w="846"/>
        <w:gridCol w:w="845"/>
        <w:gridCol w:w="705"/>
        <w:gridCol w:w="846"/>
        <w:gridCol w:w="1409"/>
        <w:gridCol w:w="1409"/>
        <w:gridCol w:w="1409"/>
        <w:gridCol w:w="1409"/>
      </w:tblGrid>
      <w:tr w:rsidR="00697E61" w:rsidRPr="00673174" w:rsidTr="00166947">
        <w:trPr>
          <w:jc w:val="center"/>
        </w:trPr>
        <w:tc>
          <w:tcPr>
            <w:tcW w:w="2323" w:type="dxa"/>
            <w:vMerge w:val="restart"/>
          </w:tcPr>
          <w:p w:rsidR="00697E61" w:rsidRPr="00166947" w:rsidRDefault="00697E61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3402" w:type="dxa"/>
            <w:gridSpan w:val="4"/>
          </w:tcPr>
          <w:p w:rsidR="00697E61" w:rsidRPr="00166947" w:rsidRDefault="00697E61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3261" w:type="dxa"/>
            <w:gridSpan w:val="4"/>
          </w:tcPr>
          <w:p w:rsidR="00697E61" w:rsidRPr="00166947" w:rsidRDefault="00697E61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Дошкольные учреждения</w:t>
            </w:r>
          </w:p>
        </w:tc>
        <w:tc>
          <w:tcPr>
            <w:tcW w:w="2836" w:type="dxa"/>
            <w:gridSpan w:val="2"/>
          </w:tcPr>
          <w:p w:rsidR="00697E61" w:rsidRPr="00166947" w:rsidRDefault="00697E61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Ресурсные центры</w:t>
            </w:r>
          </w:p>
        </w:tc>
        <w:tc>
          <w:tcPr>
            <w:tcW w:w="2836" w:type="dxa"/>
            <w:gridSpan w:val="2"/>
          </w:tcPr>
          <w:p w:rsidR="00697E61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Кванториумы, </w:t>
            </w:r>
            <w:r w:rsidR="00174A3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br/>
            </w: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IT-</w:t>
            </w: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куб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  <w:vMerge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2021 – 2025</w:t>
            </w:r>
          </w:p>
        </w:tc>
        <w:tc>
          <w:tcPr>
            <w:tcW w:w="1701" w:type="dxa"/>
            <w:gridSpan w:val="2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2026 – 2030</w:t>
            </w:r>
          </w:p>
        </w:tc>
        <w:tc>
          <w:tcPr>
            <w:tcW w:w="1701" w:type="dxa"/>
            <w:gridSpan w:val="2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2021 – 2025</w:t>
            </w:r>
          </w:p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2026 – 2030</w:t>
            </w:r>
          </w:p>
        </w:tc>
        <w:tc>
          <w:tcPr>
            <w:tcW w:w="1418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2021 – 2025</w:t>
            </w:r>
          </w:p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2026 – 2030</w:t>
            </w:r>
          </w:p>
        </w:tc>
        <w:tc>
          <w:tcPr>
            <w:tcW w:w="1418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2021 – 2025</w:t>
            </w:r>
          </w:p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2026 – 2030</w:t>
            </w:r>
          </w:p>
        </w:tc>
      </w:tr>
      <w:tr w:rsidR="00F178F9" w:rsidRPr="00673174" w:rsidTr="00166947">
        <w:trPr>
          <w:cantSplit/>
          <w:trHeight w:val="1529"/>
          <w:jc w:val="center"/>
        </w:trPr>
        <w:tc>
          <w:tcPr>
            <w:tcW w:w="2323" w:type="dxa"/>
            <w:vMerge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учреждений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мест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учреждений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мест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учреждений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мест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учреждений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 мест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ресурсных центров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F178F9" w:rsidRPr="00166947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ресурсных центров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174A36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кванториумов</w:t>
            </w:r>
            <w:r w:rsidR="00174A3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F178F9" w:rsidRPr="00166947" w:rsidRDefault="00174A36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IT-</w:t>
            </w: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куб</w:t>
            </w:r>
            <w:r w:rsidR="00B10253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extDirection w:val="btLr"/>
          </w:tcPr>
          <w:p w:rsidR="00F178F9" w:rsidRPr="00174A36" w:rsidRDefault="00B10253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</w:t>
            </w:r>
            <w:r w:rsidR="00F178F9"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оличество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кванториумов</w:t>
            </w:r>
            <w:r w:rsidR="00174A36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174A36" w:rsidRPr="00B10253" w:rsidRDefault="00174A36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val="en-US" w:eastAsia="ru-RU"/>
              </w:rPr>
              <w:t>IT-</w:t>
            </w: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куб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Верх-Исетский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Железнодорожный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Кировский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Октябрьский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Орджоникидзевский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Чкаловский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8F9" w:rsidRPr="00673174" w:rsidTr="00166947">
        <w:trPr>
          <w:jc w:val="center"/>
        </w:trPr>
        <w:tc>
          <w:tcPr>
            <w:tcW w:w="2323" w:type="dxa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lef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18 625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23 400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6 950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3 300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F9" w:rsidRPr="00166947" w:rsidRDefault="00F178F9" w:rsidP="006D0EDB">
            <w:pPr>
              <w:widowControl w:val="0"/>
              <w:spacing w:after="240"/>
              <w:ind w:left="-57" w:right="-57" w:firstLine="0"/>
              <w:contextualSpacing/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166947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73174" w:rsidRPr="00673174" w:rsidRDefault="00673174" w:rsidP="006D0EDB">
      <w:pPr>
        <w:widowControl w:val="0"/>
        <w:spacing w:after="240"/>
        <w:ind w:firstLine="708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</w:pPr>
    </w:p>
    <w:p w:rsidR="00106381" w:rsidRDefault="00106381" w:rsidP="006D0EDB">
      <w:pPr>
        <w:widowControl w:val="0"/>
        <w:spacing w:after="240"/>
        <w:contextualSpacing/>
        <w:rPr>
          <w:rFonts w:ascii="Liberation Serif" w:eastAsia="Calibri" w:hAnsi="Liberation Serif" w:cs="Times New Roman"/>
          <w:sz w:val="28"/>
          <w:szCs w:val="20"/>
          <w:lang w:eastAsia="ru-RU"/>
        </w:rPr>
        <w:sectPr w:rsidR="00106381" w:rsidSect="009F7225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A01686" w:rsidRPr="00D63F27" w:rsidRDefault="007B458B" w:rsidP="006D0EDB">
      <w:pPr>
        <w:widowControl w:val="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178F9">
        <w:rPr>
          <w:rFonts w:ascii="Liberation Serif" w:eastAsia="Calibri" w:hAnsi="Liberation Serif" w:cs="Times New Roman"/>
          <w:sz w:val="28"/>
          <w:szCs w:val="28"/>
          <w:lang w:eastAsia="ru-RU"/>
        </w:rPr>
        <w:t>Подраздел 5</w:t>
      </w:r>
      <w:r w:rsidR="00993EED" w:rsidRPr="00F178F9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r w:rsidR="00A01686" w:rsidRPr="00F178F9">
        <w:rPr>
          <w:rFonts w:ascii="Liberation Serif" w:eastAsia="Calibri" w:hAnsi="Liberation Serif" w:cs="Times New Roman"/>
          <w:sz w:val="28"/>
          <w:szCs w:val="28"/>
          <w:lang w:eastAsia="ru-RU"/>
        </w:rPr>
        <w:t>О</w:t>
      </w:r>
      <w:r w:rsidR="00A01686"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ценка влияния результатов мероприятий </w:t>
      </w:r>
      <w:r w:rsidR="00993EED"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стратегического </w:t>
      </w:r>
      <w:r w:rsidR="00A01686"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>проекта на имидж Екатеринбурга</w:t>
      </w:r>
    </w:p>
    <w:p w:rsidR="00B03457" w:rsidRPr="00166947" w:rsidRDefault="00B03457" w:rsidP="006D0EDB">
      <w:pPr>
        <w:widowControl w:val="0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C31ACA" w:rsidRPr="00AB6A30" w:rsidRDefault="00A01686" w:rsidP="006D0EDB">
      <w:pPr>
        <w:widowControl w:val="0"/>
        <w:ind w:firstLine="0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="00AF4979">
        <w:rPr>
          <w:rFonts w:ascii="Liberation Serif" w:eastAsia="Calibri" w:hAnsi="Liberation Serif" w:cs="Times New Roman"/>
          <w:sz w:val="28"/>
          <w:szCs w:val="28"/>
          <w:lang w:eastAsia="ru-RU"/>
        </w:rPr>
        <w:t>9</w:t>
      </w:r>
    </w:p>
    <w:p w:rsidR="008F5424" w:rsidRPr="00166947" w:rsidRDefault="008F5424" w:rsidP="006D0EDB">
      <w:pPr>
        <w:widowControl w:val="0"/>
        <w:ind w:firstLine="0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85"/>
        <w:gridCol w:w="6840"/>
      </w:tblGrid>
      <w:tr w:rsidR="00251048" w:rsidRPr="00D63F27" w:rsidTr="00FA44C7">
        <w:trPr>
          <w:trHeight w:hRule="exact" w:val="291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048" w:rsidRPr="00D63F27" w:rsidRDefault="00251048" w:rsidP="006D0ED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048" w:rsidRPr="00D63F27" w:rsidRDefault="00251048" w:rsidP="006D0EDB">
            <w:pPr>
              <w:widowControl w:val="0"/>
              <w:numPr>
                <w:ilvl w:val="12"/>
                <w:numId w:val="0"/>
              </w:num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Состояние проблемы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городе Екатеринбурге недостаточна развита социальная инфраструктура, позволяющая обеспечить доступность образовательных услуг; в деятельности системы образования недостаточно используются возможности формирования позитивного информационного поля о результатах деятельности образовательного комплекса; результаты образования юных горожан не всегда соответствуют требованиям к продолжению образования, запросам потенциальных работодателей, что негативно влияет на динамичное развитие субъектов экономической деятельности города Екатеринбурга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Уникальность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048" w:rsidRPr="005853B6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DejaVu Sans" w:hAnsi="Liberation Serif" w:cs="Liberation Serif"/>
                <w:i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Уникальность 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Стратегического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проекта состоит в комплексном подходе к решению задачи транс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формации системы образования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общегородскую 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инфраструктуру учреждений-партне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ров, деятельность которых направлена на решение задач образования и воспитания подрастающего поколения горожан, обладающих новыми функциональными компетенциями и навыками, повышающих их успешность в жизни. Создание инновационного образовательного городского пространства</w:t>
            </w:r>
            <w:r>
              <w:rPr>
                <w:rFonts w:ascii="Liberation Serif" w:eastAsia="DejaVu Sans" w:hAnsi="Liberation Serif" w:cs="Liberation Serif"/>
                <w:iCs/>
                <w:kern w:val="2"/>
                <w:sz w:val="24"/>
                <w:szCs w:val="24"/>
                <w:lang w:eastAsia="hi-IN" w:bidi="hi-IN"/>
              </w:rPr>
              <w:t xml:space="preserve"> позитивно скажется на имидже Екатеринбурга как одного из крупнейших </w:t>
            </w:r>
            <w:r w:rsidR="00F178F9">
              <w:rPr>
                <w:rFonts w:ascii="Liberation Serif" w:eastAsia="DejaVu Sans" w:hAnsi="Liberation Serif" w:cs="Liberation Serif"/>
                <w:iCs/>
                <w:kern w:val="2"/>
                <w:sz w:val="24"/>
                <w:szCs w:val="24"/>
                <w:lang w:eastAsia="hi-IN" w:bidi="hi-IN"/>
              </w:rPr>
              <w:t>образовательных центров страны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крупных международных мероприятий</w:t>
            </w:r>
          </w:p>
          <w:p w:rsidR="00251048" w:rsidRPr="00D63F27" w:rsidRDefault="00251048" w:rsidP="00A474F4">
            <w:pPr>
              <w:widowControl w:val="0"/>
              <w:spacing w:line="240" w:lineRule="exact"/>
              <w:ind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251048" w:rsidRPr="00D63F27" w:rsidRDefault="00251048" w:rsidP="00A474F4">
            <w:pPr>
              <w:widowControl w:val="0"/>
              <w:spacing w:line="240" w:lineRule="exact"/>
              <w:ind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251048" w:rsidRPr="00D63F27" w:rsidRDefault="00251048" w:rsidP="00A474F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bookmarkStart w:id="4" w:name="_Hlk83116021"/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Ежегодная междуна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родная образовательная выставка</w:t>
            </w:r>
            <w:r w:rsidR="00B102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форум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SMART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EXPO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URAL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(Образование. Наука. Проф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ессия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карьера) </w:t>
            </w:r>
            <w:bookmarkEnd w:id="4"/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 уникальный образовательный проект, эффективная дискуссионная и обучающая площадка как для профессионального научно-педагогического сообщества, представителей образовательных, административных и бизнес-структур, так и для подрастающего по</w:t>
            </w:r>
            <w:r w:rsidR="00F178F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коления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инвестиционной привлекательности Екатеринбурга</w:t>
            </w:r>
          </w:p>
          <w:p w:rsidR="00251048" w:rsidRPr="00D63F27" w:rsidRDefault="00251048" w:rsidP="00A474F4">
            <w:pPr>
              <w:widowControl w:val="0"/>
              <w:tabs>
                <w:tab w:val="left" w:pos="1167"/>
              </w:tabs>
              <w:spacing w:line="240" w:lineRule="exact"/>
              <w:ind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Default="00251048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DejaVu Sans" w:hAnsi="Liberation Serif" w:cs="Liberation Serif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Использование современных, в том числе цифровых, технологий</w:t>
            </w:r>
            <w:r>
              <w:rPr>
                <w:rFonts w:ascii="Liberation Serif" w:eastAsia="DejaVu Sans" w:hAnsi="Liberation Serif" w:cs="Liberation Serif"/>
                <w:kern w:val="2"/>
                <w:sz w:val="24"/>
                <w:szCs w:val="24"/>
                <w:lang w:eastAsia="hi-IN" w:bidi="hi-IN"/>
              </w:rPr>
              <w:t>, внедрение современных инновационных проектов и программ может служить объектом привлечения инвестиций в виде грантов и других видов вложений в развитие образования.</w:t>
            </w:r>
          </w:p>
          <w:p w:rsidR="00251048" w:rsidRPr="00D63F27" w:rsidRDefault="00010322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DejaVu Sans" w:hAnsi="Liberation Serif" w:cs="Liberation Serif"/>
                <w:kern w:val="2"/>
                <w:sz w:val="24"/>
                <w:szCs w:val="24"/>
                <w:lang w:eastAsia="hi-IN" w:bidi="hi-IN"/>
              </w:rPr>
              <w:t>За сче</w:t>
            </w:r>
            <w:r w:rsidR="00251048">
              <w:rPr>
                <w:rFonts w:ascii="Liberation Serif" w:eastAsia="DejaVu Sans" w:hAnsi="Liberation Serif" w:cs="Liberation Serif"/>
                <w:kern w:val="2"/>
                <w:sz w:val="24"/>
                <w:szCs w:val="24"/>
                <w:lang w:eastAsia="hi-IN" w:bidi="hi-IN"/>
              </w:rPr>
              <w:t xml:space="preserve">т привлечения к реализации образовательных проектов экономически активной аудитории повышается вероятность привлечения внебюджетных средств для финансирования конкретных мероприятий Стратегического проекта </w:t>
            </w:r>
            <w:r w:rsidR="00251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поддерживает статус Екатеринбурга как </w:t>
            </w:r>
            <w:r w:rsidR="00E36F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одного из </w:t>
            </w:r>
            <w:r w:rsidR="00251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лидер</w:t>
            </w:r>
            <w:r w:rsidR="00E36F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</w:t>
            </w:r>
            <w:r w:rsidR="00251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среди городов России по показателям социально-экономического</w:t>
            </w:r>
            <w:r w:rsidR="005F78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развития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Продвижение бренда «Екатеринбург» в России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и за рубежом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6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 в соответствии с соглашениями о межрегиональном и международн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 сотрудничестве (прие</w:t>
            </w:r>
            <w:r w:rsidRPr="00616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делегаций из других регионов и подготовка докладов для выступлений на конференциях и форумах всероссийского и международного уровней), проекты детского творчества, совместные исследовательские проекты обучающихся и педагогов, их презентация на значимых мероприятиях и состязаниях, участие обучающихся в молодежных слетах и профильных с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менах в лагерях «Артек», «Океан»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Рост социальной активности горожан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Активное привлечение 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реализации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мероприятий 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Стратегического проекта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представителей реального сектора экономики, ведущих научных деятелей</w:t>
            </w:r>
            <w:r w:rsidR="00BA06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целью повышения уровня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доверия горожан к системе образования, к органам власти; активное привлечение родительской и </w:t>
            </w:r>
            <w:r w:rsidR="00AA2A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общественности к принятию решений по управлению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образовательными организациями</w:t>
            </w:r>
          </w:p>
        </w:tc>
      </w:tr>
      <w:tr w:rsidR="00251048" w:rsidRPr="00D63F27" w:rsidTr="00166947">
        <w:trPr>
          <w:trHeight w:val="22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Укрепление позитивной репутации муниципальных органов власти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048" w:rsidRPr="00D63F27" w:rsidRDefault="00251048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Стратегического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проекта повысит эффективность муниципального управления городским хозяйством, оперативность и персонализированность предоставления образовательных услуг, уровень информированности населения Екатеринбурга о деятельности органов местного самоуправления, что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свою очередь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положительно скажется на </w:t>
            </w:r>
            <w:r w:rsidRPr="00A26DF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репутации муниципальных органов власти</w:t>
            </w:r>
          </w:p>
        </w:tc>
      </w:tr>
    </w:tbl>
    <w:p w:rsidR="00010322" w:rsidRDefault="00010322" w:rsidP="006D0EDB">
      <w:pPr>
        <w:widowContro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C31ACA" w:rsidRPr="00D63F27" w:rsidRDefault="00E23B41" w:rsidP="006D0EDB">
      <w:pPr>
        <w:widowControl w:val="0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0103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Подраздел </w:t>
      </w:r>
      <w:r w:rsidR="007B458B" w:rsidRPr="00010322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="007B458B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и механизмы сопровождения </w:t>
      </w:r>
      <w:r w:rsidR="00CB44DE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стратегического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проекта</w:t>
      </w:r>
      <w:r w:rsidR="00CB44DE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4201E4" w:rsidRDefault="004201E4" w:rsidP="006D0EDB">
      <w:pPr>
        <w:widowControl w:val="0"/>
        <w:tabs>
          <w:tab w:val="left" w:pos="1134"/>
          <w:tab w:val="left" w:pos="8186"/>
        </w:tabs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EB65E0" w:rsidRDefault="00A01686" w:rsidP="006D0EDB">
      <w:pPr>
        <w:widowControl w:val="0"/>
        <w:tabs>
          <w:tab w:val="left" w:pos="1134"/>
          <w:tab w:val="left" w:pos="8186"/>
        </w:tabs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2C59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</w:p>
    <w:p w:rsidR="00010322" w:rsidRPr="00D63F27" w:rsidRDefault="00010322" w:rsidP="006D0EDB">
      <w:pPr>
        <w:widowControl w:val="0"/>
        <w:tabs>
          <w:tab w:val="left" w:pos="1134"/>
          <w:tab w:val="left" w:pos="8186"/>
        </w:tabs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62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3"/>
        <w:gridCol w:w="4585"/>
      </w:tblGrid>
      <w:tr w:rsidR="00EB65E0" w:rsidRPr="00D63F27" w:rsidTr="00A474F4">
        <w:trPr>
          <w:trHeight w:val="227"/>
          <w:tblHeader/>
        </w:trPr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Формы и механизмы сопровождения проекта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Краткая характеристика форм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и механизмов сопровождения проекта</w:t>
            </w:r>
          </w:p>
        </w:tc>
      </w:tr>
      <w:tr w:rsidR="00EB65E0" w:rsidRPr="00D63F27" w:rsidTr="00A474F4">
        <w:trPr>
          <w:trHeight w:val="227"/>
        </w:trPr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pacing w:val="-1"/>
                <w:sz w:val="24"/>
                <w:szCs w:val="24"/>
                <w:lang w:eastAsia="ru-RU"/>
              </w:rPr>
              <w:t>Медийное сопровождение</w:t>
            </w:r>
          </w:p>
        </w:tc>
        <w:tc>
          <w:tcPr>
            <w:tcW w:w="4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65E0" w:rsidRPr="00D63F27" w:rsidRDefault="006D325A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D3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Официальный портал Екатеринбурга (екатеринбург.рф), официальные группы и аккаунты в социальных сетях, СМИ города Екатеринбурга</w:t>
            </w:r>
          </w:p>
        </w:tc>
      </w:tr>
      <w:tr w:rsidR="00EB65E0" w:rsidRPr="00D63F27" w:rsidTr="00A474F4">
        <w:trPr>
          <w:trHeight w:val="227"/>
        </w:trPr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Представление в Интернете (блоги, форумы, социальные сети, другие сетевые площадки и структуры)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65E0" w:rsidRPr="00D63F27" w:rsidRDefault="00010322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EB65E0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свещение информации о деятельности системы образования на официальном портале Екатеринбурга (екатеринбург.рф)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B65E0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странице Департаме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нта образования в сети Facebook</w:t>
            </w:r>
            <w:r w:rsidR="006D3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Одноклассники</w:t>
            </w:r>
          </w:p>
        </w:tc>
      </w:tr>
      <w:tr w:rsidR="00EB65E0" w:rsidRPr="00D63F27" w:rsidTr="00A474F4">
        <w:trPr>
          <w:trHeight w:val="227"/>
        </w:trPr>
        <w:tc>
          <w:tcPr>
            <w:tcW w:w="50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 и деятельность некоммерческих организаций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417" w:rsidRDefault="00A36BF7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B65E0" w:rsidRPr="008B5E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общественны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</w:t>
            </w:r>
            <w:r w:rsidR="00EB65E0" w:rsidRPr="008B5E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 экспертн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совет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целью организации оценки и сопровождения реализации инновационных проектов (сетевых 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проектов 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проектов образовательных организаций), городско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общественно-консультативн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Совет</w:t>
            </w:r>
            <w:r w:rsidR="0001032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 </w:t>
            </w:r>
          </w:p>
          <w:p w:rsidR="00EB65E0" w:rsidRPr="00D63F27" w:rsidRDefault="00154417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EB65E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епартаменте образования Администрации города Екатеринбурга для использования ресурса представителей различных категорий граждан и общественности с целью обсуждения наиболее актуальных вопросов развития системы образования</w:t>
            </w:r>
          </w:p>
        </w:tc>
      </w:tr>
      <w:tr w:rsidR="00EB65E0" w:rsidRPr="00D63F27" w:rsidTr="00A474F4">
        <w:trPr>
          <w:trHeight w:val="227"/>
        </w:trPr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5E0" w:rsidRPr="00D63F27" w:rsidRDefault="00EB65E0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Массовые публичные мероприятия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67AF" w:rsidRPr="00D63F27" w:rsidRDefault="00EB65E0" w:rsidP="00A474F4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Выставки,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форумы, конкурсы профессионального мастерства</w:t>
            </w:r>
          </w:p>
        </w:tc>
      </w:tr>
      <w:tr w:rsidR="00EB65E0" w:rsidRPr="00D63F27" w:rsidTr="00A474F4">
        <w:trPr>
          <w:trHeight w:val="227"/>
        </w:trPr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B65E0" w:rsidRPr="004A67AF" w:rsidRDefault="00EB65E0" w:rsidP="00A474F4">
            <w:pPr>
              <w:widowControl w:val="0"/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Выпуск печатной продукции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67AF" w:rsidRPr="00D63F27" w:rsidRDefault="004A67AF" w:rsidP="00A474F4">
            <w:pPr>
              <w:widowControl w:val="0"/>
              <w:spacing w:line="240" w:lineRule="exact"/>
              <w:ind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Информационные сборники</w:t>
            </w:r>
          </w:p>
        </w:tc>
      </w:tr>
    </w:tbl>
    <w:p w:rsidR="00C31ACA" w:rsidRPr="00A474F4" w:rsidRDefault="00C31ACA" w:rsidP="006D0EDB">
      <w:pPr>
        <w:widowControl w:val="0"/>
        <w:tabs>
          <w:tab w:val="left" w:pos="1134"/>
          <w:tab w:val="left" w:pos="8186"/>
        </w:tabs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01686" w:rsidRPr="00D63F27" w:rsidRDefault="007B458B" w:rsidP="006D0EDB">
      <w:pPr>
        <w:widowControl w:val="0"/>
        <w:tabs>
          <w:tab w:val="left" w:pos="1276"/>
        </w:tabs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Подраздел 7. </w:t>
      </w:r>
      <w:r w:rsidR="00A01686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Потенциальные партнеры и подрядчики</w:t>
      </w:r>
    </w:p>
    <w:p w:rsidR="00671F8F" w:rsidRPr="00D63F27" w:rsidRDefault="00671F8F" w:rsidP="006D0EDB">
      <w:pPr>
        <w:widowControl w:val="0"/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A01686" w:rsidRDefault="00A01686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E23B41" w:rsidRPr="00D63F27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 xml:space="preserve"> </w:t>
      </w:r>
      <w:r w:rsidR="003D2C59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</w:p>
    <w:p w:rsidR="0021177C" w:rsidRPr="003D2C59" w:rsidRDefault="0021177C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6659"/>
      </w:tblGrid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177C" w:rsidRPr="00D63F27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1177C" w:rsidRPr="00D63F27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Способ привлечения к реализации стратегического проекта (краткое описание)</w:t>
            </w:r>
          </w:p>
        </w:tc>
      </w:tr>
    </w:tbl>
    <w:p w:rsidR="00A474F4" w:rsidRPr="00A474F4" w:rsidRDefault="00A474F4">
      <w:pPr>
        <w:rPr>
          <w:sz w:val="2"/>
          <w:szCs w:val="2"/>
        </w:rPr>
      </w:pPr>
    </w:p>
    <w:tbl>
      <w:tblPr>
        <w:tblW w:w="96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6659"/>
      </w:tblGrid>
      <w:tr w:rsidR="00A474F4" w:rsidRPr="00D63F27" w:rsidTr="00A474F4">
        <w:trPr>
          <w:trHeight w:val="227"/>
          <w:tblHeader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4F4" w:rsidRPr="00D63F27" w:rsidRDefault="00A474F4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4F4" w:rsidRPr="00D63F27" w:rsidRDefault="00A474F4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098B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98B" w:rsidRPr="00D63F27" w:rsidRDefault="005A098B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098B" w:rsidRPr="00B10253" w:rsidRDefault="005A098B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Подача заявок Администрацией города Екатеринбурга на получение субсидий на реализацию мероприятий муниципальных программ, </w:t>
            </w:r>
            <w:r>
              <w:rPr>
                <w:rFonts w:ascii="Liberation Serif" w:hAnsi="Liberation Serif"/>
                <w:sz w:val="24"/>
                <w:szCs w:val="24"/>
              </w:rPr>
              <w:t>учет региональных и федеральных планов в развитии образовательного комплекса города Екатеринбурга</w:t>
            </w:r>
            <w:r w:rsidR="00B10253" w:rsidRPr="00B10253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5A098B" w:rsidRPr="00D63F27" w:rsidRDefault="00B10253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="005A09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инансирование мероприятий прое</w:t>
            </w:r>
            <w:r w:rsidR="00E04C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кта</w:t>
            </w:r>
          </w:p>
        </w:tc>
      </w:tr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Pr="00D63F27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рФУ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УрГПУ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профильные институты</w:t>
            </w:r>
            <w:r w:rsidR="002C68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учреждения СПО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Pr="00D63F27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Подготовка педагогических кадров, п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роведени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 совместных мероприятий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научное и консультационное сопровождение инновационной деятельности образовательных организаций; п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оведение экспертизы деятельности и 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результатов системы образования</w:t>
            </w:r>
          </w:p>
        </w:tc>
      </w:tr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Pr="00D63F27" w:rsidRDefault="00F13E5F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Муниципальные органы управления образованием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Pr="00D63F27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Реализация муниципальных программ</w:t>
            </w:r>
          </w:p>
        </w:tc>
      </w:tr>
      <w:tr w:rsidR="00916069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69" w:rsidRDefault="004201E4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9160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бразовательные учреждения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069" w:rsidRDefault="00427B2B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Реализация мероприятий С</w:t>
            </w:r>
            <w:r w:rsidR="009160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тратегического проекта</w:t>
            </w:r>
          </w:p>
        </w:tc>
      </w:tr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F13E5F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Подрядные и строительные организации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Заключение соглашений на строительство и капитальный ремонт 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зданий и помещений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организаций, поставку учебного оборудования</w:t>
            </w:r>
          </w:p>
        </w:tc>
      </w:tr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Учреждения социальной сферы</w:t>
            </w:r>
            <w:r w:rsidR="009335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(здравоохранения, культуры, физической культуры и спорта)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21177C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совместных мероприятий, образовательных проектов</w:t>
            </w:r>
          </w:p>
        </w:tc>
      </w:tr>
      <w:tr w:rsidR="0021177C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3836F3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177C" w:rsidRDefault="003836F3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информационног</w:t>
            </w:r>
            <w:r w:rsidR="00427B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освещения мероприятий Стратегического проекта</w:t>
            </w:r>
          </w:p>
        </w:tc>
      </w:tr>
      <w:tr w:rsidR="006A4C5A" w:rsidRPr="00D63F27" w:rsidTr="00A474F4">
        <w:trPr>
          <w:trHeight w:val="22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4C5A" w:rsidRDefault="006A4C5A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Общественные организации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4C5A" w:rsidRDefault="006D325A" w:rsidP="00A474F4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Участие</w:t>
            </w:r>
            <w:r w:rsidRPr="006D3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организаций города Екатеринбурга в реализации мероприятий настоящего Стратегического проекта; информационная и организационная поддержка проводимых мероприятий</w:t>
            </w:r>
          </w:p>
        </w:tc>
      </w:tr>
    </w:tbl>
    <w:p w:rsidR="00C31ACA" w:rsidRPr="00D63F27" w:rsidRDefault="00C31ACA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01686" w:rsidRPr="00D63F27" w:rsidRDefault="00A01686" w:rsidP="006D0EDB">
      <w:pPr>
        <w:widowControl w:val="0"/>
        <w:rPr>
          <w:rFonts w:ascii="Liberation Serif" w:hAnsi="Liberation Serif"/>
        </w:rPr>
      </w:pPr>
    </w:p>
    <w:p w:rsidR="00A01686" w:rsidRPr="008027B3" w:rsidRDefault="00A01686" w:rsidP="006D0EDB">
      <w:pPr>
        <w:widowControl w:val="0"/>
        <w:jc w:val="left"/>
        <w:rPr>
          <w:rFonts w:ascii="Liberation Serif" w:hAnsi="Liberation Serif"/>
          <w:b/>
          <w:i/>
          <w:color w:val="00B050"/>
          <w:sz w:val="28"/>
          <w:szCs w:val="28"/>
        </w:rPr>
        <w:sectPr w:rsidR="00A01686" w:rsidRPr="008027B3" w:rsidSect="009F722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94107" w:rsidRPr="00D63F27" w:rsidRDefault="00C94107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>РАЗДЕЛ 4</w:t>
      </w:r>
    </w:p>
    <w:p w:rsidR="00304FEB" w:rsidRPr="00D63F27" w:rsidRDefault="00BC1656" w:rsidP="006D0EDB">
      <w:pPr>
        <w:widowControl w:val="0"/>
        <w:ind w:firstLine="0"/>
        <w:jc w:val="center"/>
        <w:rPr>
          <w:rFonts w:ascii="Liberation Serif" w:hAnsi="Liberation Serif" w:cs="Times New Roman"/>
          <w:caps/>
          <w:sz w:val="28"/>
          <w:szCs w:val="28"/>
        </w:rPr>
      </w:pPr>
      <w:r w:rsidRPr="00D63F27">
        <w:rPr>
          <w:rFonts w:ascii="Liberation Serif" w:eastAsia="Times New Roman" w:hAnsi="Liberation Serif" w:cs="Times New Roman"/>
          <w:caps/>
          <w:sz w:val="28"/>
          <w:szCs w:val="28"/>
          <w:lang w:eastAsia="ru-RU"/>
        </w:rPr>
        <w:t xml:space="preserve">Показатели эффективности </w:t>
      </w:r>
      <w:r w:rsidR="00304FEB" w:rsidRPr="00D63F27">
        <w:rPr>
          <w:rFonts w:ascii="Liberation Serif" w:hAnsi="Liberation Serif" w:cs="Times New Roman"/>
          <w:caps/>
          <w:sz w:val="28"/>
          <w:szCs w:val="28"/>
        </w:rPr>
        <w:t xml:space="preserve">стратегического проекта </w:t>
      </w:r>
    </w:p>
    <w:p w:rsidR="00304FEB" w:rsidRDefault="00304FEB" w:rsidP="006D0EDB">
      <w:pPr>
        <w:widowControl w:val="0"/>
        <w:rPr>
          <w:rFonts w:ascii="Liberation Serif" w:hAnsi="Liberation Serif" w:cs="Times New Roman"/>
          <w:sz w:val="28"/>
          <w:szCs w:val="28"/>
        </w:rPr>
      </w:pPr>
    </w:p>
    <w:p w:rsidR="00823CBB" w:rsidRDefault="00BC1656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</w:p>
    <w:p w:rsidR="00427B2B" w:rsidRPr="00D63F27" w:rsidRDefault="00427B2B" w:rsidP="006D0EDB">
      <w:pPr>
        <w:widowControl w:val="0"/>
        <w:ind w:firstLine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667"/>
        <w:gridCol w:w="1124"/>
        <w:gridCol w:w="1265"/>
        <w:gridCol w:w="1264"/>
        <w:gridCol w:w="1405"/>
        <w:gridCol w:w="1265"/>
        <w:gridCol w:w="1404"/>
        <w:gridCol w:w="1517"/>
      </w:tblGrid>
      <w:tr w:rsidR="003532C7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53C4" w:rsidRPr="00D63F27" w:rsidRDefault="004153C4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153C4" w:rsidRPr="00D63F27" w:rsidRDefault="004153C4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контрольного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F7225" w:rsidRDefault="004153C4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  <w:p w:rsidR="004153C4" w:rsidRPr="00F5440E" w:rsidRDefault="004153C4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4163C7" w:rsidRDefault="004153C4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Текущее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B4044"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</w:t>
            </w: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начение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показателя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865F3F" w:rsidRPr="00F5440E" w:rsidRDefault="00865F3F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53C4" w:rsidRPr="00D63F27" w:rsidRDefault="004153C4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Плановое значение показателя по годам реализации проекта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4153C4" w:rsidRPr="00D63F27" w:rsidRDefault="004153C4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Целевой ориентир,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21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годы</w:t>
            </w:r>
          </w:p>
        </w:tc>
        <w:tc>
          <w:tcPr>
            <w:tcW w:w="2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– 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30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5440E" w:rsidRPr="00D63F27" w:rsidTr="009F7225">
        <w:trPr>
          <w:cantSplit/>
          <w:trHeight w:val="2603"/>
          <w:jc w:val="center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btLr"/>
          </w:tcPr>
          <w:p w:rsidR="00DC45D0" w:rsidRPr="00F5440E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C45D0" w:rsidRPr="00F5440E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максимальное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C45D0" w:rsidRPr="00F5440E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минимальное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DC45D0" w:rsidRPr="00F5440E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максимальное</w:t>
            </w:r>
          </w:p>
        </w:tc>
        <w:tc>
          <w:tcPr>
            <w:tcW w:w="153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45D0" w:rsidRPr="00D63F27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163C7" w:rsidRPr="004163C7" w:rsidRDefault="004163C7">
      <w:pPr>
        <w:rPr>
          <w:sz w:val="2"/>
          <w:szCs w:val="2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667"/>
        <w:gridCol w:w="1124"/>
        <w:gridCol w:w="1265"/>
        <w:gridCol w:w="1264"/>
        <w:gridCol w:w="1405"/>
        <w:gridCol w:w="1265"/>
        <w:gridCol w:w="1404"/>
        <w:gridCol w:w="1517"/>
      </w:tblGrid>
      <w:tr w:rsidR="00F5440E" w:rsidRPr="00D63F27" w:rsidTr="00880F43">
        <w:trPr>
          <w:trHeight w:val="227"/>
          <w:tblHeader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40E" w:rsidRDefault="00F5440E" w:rsidP="0054268B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5440E" w:rsidRPr="004213BF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40E" w:rsidRDefault="00F5440E" w:rsidP="0054268B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440E" w:rsidRPr="008457CC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440E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40E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40E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40E" w:rsidRPr="008457CC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40E" w:rsidRPr="008C0E2A" w:rsidRDefault="00F5440E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5F785B" w:rsidRDefault="00427B2B" w:rsidP="004163C7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="00D1240D" w:rsidRPr="00D124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Расширение сети муниципальных образовательных организаций, позволяющих учесть территориальные особенности города, ос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обенности контингента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F5440E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обучающихся в </w:t>
            </w:r>
            <w:r w:rsidR="00865F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</w:t>
            </w: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учреждениях всех форм собственности на начало учебного года (</w:t>
            </w:r>
            <w:r w:rsid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учетом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МАОУК «Гимназия «Арт-этюд»)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9E0A53" w:rsidRDefault="00861F07" w:rsidP="004163C7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5D0" w:rsidRPr="008C0E2A" w:rsidRDefault="000A0F8F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179 </w:t>
            </w:r>
            <w:r w:rsidR="005F785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188 902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215 000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238 800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E2A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243 000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4153C4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4213BF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обучающихся в муниципальных общеобразовательных учреждениях, занимающихся в одну смену</w:t>
            </w:r>
            <w:r w:rsid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начало учебного года</w:t>
            </w:r>
            <w:r w:rsidR="00F5440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общей численности обучающихся в муниципальных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Default="00DC45D0" w:rsidP="004163C7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5D0" w:rsidRPr="00BC3F63" w:rsidRDefault="00815B94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</w:t>
            </w:r>
            <w:r w:rsidR="00865F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5D0" w:rsidRPr="0080641C" w:rsidRDefault="0080641C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806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80641C" w:rsidRDefault="0057359D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80641C" w:rsidRDefault="0057359D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80641C" w:rsidRDefault="0057359D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80641C" w:rsidRDefault="0057359D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4153C4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детей в муниципальных дошколь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Default="00DC45D0" w:rsidP="004163C7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7D34C3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15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15B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1601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815B94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  <w:r w:rsidR="00DC45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91 500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92 000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4153C4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4213B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B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мест в муниципальных дошкольных 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Default="00DC45D0" w:rsidP="004163C7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16011C" w:rsidRDefault="00242FD5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76 </w:t>
            </w:r>
            <w:r w:rsidR="00E942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8457CC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78 900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8457CC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84 410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8457CC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86 500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8457CC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91 000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8457CC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92 000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4153C4" w:rsidRDefault="00DC45D0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C45D0" w:rsidRPr="004213BF" w:rsidRDefault="00252138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21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детей в воз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расте от 0 до 3 лет, получающих услуги дошкольн</w:t>
            </w:r>
            <w:r w:rsidR="00880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образования</w:t>
            </w:r>
            <w:r w:rsidRPr="002521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муниципальных дошкольных образовательных организациях,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общей </w:t>
            </w:r>
            <w:r w:rsidRPr="0025213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численности детей данной возрастной категории, зарегистрированных в АИС «Образование»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Default="00DC45D0" w:rsidP="004163C7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5D0" w:rsidRPr="00B237E2" w:rsidRDefault="00E94203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5D0" w:rsidRPr="00B237E2" w:rsidRDefault="0084796D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B237E2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847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B237E2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B237E2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5D0" w:rsidRPr="00B237E2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F785B" w:rsidRPr="004153C4" w:rsidRDefault="005F785B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785B" w:rsidRPr="00235EB7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20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муниципальных образовательных организаций, здания которых полностью приспособлены для обучения лиц с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ОВЗ</w:t>
            </w:r>
            <w:r w:rsidR="00B102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общей численности об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разовательных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5B" w:rsidRDefault="005F785B" w:rsidP="0054268B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F785B" w:rsidRPr="00B237E2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5D41F7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85B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50,0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85B" w:rsidRPr="004153C4" w:rsidRDefault="005F785B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785B" w:rsidRPr="00235EB7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20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Численность обучающихся, охваченных основными и дополнительными общеобразовательными программами цифрового, естественно</w:t>
            </w:r>
            <w:r w:rsidR="00B1025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20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научного и гуманитарного профилей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нарастающим итогом к 2020 году)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85B" w:rsidRDefault="005F785B" w:rsidP="0054268B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Pr="005202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ыс. чел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F785B" w:rsidRPr="00B237E2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85B" w:rsidRPr="008457CC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F785B" w:rsidRDefault="005F785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200,0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5D0" w:rsidRPr="003532C7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r w:rsidR="00DC45D0" w:rsidRP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качества и результативности образовательных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457CC" w:rsidRPr="00AF6038" w:rsidRDefault="00DC45D0" w:rsidP="00C577E8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trike/>
                <w:sz w:val="24"/>
                <w:szCs w:val="24"/>
                <w:lang w:eastAsia="ru-RU"/>
              </w:rPr>
            </w:pPr>
            <w:r w:rsidRPr="00F941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</w:t>
            </w:r>
            <w:r w:rsidR="00936E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общеобразовательных </w:t>
            </w:r>
            <w:r w:rsidRPr="00F941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учреждений, реализующих общеобразовательные программы в сетевой форме,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 численности</w:t>
            </w:r>
            <w:r w:rsidRPr="00F941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муниципальных 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D63F27" w:rsidRDefault="00DC45D0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45D0" w:rsidRPr="00F941CF" w:rsidRDefault="00A4228B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C45D0" w:rsidRPr="00F941C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F941C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F941C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F941C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941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45D0" w:rsidRPr="00F941CF" w:rsidRDefault="00DC45D0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941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F5440E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CC" w:rsidRPr="00CC2661" w:rsidRDefault="008457CC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457CC" w:rsidRPr="00EF25B5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учреждений, обеспеченных и</w:t>
            </w:r>
            <w:r w:rsidR="008457CC" w:rsidRPr="003570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нтернет-соединением со скоростью не менее 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  <w:r w:rsidR="008457CC" w:rsidRPr="003570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 Мб/с – для образовательных организаций, расположенных в городе, 50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457CC" w:rsidRPr="003570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Мб/с – для образовательных организаций, расположенны</w:t>
            </w:r>
            <w:r w:rsid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7CC" w:rsidRDefault="008457CC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457CC" w:rsidRPr="0035704D" w:rsidRDefault="003D1883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457CC" w:rsidRDefault="008457CC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7CC" w:rsidRDefault="008457CC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7CC" w:rsidRDefault="008457CC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7CC" w:rsidRDefault="008457CC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457CC" w:rsidRDefault="008457CC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общеобразовательных учреждений, на базе которых созданы ресурсные центры для детей и педагогов, обеспечивающие популяризацию изучения основных общеобразовательных предметов на углубленном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880F43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выпускников </w:t>
            </w:r>
          </w:p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9-х классов, успешно сдавших ОГЭ, в общей численности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ыпускников </w:t>
            </w:r>
            <w:r w:rsidR="00880F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54268B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5426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54268B" w:rsidRPr="0054268B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98,30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выпускников </w:t>
            </w:r>
          </w:p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классов, успешно сдавших ЕГЭ, в общей числен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ности </w:t>
            </w:r>
            <w:r w:rsidR="00174A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ыпускников </w:t>
            </w:r>
            <w:r w:rsidR="00174A3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EB0B24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B0B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99,33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выпускников </w:t>
            </w:r>
          </w:p>
          <w:p w:rsidR="003532C7" w:rsidRPr="0044615F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11-х классов, получивших по результатам сдачи ЕГЭ высокие баллы,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A34AC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общей числ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енности выпускников </w:t>
            </w:r>
            <w:r w:rsidR="00C577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EB0B24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11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12,09</w:t>
            </w:r>
          </w:p>
        </w:tc>
      </w:tr>
      <w:tr w:rsidR="003532C7" w:rsidRPr="00D63F27" w:rsidTr="009F7225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D63F27" w:rsidRDefault="0044615F" w:rsidP="0054268B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3532C7" w:rsidRPr="00CC26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системы межотраслевого сотрудничества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532C7" w:rsidRPr="00CC26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выявления и поддержки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одаренных и талантливых детей, </w:t>
            </w:r>
            <w:r w:rsidR="003532C7" w:rsidRPr="00CC266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индивидуализации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63F2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A7F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детей в возрасте от 5 до 18 лет, получающих услуги дополнительного образования в организациях различной организационно-правовой формы и формы собственности, в общей численности детей указанной возрастной группы</w:t>
            </w:r>
            <w:r w:rsidRPr="00850B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9F7225">
            <w:pPr>
              <w:widowControl w:val="0"/>
              <w:numPr>
                <w:ilvl w:val="12"/>
                <w:numId w:val="0"/>
              </w:numPr>
              <w:spacing w:line="244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BC3F63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3532C7" w:rsidRPr="00D63F27" w:rsidTr="009F7225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2A7FC5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6F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детей 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возрасте </w:t>
            </w:r>
            <w:r w:rsidRPr="00FE6FE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5 до 18 лет, получивших сертификаты дополнительного образования со статусом учета, в общей численности детей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35766A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3532C7" w:rsidRPr="00D63F27" w:rsidTr="009F7225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90FDA" w:rsidRDefault="0044615F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победителей и призеров регионального этапа Всероссийской олимпиады школьников от 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«город Екатеринбург»,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общей численности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участников регионального этапа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90FDA" w:rsidRDefault="0044615F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победителей и призе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ров заключительного этапа Всероссийской олимпиады школьников от 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«город 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Екатеринбург»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численности 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участников заключительного этапа от 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CC2661" w:rsidRDefault="003532C7" w:rsidP="0054268B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90FDA" w:rsidRDefault="0044615F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Численность обучающихся, вовлече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нных в деятельность общественных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объединений, в том числе волонте</w:t>
            </w:r>
            <w:r w:rsidR="003532C7" w:rsidRPr="00D90FD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рских и добровольческих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D63F27" w:rsidRDefault="0044615F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</w:t>
            </w:r>
            <w:r w:rsidR="003532C7" w:rsidRPr="00FA0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Развитие кадрового потенциала в соответствии с потребностями системы образования 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="003532C7" w:rsidRPr="00FA0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«город Екатеринбург» и предъявляемым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3532C7" w:rsidRPr="00FA0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требованиям</w:t>
            </w:r>
            <w:r w:rsidR="003532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3532C7" w:rsidRPr="00FA00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уровню к</w:t>
            </w:r>
            <w:r w:rsidR="003532C7" w:rsidRP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trike/>
                <w:sz w:val="24"/>
                <w:szCs w:val="24"/>
                <w:lang w:eastAsia="ru-RU"/>
              </w:rPr>
            </w:pPr>
            <w:r w:rsidRPr="00573A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Численность педагогических работников муниципальных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</w:t>
            </w:r>
            <w:r w:rsidRPr="00573A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573A6D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Pr="00573A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34A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12666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FA0048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73A6D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7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договоров о целевом обучении выпускников общеобразовательных организаций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вузах педагогического профиля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нарастающим итогом к 2020 году)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32C7" w:rsidRPr="00573A6D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</w:t>
            </w:r>
            <w:r w:rsidRPr="004276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32C7" w:rsidRPr="008D45D1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FA0048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73A6D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учителей общеобразовательных учреждений,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573A6D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BC3F63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8D45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FA0048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85628B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оля педагогических работников муниципальных образовательных организаций, прошедших 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процедуру 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добровольн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независим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ой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оценк</w:t>
            </w:r>
            <w:r w:rsid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профессиональной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EC1444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50738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FA0048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Default="003532C7" w:rsidP="004163C7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педагогов в возрасте до 35 лет, вовлеченных в различные формы поддержки и сопровож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дения в первые три года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8562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D54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7D54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</w:t>
            </w:r>
            <w:r w:rsidRPr="007D54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</w:t>
            </w:r>
            <w:r w:rsidRPr="007D54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  <w:r w:rsidRPr="007D543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7D543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D63F27" w:rsidRDefault="0044615F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 </w:t>
            </w:r>
            <w:r w:rsidR="003532C7" w:rsidRPr="00B70A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Консолидация усилий и выработка механизмов взаимодействия учреждений образования, семьи и общества для организации их сотрудничества при обучении и воспитании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консультативных </w:t>
            </w: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оказываемых родителям </w:t>
            </w: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муниципальными обще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образовательными 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ыс. единиц в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9C0B05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9C0B05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Доля образовательных учреждений, имеющих оценку «хорошо» и «отлично» по результатам независимо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й оценки качества образования, в общей численности </w:t>
            </w:r>
            <w:r w:rsidRPr="009C0B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образовательных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9C0B05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0121FF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57C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Pr="00D63F2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3532C7" w:rsidRPr="00D63F27" w:rsidTr="00880F43">
        <w:trPr>
          <w:trHeight w:val="227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2C7" w:rsidRPr="003E2CC2" w:rsidRDefault="003532C7" w:rsidP="0054268B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532C7" w:rsidRPr="00A55216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2F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Доля заявлений о получении муниципальных (государственных) услуг, поступивших в электронном виде, </w:t>
            </w:r>
            <w:r w:rsidR="0044615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общей численности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заявлений</w:t>
            </w:r>
            <w:r w:rsidRPr="00D82F0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32C7" w:rsidRPr="009F3FFE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3FF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32C7" w:rsidRDefault="003532C7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54268B" w:rsidRPr="00D63F27" w:rsidTr="00880F43">
        <w:trPr>
          <w:trHeight w:val="227"/>
          <w:jc w:val="center"/>
        </w:trPr>
        <w:tc>
          <w:tcPr>
            <w:tcW w:w="14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4268B" w:rsidRDefault="0054268B" w:rsidP="0054268B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54268B" w:rsidRDefault="0054268B" w:rsidP="00C577E8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5426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Государственная итоговая аттестация по образовательным программам основного и среднего общего образования проводилась в форме промежуточной аттестации, результаты которой являлись основанием для выдачи аттестатов (Приказ Министерства просвещения Российской Федерации от 11.06.2020 № 294/651).</w:t>
            </w:r>
          </w:p>
        </w:tc>
      </w:tr>
    </w:tbl>
    <w:p w:rsidR="00EA7333" w:rsidRDefault="00EA7333" w:rsidP="006D0EDB">
      <w:pPr>
        <w:widowControl w:val="0"/>
        <w:tabs>
          <w:tab w:val="left" w:pos="709"/>
        </w:tabs>
        <w:ind w:firstLine="0"/>
        <w:jc w:val="center"/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</w:pPr>
    </w:p>
    <w:p w:rsidR="009A2B8B" w:rsidRPr="00D63F27" w:rsidRDefault="009A2B8B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>РАЗДЕЛ 5</w:t>
      </w:r>
    </w:p>
    <w:p w:rsidR="00BC1656" w:rsidRPr="00D63F27" w:rsidRDefault="00F66653" w:rsidP="006D0EDB">
      <w:pPr>
        <w:widowControl w:val="0"/>
        <w:tabs>
          <w:tab w:val="left" w:pos="709"/>
        </w:tabs>
        <w:ind w:firstLine="0"/>
        <w:jc w:val="center"/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>И</w:t>
      </w:r>
      <w:r w:rsidR="00BC1656"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 xml:space="preserve">сточники </w:t>
      </w:r>
      <w:r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 xml:space="preserve">и план </w:t>
      </w:r>
      <w:r w:rsidR="00BC1656"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 xml:space="preserve">финансирования </w:t>
      </w:r>
      <w:r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 xml:space="preserve">стратегического </w:t>
      </w:r>
      <w:r w:rsidR="00283C79" w:rsidRPr="00D63F27">
        <w:rPr>
          <w:rFonts w:ascii="Liberation Serif" w:eastAsia="Times New Roman" w:hAnsi="Liberation Serif" w:cs="Times New Roman"/>
          <w:bCs/>
          <w:caps/>
          <w:sz w:val="28"/>
          <w:szCs w:val="28"/>
          <w:lang w:eastAsia="ru-RU"/>
        </w:rPr>
        <w:t>проекта</w:t>
      </w:r>
    </w:p>
    <w:p w:rsidR="00C31ACA" w:rsidRDefault="00BC1656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84793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</w:p>
    <w:p w:rsidR="00384793" w:rsidRDefault="00384793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482"/>
      </w:tblGrid>
      <w:tr w:rsidR="004163C7" w:rsidRPr="00384793" w:rsidTr="00C577E8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3C7" w:rsidRPr="009F7225" w:rsidRDefault="004163C7" w:rsidP="004163C7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22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3C7" w:rsidRPr="009F7225" w:rsidRDefault="00446615" w:rsidP="006D0EDB">
            <w:pPr>
              <w:widowControl w:val="0"/>
              <w:ind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22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Действия</w:t>
            </w:r>
          </w:p>
        </w:tc>
      </w:tr>
    </w:tbl>
    <w:p w:rsidR="004163C7" w:rsidRPr="004163C7" w:rsidRDefault="004163C7">
      <w:pPr>
        <w:rPr>
          <w:sz w:val="2"/>
          <w:szCs w:val="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1482"/>
      </w:tblGrid>
      <w:tr w:rsidR="00384793" w:rsidRPr="00384793" w:rsidTr="004163C7">
        <w:trPr>
          <w:trHeight w:val="227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384793" w:rsidRDefault="00384793" w:rsidP="006D0EDB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384793" w:rsidRDefault="00384793" w:rsidP="006D0EDB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4793" w:rsidRPr="00384793" w:rsidTr="000336F9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9A2B8B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Бюджетные средства, в том числе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384793" w:rsidRPr="00384793" w:rsidTr="006567FC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384793" w:rsidP="00880F43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FC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Финансирование мероприятий в рамках государственной программы Российской Федерации</w:t>
            </w:r>
            <w:r w:rsidR="009A2B8B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«Развитие образования»</w:t>
            </w:r>
          </w:p>
        </w:tc>
      </w:tr>
      <w:tr w:rsidR="00384793" w:rsidRPr="00384793" w:rsidTr="006567FC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384793" w:rsidP="00880F43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7FC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Финансирование мероприятий </w:t>
            </w:r>
            <w:r w:rsidR="006567FC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исполнения государственной программы Свердловской области «Развитие системы образования и реализация молодежной политики в Свердловской области</w:t>
            </w:r>
            <w:r w:rsidR="002A5483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  <w:r w:rsidR="006567FC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567FC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мероприятий регионального проекта «</w:t>
            </w:r>
            <w:r w:rsidR="006567FC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Современная школа</w:t>
            </w: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E6B20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="003319F2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Свердловская область</w:t>
            </w:r>
            <w:r w:rsidR="00FE6B20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 w:rsidR="00155AA7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84793" w:rsidRPr="00384793" w:rsidTr="004163C7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384793" w:rsidP="00880F43">
            <w:pPr>
              <w:widowControl w:val="0"/>
              <w:spacing w:line="240" w:lineRule="exact"/>
              <w:ind w:left="22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бюджет </w:t>
            </w:r>
            <w:r w:rsidR="004163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FC" w:rsidRPr="009A2B8B" w:rsidRDefault="009A2B8B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Финансирование мероприятий С</w:t>
            </w:r>
            <w:r w:rsidR="00384793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тратегического проекта в рамках </w:t>
            </w: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="00384793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униципальных программ</w:t>
            </w: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384793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«Создание новых мест в общеобразовательных организациях муниципального образования «город Екатеринбург»;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</w:t>
            </w:r>
          </w:p>
        </w:tc>
      </w:tr>
      <w:tr w:rsidR="00384793" w:rsidRPr="00384793" w:rsidTr="009B7712">
        <w:trPr>
          <w:trHeight w:val="22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93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Внебюджетные средства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67FC" w:rsidRPr="009A2B8B" w:rsidRDefault="00384793" w:rsidP="00C577E8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Финансирование мероприятий </w:t>
            </w:r>
            <w:r w:rsidR="009A2B8B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FE6B20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тратегического </w:t>
            </w:r>
            <w:r w:rsidR="003319F2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9B7712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роекта</w:t>
            </w:r>
            <w:r w:rsidR="003319F2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B7712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 счет средств, поступающих в образовательные организации от родительской платы и оказания услуг организациями за</w:t>
            </w:r>
            <w:r w:rsidR="004B159C" w:rsidRPr="009A2B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рамками муниципального задания, а также за счет средств и услуг, предоставленных социальными партнерами</w:t>
            </w:r>
          </w:p>
        </w:tc>
      </w:tr>
    </w:tbl>
    <w:p w:rsidR="004163C7" w:rsidRDefault="004163C7" w:rsidP="006D0EDB">
      <w:pPr>
        <w:widowControl w:val="0"/>
        <w:ind w:firstLine="0"/>
        <w:jc w:val="left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F202A3" w:rsidRDefault="00BC1656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Т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б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л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и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ц</w:t>
      </w:r>
      <w:r w:rsidR="00367E1C"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r w:rsidRPr="00D63F27">
        <w:rPr>
          <w:rFonts w:ascii="Liberation Serif" w:eastAsia="Times New Roman" w:hAnsi="Liberation Serif" w:cs="Arial"/>
          <w:sz w:val="28"/>
          <w:szCs w:val="28"/>
          <w:lang w:eastAsia="ru-RU"/>
        </w:rPr>
        <w:t>а</w:t>
      </w: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</w:t>
      </w:r>
      <w:r w:rsidR="00AF497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</w:p>
    <w:p w:rsidR="00C577E8" w:rsidRPr="002631EF" w:rsidRDefault="00C577E8" w:rsidP="006D0EDB">
      <w:pPr>
        <w:widowControl w:val="0"/>
        <w:ind w:firstLine="0"/>
        <w:jc w:val="lef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94107" w:rsidRDefault="00C94107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ПЛАН</w:t>
      </w:r>
    </w:p>
    <w:p w:rsidR="009A2B8B" w:rsidRPr="00D63F27" w:rsidRDefault="009A2B8B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234B90" w:rsidRDefault="00367E1C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C94107" w:rsidRPr="00D63F27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инансирования реализации стра</w:t>
      </w:r>
      <w:r w:rsidR="000336F9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тегического проекта</w:t>
      </w:r>
    </w:p>
    <w:p w:rsidR="009A2B8B" w:rsidRPr="00D63F27" w:rsidRDefault="009A2B8B" w:rsidP="006D0EDB">
      <w:pPr>
        <w:widowControl w:val="0"/>
        <w:ind w:firstLine="0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200"/>
        <w:gridCol w:w="1033"/>
        <w:gridCol w:w="1238"/>
        <w:gridCol w:w="938"/>
        <w:gridCol w:w="938"/>
        <w:gridCol w:w="939"/>
        <w:gridCol w:w="938"/>
        <w:gridCol w:w="938"/>
        <w:gridCol w:w="938"/>
        <w:gridCol w:w="939"/>
        <w:gridCol w:w="938"/>
        <w:gridCol w:w="938"/>
        <w:gridCol w:w="1070"/>
      </w:tblGrid>
      <w:tr w:rsidR="00A474F4" w:rsidRPr="00D63F27" w:rsidTr="006A0B92">
        <w:trPr>
          <w:cantSplit/>
          <w:trHeight w:val="1134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474F4" w:rsidRPr="00D63F27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</w:t>
            </w:r>
            <w:r w:rsidR="006A0B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 мероприятия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74F4" w:rsidRPr="00D63F27" w:rsidRDefault="00A474F4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ственные за выпол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нение задач и реализа</w:t>
            </w:r>
            <w:r w:rsidR="006A0B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цию меро</w:t>
            </w:r>
            <w:r w:rsidR="006A0B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приятий 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6721C8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</w:t>
            </w:r>
            <w:r w:rsidR="006A0B9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474F4" w:rsidRPr="00D63F27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ники финансирования</w:t>
            </w:r>
          </w:p>
        </w:tc>
        <w:tc>
          <w:tcPr>
            <w:tcW w:w="968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4F4" w:rsidRPr="00D63F27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Затраты на реализацию задач и мероприятий, </w:t>
            </w:r>
          </w:p>
          <w:p w:rsidR="00A474F4" w:rsidRPr="00D63F27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млн руб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.* 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C577E8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Итоговые затраты </w:t>
            </w:r>
          </w:p>
          <w:p w:rsidR="00C577E8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реализацию </w:t>
            </w:r>
          </w:p>
          <w:p w:rsidR="00A474F4" w:rsidRPr="00D63F27" w:rsidRDefault="00A474F4" w:rsidP="004D5897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задач и </w:t>
            </w:r>
            <w:r w:rsidRPr="007B0CD1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>мероприятий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млн руб.</w:t>
            </w:r>
          </w:p>
        </w:tc>
      </w:tr>
      <w:tr w:rsidR="001A7BE8" w:rsidRPr="00D63F27" w:rsidTr="00A70A01">
        <w:trPr>
          <w:trHeight w:val="1161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A474F4" w:rsidRPr="00D63F27" w:rsidRDefault="00A474F4" w:rsidP="006D0EDB">
            <w:pPr>
              <w:widowControl w:val="0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474F4" w:rsidRPr="00D63F27" w:rsidRDefault="00A474F4" w:rsidP="006D0EDB">
            <w:pPr>
              <w:widowControl w:val="0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numPr>
                <w:ilvl w:val="12"/>
                <w:numId w:val="0"/>
              </w:numPr>
              <w:ind w:left="-252" w:right="-237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0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474F4" w:rsidRPr="00D63F27" w:rsidRDefault="00A474F4" w:rsidP="006D0EDB">
            <w:pPr>
              <w:widowControl w:val="0"/>
              <w:ind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6A0B92" w:rsidRPr="006A0B92" w:rsidRDefault="006A0B92">
      <w:pPr>
        <w:rPr>
          <w:sz w:val="2"/>
          <w:szCs w:val="2"/>
        </w:rPr>
      </w:pP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200"/>
        <w:gridCol w:w="1033"/>
        <w:gridCol w:w="1238"/>
        <w:gridCol w:w="938"/>
        <w:gridCol w:w="938"/>
        <w:gridCol w:w="939"/>
        <w:gridCol w:w="938"/>
        <w:gridCol w:w="938"/>
        <w:gridCol w:w="938"/>
        <w:gridCol w:w="939"/>
        <w:gridCol w:w="938"/>
        <w:gridCol w:w="938"/>
        <w:gridCol w:w="1070"/>
      </w:tblGrid>
      <w:tr w:rsidR="001A7BE8" w:rsidRPr="00D63F27" w:rsidTr="006A0B92">
        <w:trPr>
          <w:trHeight w:val="227"/>
          <w:tblHeader/>
          <w:jc w:val="center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ind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ind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ind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ind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numPr>
                <w:ilvl w:val="12"/>
                <w:numId w:val="0"/>
              </w:num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4F0C" w:rsidRPr="00D63F27" w:rsidRDefault="00E64F0C" w:rsidP="006D0EDB">
            <w:pPr>
              <w:widowControl w:val="0"/>
              <w:ind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17A9" w:rsidRPr="00D63F27" w:rsidTr="004D5897">
        <w:trPr>
          <w:trHeight w:val="49"/>
          <w:jc w:val="center"/>
        </w:trPr>
        <w:tc>
          <w:tcPr>
            <w:tcW w:w="14572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7A9" w:rsidRPr="000D0DDB" w:rsidRDefault="004417A9" w:rsidP="0054268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</w:t>
            </w:r>
            <w:r w:rsidR="00213B2A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</w:t>
            </w:r>
            <w:r w:rsidR="0054268B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="009A2B8B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1240D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Расширение сети муниципальных образовательных организаций, позволяющих учесть территориальные особенности </w:t>
            </w:r>
            <w:r w:rsidR="009A2B8B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города, особенности контингента</w:t>
            </w:r>
          </w:p>
        </w:tc>
      </w:tr>
      <w:tr w:rsidR="001A7BE8" w:rsidRPr="00D63F27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44E0F" w:rsidRPr="000D0DDB" w:rsidRDefault="00A474F4" w:rsidP="00E1596D">
            <w:pPr>
              <w:pStyle w:val="a3"/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1.1. </w:t>
            </w:r>
            <w:r w:rsidR="00E64F0C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Создание </w:t>
            </w:r>
          </w:p>
          <w:p w:rsidR="00E64F0C" w:rsidRPr="000D0DDB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новых мест (строитель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5522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во, капитальный ремонт, реконструк</w:t>
            </w:r>
            <w:r w:rsidR="006A0B92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ция) в муниципаль</w:t>
            </w:r>
            <w:r w:rsidR="00A474F4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дошкольных образователь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ных организациях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64F0C" w:rsidRPr="000D0DDB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 w:rsidR="00FF60D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6A0B92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терство образова</w:t>
            </w:r>
            <w:r w:rsidR="006A0B92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Свердлов</w:t>
            </w:r>
            <w:r w:rsidR="006A0B92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 w:rsidR="008736D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F60D9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</w:t>
            </w:r>
            <w:r w:rsidR="00FF60D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E64F0C" w:rsidRPr="000D0DDB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тамент образова</w:t>
            </w:r>
            <w:r w:rsidR="006A0B92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 w:rsidR="008736D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87C2F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Комитет по стро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="00E87C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E64F0C" w:rsidRPr="000D0DDB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тельству</w:t>
            </w:r>
            <w:r w:rsidR="008736D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E64F0C" w:rsidRPr="000D0DDB" w:rsidRDefault="00BD66D3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ДУМИ</w:t>
            </w:r>
            <w:r w:rsidR="00E64F0C" w:rsidRPr="000D0DDB">
              <w:t xml:space="preserve">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4F0C" w:rsidRPr="000D0DDB" w:rsidRDefault="00E64F0C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FF60D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D5B96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64F0C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4F0C" w:rsidRPr="000D0DDB" w:rsidRDefault="00ED5B96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1A7BE8" w:rsidRPr="00D63F27" w:rsidTr="004D5897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0D9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 w:rsidR="00E87C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FF60D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1F5F77" w:rsidRPr="000D0DDB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114</w:t>
            </w:r>
            <w:r w:rsidR="00744E0F"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,286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0</w:t>
            </w:r>
            <w:r w:rsidR="00744E0F"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255,542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3193,622</w:t>
            </w:r>
          </w:p>
        </w:tc>
      </w:tr>
      <w:tr w:rsidR="001A7BE8" w:rsidRPr="00D63F27" w:rsidTr="004D5897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77" w:rsidRPr="000D0DDB" w:rsidRDefault="00BB2549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</w:t>
            </w:r>
            <w:r w:rsidR="001F5F77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юджет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174,915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138,175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1,42</w:t>
            </w:r>
            <w:r w:rsidR="00744E0F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324,45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A7BE8" w:rsidRPr="00D63F27" w:rsidTr="004D5897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5F77" w:rsidRPr="006A0B92" w:rsidRDefault="001F5F77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F77" w:rsidRPr="000D0DDB" w:rsidRDefault="001F5F77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</w:t>
            </w:r>
            <w:r w:rsidR="00A474F4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1F5F77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77" w:rsidRPr="000D0DDB" w:rsidRDefault="006C4953" w:rsidP="0072572F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 w:rsidR="00A46EF6"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6963DB" w:rsidRPr="00D63F27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721C8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1.2. П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риобре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тение</w:t>
            </w:r>
            <w:r w:rsidR="006721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обору-</w:t>
            </w:r>
          </w:p>
          <w:p w:rsidR="006963DB" w:rsidRPr="00744E0F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дования и инвентаря для оснащения дошкольных образовате</w:t>
            </w:r>
            <w:r w:rsidR="006721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льных учреждений, дошкольных групп в общеобразо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учреждениях, функциони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рующих в новых зданиях, введенных в эксплуатацию после капитального ремонта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87C2F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</w:t>
            </w:r>
            <w:r w:rsidR="006721C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</w:t>
            </w:r>
            <w:r w:rsidR="00E87C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6721C8" w:rsidRDefault="006721C8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6963DB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амент</w:t>
            </w:r>
          </w:p>
          <w:p w:rsidR="006721C8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963DB" w:rsidRPr="00D63F27" w:rsidRDefault="006721C8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="006963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УМИ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63DB" w:rsidRPr="000D0DDB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87C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6963DB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2F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E87C2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6963DB" w:rsidRPr="000D0DDB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6963DB" w:rsidRPr="00D63F27" w:rsidTr="004D5897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DB" w:rsidRPr="000D0DDB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42,577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27,69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6,02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744E0F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118,427</w:t>
            </w:r>
          </w:p>
        </w:tc>
      </w:tr>
      <w:tr w:rsidR="006963DB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63DB" w:rsidRPr="00D63F27" w:rsidRDefault="006963DB" w:rsidP="00E1596D">
            <w:pPr>
              <w:widowControl w:val="0"/>
              <w:spacing w:line="25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63DB" w:rsidRPr="000D0DDB" w:rsidRDefault="006963DB" w:rsidP="00E1596D">
            <w:pPr>
              <w:widowControl w:val="0"/>
              <w:spacing w:line="25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DB" w:rsidRPr="000D0DDB" w:rsidRDefault="006963DB" w:rsidP="006963DB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438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трои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A00E9D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тельство,</w:t>
            </w:r>
          </w:p>
          <w:p w:rsidR="00A70A01" w:rsidRPr="00A46EF6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капитальный ремонт, реконструк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общеобразо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Комитет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ь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ству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ДУМИ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452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1814,063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996,892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59,388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828,75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7842,843</w:t>
            </w:r>
          </w:p>
        </w:tc>
      </w:tr>
      <w:tr w:rsidR="00A70A01" w:rsidRPr="00D63F27" w:rsidTr="006963DB">
        <w:trPr>
          <w:trHeight w:val="508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1155,706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  <w:t>1078,383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  <w:t>946,576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  <w:t>1765,494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ru-RU"/>
              </w:rPr>
              <w:t>1406,25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13B19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</w:pPr>
            <w:r w:rsidRPr="00B13B19">
              <w:rPr>
                <w:rFonts w:ascii="Liberation Serif" w:eastAsia="Times New Roman" w:hAnsi="Liberation Serif" w:cs="Times New Roman"/>
                <w:spacing w:val="-10"/>
                <w:sz w:val="24"/>
                <w:szCs w:val="24"/>
                <w:lang w:eastAsia="ru-RU"/>
              </w:rPr>
              <w:t>13383,659</w:t>
            </w:r>
          </w:p>
        </w:tc>
      </w:tr>
      <w:tr w:rsidR="00A70A01" w:rsidRPr="00D63F27" w:rsidTr="006963DB">
        <w:trPr>
          <w:trHeight w:val="837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256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Обеспе-</w:t>
            </w:r>
          </w:p>
          <w:p w:rsidR="00A70A01" w:rsidRPr="00A00E9D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чение </w:t>
            </w:r>
          </w:p>
          <w:p w:rsidR="00A70A01" w:rsidRPr="00A46EF6" w:rsidRDefault="00A70A01" w:rsidP="00E52973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материально-технических условий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реа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лизации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ниципал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ными организация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 образователь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программ естественно-научного цикла и проведения профориента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A46E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ционной работы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Свердло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а--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общеобра-зователь-ные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2,25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2,25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4,5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20,25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0A01" w:rsidRPr="00D63F27" w:rsidTr="006963DB">
        <w:trPr>
          <w:trHeight w:val="568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49772D" w:rsidRDefault="00A70A01" w:rsidP="00E52973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52973" w:rsidRP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приятия по созданию архтектурной доступности зданий образовате</w:t>
            </w:r>
            <w:r w:rsidRPr="004977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4977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организаций (программа «Доступная среда»)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ДУМИ,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Обновле-</w:t>
            </w:r>
          </w:p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омпью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терного и мультиме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дийного оборудования для развития современной цифровой образователь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среды в муниципаль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образователь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мо-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лодежной политики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пальные 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884756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884756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1,12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73C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Создание</w:t>
            </w:r>
          </w:p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 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нирования ресурсных центров технологи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ческого и естественно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научного образования, оборудование IT-кубов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1,5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</w:t>
            </w:r>
            <w:r w:rsidRPr="00EA733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сна</w:t>
            </w:r>
            <w:r w:rsidRPr="00273C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BA28D4" w:rsidRDefault="00A70A01" w:rsidP="00E52973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борудо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ванием городского центра медиасопро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вождения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темы образования на базе МАОУ ДО ГДТДиМ «Одаренность и технологии»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8E5B05">
        <w:trPr>
          <w:trHeight w:val="807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111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numPr>
                <w:ilvl w:val="1"/>
                <w:numId w:val="7"/>
              </w:numPr>
              <w:spacing w:line="240" w:lineRule="exact"/>
              <w:ind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73C6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Создание </w:t>
            </w:r>
          </w:p>
          <w:p w:rsidR="00A70A01" w:rsidRPr="00BA28D4" w:rsidRDefault="00E52973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A70A01"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ысокотех</w:t>
            </w:r>
            <w:r w:rsidR="00A70A01" w:rsidRPr="00212F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нологичных ученико-мест на базе общеобразо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организаций в целях изучения предметной области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A70A01"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ехнология»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E52973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пар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муници-пальные общеобра-зователь-ные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438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579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6B0BB7" w:rsidTr="006963DB">
        <w:trPr>
          <w:trHeight w:val="568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1.10. </w:t>
            </w: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риятия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реконструк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ции, капи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тальному ремонту школьных стадионов, 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том числе, </w:t>
            </w:r>
          </w:p>
          <w:p w:rsidR="00A70A01" w:rsidRPr="00273C6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финансовое обеспечение оборудова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спортив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площадок на территориях муниципаль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общеобразо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526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организаций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E52973" w:rsidRDefault="00E52973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 w:rsidR="00A70A01"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ерство образова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Свердлов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</w:t>
            </w:r>
            <w:r w:rsidRPr="0051283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ДУМИ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884756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884756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97,9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6B0BB7" w:rsidTr="006963DB">
        <w:trPr>
          <w:trHeight w:val="438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C4EB0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1.11. </w:t>
            </w:r>
            <w:r w:rsidRPr="00FC4E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Обнов-</w:t>
            </w:r>
          </w:p>
          <w:p w:rsidR="00A70A01" w:rsidRPr="00BA28D4" w:rsidRDefault="00A70A01" w:rsidP="00E52973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ление</w:t>
            </w:r>
            <w:r w:rsidRPr="003F67BA">
              <w:rPr>
                <w:rFonts w:ascii="Liberation Serif" w:eastAsia="Times New Roman" w:hAnsi="Liberation Serif" w:cs="Times New Roman"/>
                <w:szCs w:val="24"/>
                <w:lang w:eastAsia="ru-RU"/>
              </w:rPr>
              <w:t xml:space="preserve"> 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материально-технической базы муниципаль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общеобразо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организаций, расположен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в сельской местности, для формирова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у обучающихся современных технологиче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ских и гуманитарных навыков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пальные 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7E2D0C" w:rsidTr="006963DB">
        <w:trPr>
          <w:trHeight w:val="452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7E2D0C" w:rsidTr="006963DB">
        <w:trPr>
          <w:trHeight w:val="508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7E2D0C" w:rsidTr="006963DB">
        <w:trPr>
          <w:trHeight w:val="538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723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C4EB0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1.12. </w:t>
            </w:r>
            <w:r w:rsidRPr="00FC4E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F67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мероприя-</w:t>
            </w:r>
          </w:p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тий проекта «Модели дошкольного образования 0+» (создание центров игровой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од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держки, патронажа, детско-родительских клубов)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843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744E0F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8E5B05" w:rsidRPr="00D63F27" w:rsidTr="0054268B">
        <w:trPr>
          <w:trHeight w:val="227"/>
          <w:jc w:val="center"/>
        </w:trPr>
        <w:tc>
          <w:tcPr>
            <w:tcW w:w="14572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05" w:rsidRPr="00A00E9D" w:rsidRDefault="008E5B05" w:rsidP="008E5B05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2. Повышение качества и результативности образовательных услуг</w:t>
            </w:r>
          </w:p>
        </w:tc>
      </w:tr>
      <w:tr w:rsidR="00A70A01" w:rsidRPr="006B0BB7" w:rsidTr="004D5897">
        <w:trPr>
          <w:trHeight w:val="111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52973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2.1. Ор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чение функционирования ресурсных центров углубленного и профиль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ного изучения учебных предметов, </w:t>
            </w:r>
          </w:p>
          <w:p w:rsidR="00A70A01" w:rsidRPr="00BA28D4" w:rsidRDefault="00E52973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том числе</w:t>
            </w:r>
            <w:r w:rsidR="00A70A01" w:rsidRPr="00BA28D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иностранного языка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63F27" w:rsidRDefault="00E52973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уници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пальные общеобра-зователь-ные организа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  <w:r w:rsidR="00A70A01"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6B0BB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438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6B0BB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579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</w:tr>
      <w:tr w:rsidR="00A70A01" w:rsidRPr="006B0BB7" w:rsidTr="006963DB">
        <w:trPr>
          <w:trHeight w:val="568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A28D4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</w:tr>
      <w:tr w:rsidR="00A70A01" w:rsidRPr="00D63F27" w:rsidTr="004D5897">
        <w:trPr>
          <w:trHeight w:val="111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E52973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2.2. Подклю </w:t>
            </w:r>
            <w:r w:rsidRPr="00FC4E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обще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учреждений к высоко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скоростному Интернету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 Свердлов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общеобра-зователь-ные 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438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579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720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2.3. </w:t>
            </w:r>
            <w:r w:rsidRPr="00FC4E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Поддерж-</w:t>
            </w:r>
          </w:p>
          <w:p w:rsidR="00A70A01" w:rsidRPr="00DA3713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C4E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 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деятель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 образо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организаций по реализации пилотных проектов и программ по отработке новых технологий, методик и содержания образования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</w:t>
            </w:r>
            <w:r w:rsidRPr="009E5F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9E5F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9E5F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5F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9E5F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BA28D4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1,13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E52973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2.4. 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держ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 иннова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ционной деятельности образователь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заций, в том числе организация и проведение итоговых общегород</w:t>
            </w:r>
            <w:r w:rsidR="00E529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ских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ятий по актуальным направлениям развития образования (семинары, мастер классы, форумы, тренинги)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тельные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0,94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7,77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E2659E" w:rsidRDefault="00A70A01" w:rsidP="00E2659E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2.5. </w:t>
            </w: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Внедре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 на всех уровнях общего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образо</w:t>
            </w: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вания 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стемы объективной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ценки качества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образования</w:t>
            </w:r>
          </w:p>
          <w:p w:rsidR="00A70A01" w:rsidRPr="006357C9" w:rsidRDefault="00A70A01" w:rsidP="00E2659E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357C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(НИКО, ВПР, TIMS, PISA, PIRLS, ЕГЭ, ОГЭ)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70A01" w:rsidRPr="00697FB0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2.6. 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и проведение городских спортивных соревнований для обучаю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щихся в муниципаль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общеобразо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вательных учреждениях,</w:t>
            </w:r>
            <w:r>
              <w:t xml:space="preserve"> </w:t>
            </w:r>
            <w:r w:rsidRPr="00697FB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сдача нормативов ГТО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0,24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70A01" w:rsidRPr="00DA3713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2.7. 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Обеспече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научного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руководства деятельно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стью инновацион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и пилотных площадок, стажировоч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и пилотных площадок, в том числе проведение конкурса инновацион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проектов образователь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ных организаций 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муници-пальные о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E391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4,4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40779F" w:rsidRPr="00D63F27" w:rsidTr="004D5897">
        <w:trPr>
          <w:trHeight w:val="393"/>
          <w:jc w:val="center"/>
        </w:trPr>
        <w:tc>
          <w:tcPr>
            <w:tcW w:w="14572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79F" w:rsidRPr="00381631" w:rsidRDefault="0040779F" w:rsidP="0040779F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8163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3. Совершенствование системы межотраслевого сотрудничества, для выявления и поддержки одаренных и талантливых детей, индивидуализации образования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3.1. 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ставление 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 по проведению комплексного обследования детей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ОВЗ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оказанию психологиче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помощи, в том числе проведение ранней диагностики, консультиро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вание родителей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60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ЕЦПП «Диалог»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360D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ТМПМПК «Радуга»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55,2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541,2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DA3713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3.2. 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тельных 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мероприятий, посвященных вопросам работы с детьми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ОВЗ</w:t>
            </w: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языковой адаптации детей-инофонов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E2659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673789" w:rsidRDefault="00A70A01" w:rsidP="00E2659E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3.3. Реализа-</w:t>
            </w:r>
            <w:r w:rsidRPr="000378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приятий, обеспечивающих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дистан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ционные технологии и электронное обучение, в том числе для детей с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E2659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муници-пальные о</w:t>
            </w:r>
            <w:r w:rsidRPr="00571E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бщеобра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E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E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ные 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E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67555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67555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037806">
        <w:trPr>
          <w:trHeight w:val="698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3.4.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поездок одаренных детей для участия в региональ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ных, всерос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сийских, международ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конкур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сах, турнирах, конферен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циях, проектах, фестивалях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4D5897">
        <w:trPr>
          <w:trHeight w:val="47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3.5. </w:t>
            </w:r>
            <w:r w:rsidRPr="00C74F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74F4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приятия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проекта по ранней профессио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нальной ориентации учащихся 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11-х классов общеобразо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вательных организаций «Билет в будущее»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ной политики,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  <w:p w:rsidR="00A70A01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A3713" w:rsidRDefault="00A70A01" w:rsidP="00A70A01">
            <w:pPr>
              <w:widowControl w:val="0"/>
              <w:numPr>
                <w:ilvl w:val="12"/>
                <w:numId w:val="0"/>
              </w:numPr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1,5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3.6.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работы муниципаль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ного опорного центра выдач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сертификатов ПФДО, формирова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 реестра программ дополнитель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3.7.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еятель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профильных смен в заго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родных оздо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ровительных лагерях по подготовке участников ВСОШ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отдельным предметам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2,0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3.8.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 экспертов по разработке заданий муниципаль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ного тура ВСОШ</w:t>
            </w:r>
            <w:r w:rsidRPr="0054268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102C94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3.9. 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деятель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 профильных смен для старшеклас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102C9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сников в лагерях с дневным пребыванием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221AC8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2,14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C51A93" w:rsidRDefault="00A70A01" w:rsidP="00A70A01">
            <w:pPr>
              <w:pStyle w:val="a3"/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3.10. 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зация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смены в загородных лагерях для лидеров школьного самоуправления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E2659E" w:rsidRDefault="00A70A01" w:rsidP="00E2659E">
            <w:pPr>
              <w:pStyle w:val="a3"/>
              <w:widowControl w:val="0"/>
              <w:numPr>
                <w:ilvl w:val="1"/>
                <w:numId w:val="6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Поддер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жка деятель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</w:t>
            </w:r>
          </w:p>
          <w:p w:rsidR="00A70A01" w:rsidRPr="00C51A93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городских и районных ресурсных центров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E2659E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C51A93" w:rsidRDefault="00A70A01" w:rsidP="00E2659E">
            <w:pPr>
              <w:pStyle w:val="a3"/>
              <w:widowControl w:val="0"/>
              <w:numPr>
                <w:ilvl w:val="1"/>
                <w:numId w:val="6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городских медиапроек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тов, организа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и проведение мероприятий, направленных на развитие школьных СМИ 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67555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67555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</w:tr>
      <w:tr w:rsidR="00A70A01" w:rsidRPr="00D63F27" w:rsidTr="00667555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48086E">
            <w:pPr>
              <w:pStyle w:val="a3"/>
              <w:widowControl w:val="0"/>
              <w:numPr>
                <w:ilvl w:val="1"/>
                <w:numId w:val="6"/>
              </w:numPr>
              <w:spacing w:line="256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зация и </w:t>
            </w:r>
          </w:p>
          <w:p w:rsidR="00A70A01" w:rsidRPr="00C51A93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мероприятий технической и естественно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- 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научной направлен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48086E">
            <w:pPr>
              <w:pStyle w:val="a3"/>
              <w:widowControl w:val="0"/>
              <w:numPr>
                <w:ilvl w:val="1"/>
                <w:numId w:val="6"/>
              </w:numPr>
              <w:spacing w:line="256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приятия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</w:t>
            </w:r>
          </w:p>
          <w:p w:rsidR="00A70A01" w:rsidRPr="00C51A93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рамках Фестиваля детского и юношеского творчества «Город друзей»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48086E">
            <w:pPr>
              <w:widowControl w:val="0"/>
              <w:spacing w:line="256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48086E">
            <w:pPr>
              <w:widowControl w:val="0"/>
              <w:spacing w:line="256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0,03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hAnsi="Liberation Serif"/>
                <w:color w:val="000000"/>
                <w:sz w:val="24"/>
                <w:szCs w:val="24"/>
              </w:rPr>
              <w:t>0,3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703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C51A93" w:rsidRDefault="00A70A01" w:rsidP="00A70A01">
            <w:pPr>
              <w:pStyle w:val="a3"/>
              <w:widowControl w:val="0"/>
              <w:numPr>
                <w:ilvl w:val="1"/>
                <w:numId w:val="6"/>
              </w:numPr>
              <w:spacing w:line="240" w:lineRule="exact"/>
              <w:ind w:left="-57" w:right="-57"/>
              <w:contextualSpacing w:val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Поддер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жка 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деятель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 детских обществен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объединений, развитие школьного самоуправле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51A9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B3C74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E2659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ния, </w:t>
            </w:r>
          </w:p>
          <w:p w:rsidR="00A70A01" w:rsidRPr="00732AA3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B3C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8086E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8086E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48086E">
        <w:trPr>
          <w:trHeight w:val="557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537073" w:rsidRDefault="00A70A01" w:rsidP="0048086E">
            <w:pPr>
              <w:pStyle w:val="a3"/>
              <w:widowControl w:val="0"/>
              <w:numPr>
                <w:ilvl w:val="1"/>
                <w:numId w:val="6"/>
              </w:numPr>
              <w:spacing w:line="240" w:lineRule="exact"/>
              <w:ind w:left="-57" w:right="-57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Вруче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B18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стипен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дии «Призна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учащим</w:t>
            </w:r>
            <w:r w:rsidRPr="005370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ДДТ ДО «Одарен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 и техноло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гии»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460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0,54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A37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5,4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DA3713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732AA3" w:rsidRPr="00D63F27" w:rsidTr="004D5897">
        <w:trPr>
          <w:trHeight w:val="195"/>
          <w:jc w:val="center"/>
        </w:trPr>
        <w:tc>
          <w:tcPr>
            <w:tcW w:w="14572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2AA3" w:rsidRPr="00D63F27" w:rsidRDefault="00732AA3" w:rsidP="00732AA3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Задача 4. Развитие кадрового потенциала в соответствии с потребностями системы образования МО «город Екатеринбург» </w:t>
            </w:r>
            <w:r w:rsidRPr="00A00E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и предъявляемыми требованиями к уровню квалификации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4.1. </w:t>
            </w:r>
            <w:r w:rsidRPr="00571B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Обеспе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B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чение возможности для непрерыв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B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ного и планомерного повышения квалификации руководящих и педагоги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571B6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ческих работников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(курсы повышения квалифика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ции, тренинги, семинары и др.)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Прави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тельство Сверд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ловской области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стерство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 и молодеж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ной политики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Свердлов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ской области,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21,3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36,7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23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221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0,7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48086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4.2.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 между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народной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тельной выставки-форума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SMART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EXPO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URAL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48086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4.3. 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приятия Муниципаль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программы по направлению «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азвитие кадрового потенциала» подпрограм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мы «Развитие системы общего образования в условиях введения федеральных государствен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образователь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CF7EA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стандартов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МЦ «Екате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ринбург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ский Дом Учителя»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,000</w:t>
            </w:r>
          </w:p>
        </w:tc>
      </w:tr>
      <w:tr w:rsidR="00A70A01" w:rsidRPr="00D63F27" w:rsidTr="004D5897">
        <w:trPr>
          <w:trHeight w:val="256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4.4. Реализа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меро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приятий национальной системы учительского роста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Министе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рство образова-ния и молодеж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политики Сверд-ловской области,</w:t>
            </w:r>
          </w:p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48086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A00E9D">
        <w:trPr>
          <w:trHeight w:val="1443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4.5. 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вательных 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мероприятий проекта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«Взаимообу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чение гор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дов»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Центр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Диалог»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6B0BB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4.6. </w:t>
            </w:r>
            <w:r w:rsidRPr="00E60EB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Издание сборников по актуальным направлениям развития образования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мент образования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0,25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0,4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3,7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732AA3" w:rsidRPr="00D63F27" w:rsidTr="004D5897">
        <w:trPr>
          <w:trHeight w:val="195"/>
          <w:jc w:val="center"/>
        </w:trPr>
        <w:tc>
          <w:tcPr>
            <w:tcW w:w="14572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A01" w:rsidRDefault="00732AA3" w:rsidP="00732AA3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Задача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75B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Консолидация усилий и выработка механизмов взаимодействия учреждений образования, семьи и общества </w:t>
            </w:r>
          </w:p>
          <w:p w:rsidR="00732AA3" w:rsidRPr="00D63F27" w:rsidRDefault="00732AA3" w:rsidP="00732AA3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75B0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организации их сотрудничества при обучении и воспитании детей</w:t>
            </w:r>
          </w:p>
        </w:tc>
      </w:tr>
      <w:tr w:rsidR="00A70A01" w:rsidRPr="00C979DA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5.1 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Участие в мероприятиях независимой оценки качества 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бразования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5.2 Организа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деятель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 общественно-консульта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ционного совета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5.3. Организа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 деятель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ности Экспертного совета по вопросам развития образования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мент 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5.4. Организа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ция </w:t>
            </w:r>
            <w:r w:rsidRPr="00FB6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B6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целью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презентации деятельности системы образования 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C979DA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21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5.5. Проведе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 тематических родительских собраний по администра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тивно-терри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ториальным районам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FF5588" w:rsidRDefault="00A70A01" w:rsidP="0048086E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0A01" w:rsidRPr="00FF5588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4D5897">
        <w:trPr>
          <w:trHeight w:val="195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5.6. 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Реализа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меро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прия</w:t>
            </w:r>
            <w:r w:rsidRPr="00FF558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тий проекта «Классное образование»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мент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3F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Центр «Диалог»</w:t>
            </w:r>
          </w:p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D63F27" w:rsidTr="006963DB">
        <w:trPr>
          <w:trHeight w:val="195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A01" w:rsidRPr="00D63F2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130EE8" w:rsidTr="004D5897">
        <w:trPr>
          <w:trHeight w:val="281"/>
          <w:jc w:val="center"/>
        </w:trPr>
        <w:tc>
          <w:tcPr>
            <w:tcW w:w="158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5.7. </w:t>
            </w:r>
            <w:r w:rsidRPr="00030C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Развитие автоматизи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30C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рованной инфор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ционной системы «Образова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ние», в том числе разработка дополнитель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ных модулей, обновление программы (отдельных модулей), развитие автоматизи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рованной системы управления образователь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деятель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ностью; интеграция автоматизи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рованных систем учета питания обучающихся и бухгалтер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ского учета с федераль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ными информа</w:t>
            </w:r>
            <w:r w:rsidR="004808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ционными системами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30C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30C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мент образова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30CF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ния </w:t>
            </w:r>
          </w:p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130EE8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tabs>
                <w:tab w:val="left" w:pos="1811"/>
              </w:tabs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т-</w:t>
            </w:r>
          </w:p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A70A01" w:rsidRPr="00130EE8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7,9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6,4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0A01" w:rsidRPr="003C59C7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  <w:r w:rsidRPr="003C59C7">
              <w:rPr>
                <w:rFonts w:ascii="Liberation Serif" w:hAnsi="Liberation Serif"/>
                <w:color w:val="000000"/>
                <w:sz w:val="24"/>
                <w:szCs w:val="24"/>
              </w:rPr>
              <w:t>65,5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00</w:t>
            </w:r>
          </w:p>
        </w:tc>
      </w:tr>
      <w:tr w:rsidR="00A70A01" w:rsidRPr="00130EE8" w:rsidTr="006963DB">
        <w:trPr>
          <w:trHeight w:val="281"/>
          <w:jc w:val="center"/>
        </w:trPr>
        <w:tc>
          <w:tcPr>
            <w:tcW w:w="15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0A01" w:rsidRPr="00030CF1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0A01" w:rsidRPr="000D0DDB" w:rsidRDefault="00A70A01" w:rsidP="00A70A01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A01" w:rsidRPr="0018370B" w:rsidRDefault="00A70A01" w:rsidP="00A70A01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744E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,000</w:t>
            </w:r>
          </w:p>
        </w:tc>
      </w:tr>
      <w:tr w:rsidR="00D27B6A" w:rsidRPr="00D63F27" w:rsidTr="006963DB">
        <w:trPr>
          <w:trHeight w:val="49"/>
          <w:jc w:val="center"/>
        </w:trPr>
        <w:tc>
          <w:tcPr>
            <w:tcW w:w="27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7B6A" w:rsidRPr="00124AA5" w:rsidRDefault="00D27B6A" w:rsidP="00D27B6A">
            <w:pPr>
              <w:widowControl w:val="0"/>
              <w:tabs>
                <w:tab w:val="center" w:pos="1864"/>
              </w:tabs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7B6A" w:rsidRPr="000D0DDB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</w:t>
            </w: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-ральный бюджет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contextualSpacing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27B6A" w:rsidRPr="00D63F27" w:rsidTr="006963DB">
        <w:trPr>
          <w:trHeight w:val="49"/>
          <w:jc w:val="center"/>
        </w:trPr>
        <w:tc>
          <w:tcPr>
            <w:tcW w:w="27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6A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Облас</w:t>
            </w:r>
            <w:r w:rsidR="00A70A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  <w:p w:rsidR="00D27B6A" w:rsidRPr="000D0DDB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тной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  <w:t>2994,049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1035,842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337,930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275,542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1104,292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1124,592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1124,592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1124,592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1124,592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1126,842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  <w:t>11372,865</w:t>
            </w:r>
          </w:p>
        </w:tc>
      </w:tr>
      <w:tr w:rsidR="00D27B6A" w:rsidRPr="00D63F27" w:rsidTr="006963DB">
        <w:trPr>
          <w:trHeight w:val="49"/>
          <w:jc w:val="center"/>
        </w:trPr>
        <w:tc>
          <w:tcPr>
            <w:tcW w:w="27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B6A" w:rsidRPr="000D0DDB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  <w:t>1448,543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1334,513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1030,646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1849,964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1491,820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1511,990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1511,990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1511,990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1511,990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10"/>
                <w:sz w:val="24"/>
                <w:szCs w:val="24"/>
              </w:rPr>
              <w:t>1511,990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pacing w:val="-6"/>
                <w:sz w:val="24"/>
                <w:szCs w:val="24"/>
              </w:rPr>
              <w:t>14715,436</w:t>
            </w:r>
          </w:p>
        </w:tc>
      </w:tr>
      <w:tr w:rsidR="00D27B6A" w:rsidRPr="00D63F27" w:rsidTr="006963DB">
        <w:trPr>
          <w:trHeight w:val="49"/>
          <w:jc w:val="center"/>
        </w:trPr>
        <w:tc>
          <w:tcPr>
            <w:tcW w:w="27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B6A" w:rsidRPr="000D0DDB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D0DD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Внебюд-жетные средства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124AA5">
              <w:rPr>
                <w:rFonts w:ascii="Liberation Serif" w:hAnsi="Liberation Serif"/>
                <w:color w:val="000000"/>
                <w:sz w:val="24"/>
                <w:szCs w:val="24"/>
              </w:rPr>
              <w:t>5,100</w:t>
            </w:r>
          </w:p>
        </w:tc>
      </w:tr>
      <w:tr w:rsidR="00D27B6A" w:rsidRPr="00D63F27" w:rsidTr="004D5897">
        <w:trPr>
          <w:trHeight w:val="594"/>
          <w:jc w:val="center"/>
        </w:trPr>
        <w:tc>
          <w:tcPr>
            <w:tcW w:w="145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B6A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*Объемы финансирования уточняются в соответствии с целевыми программами Правительства Свердловской области и муниципальными программами.</w:t>
            </w:r>
          </w:p>
          <w:p w:rsidR="00D27B6A" w:rsidRPr="00124AA5" w:rsidRDefault="00D27B6A" w:rsidP="00D27B6A">
            <w:pPr>
              <w:widowControl w:val="0"/>
              <w:spacing w:line="240" w:lineRule="exact"/>
              <w:ind w:left="-57" w:right="-57" w:firstLine="0"/>
              <w:jc w:val="lef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  <w:t>**</w:t>
            </w:r>
            <w:r w:rsidRPr="00124A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Всероссийская олимпиада школьников.</w:t>
            </w:r>
          </w:p>
        </w:tc>
      </w:tr>
    </w:tbl>
    <w:p w:rsidR="00A01686" w:rsidRDefault="00A01686" w:rsidP="004B70C1">
      <w:pPr>
        <w:ind w:firstLine="0"/>
      </w:pPr>
    </w:p>
    <w:sectPr w:rsidR="00A01686" w:rsidSect="00880F43">
      <w:headerReference w:type="default" r:id="rId20"/>
      <w:footerReference w:type="default" r:id="rId21"/>
      <w:headerReference w:type="first" r:id="rId22"/>
      <w:footerReference w:type="first" r:id="rId23"/>
      <w:pgSz w:w="16838" w:h="11906" w:orient="landscape"/>
      <w:pgMar w:top="1701" w:right="1134" w:bottom="51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49" w:rsidRDefault="00A26C49" w:rsidP="00B26443">
      <w:r>
        <w:separator/>
      </w:r>
    </w:p>
  </w:endnote>
  <w:endnote w:type="continuationSeparator" w:id="0">
    <w:p w:rsidR="00A26C49" w:rsidRDefault="00A26C49" w:rsidP="00B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147C4F" w:rsidRDefault="00BA0638" w:rsidP="00147C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A01686" w:rsidRDefault="00BA0638" w:rsidP="00A016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F45177" w:rsidRDefault="00BA0638" w:rsidP="00F45177">
    <w:pPr>
      <w:pStyle w:val="a6"/>
      <w:ind w:firstLine="0"/>
      <w:jc w:val="center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1623F8" w:rsidRDefault="00BA0638" w:rsidP="001623F8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DE42ED" w:rsidRDefault="00BA0638" w:rsidP="00DE42ED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6D2400" w:rsidRDefault="00BA0638" w:rsidP="006D24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49" w:rsidRDefault="00A26C49" w:rsidP="00B26443">
      <w:r>
        <w:separator/>
      </w:r>
    </w:p>
  </w:footnote>
  <w:footnote w:type="continuationSeparator" w:id="0">
    <w:p w:rsidR="00A26C49" w:rsidRDefault="00A26C49" w:rsidP="00B26443">
      <w:r>
        <w:continuationSeparator/>
      </w:r>
    </w:p>
  </w:footnote>
  <w:footnote w:id="1">
    <w:p w:rsidR="00BA0638" w:rsidRDefault="00BA0638" w:rsidP="00B42B50">
      <w:pPr>
        <w:pStyle w:val="af2"/>
        <w:ind w:firstLine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107A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BA0638" w:rsidRPr="00B42B50" w:rsidRDefault="00BA0638" w:rsidP="00B42B50">
      <w:pPr>
        <w:pStyle w:val="af2"/>
        <w:ind w:firstLine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9107AD">
        <w:rPr>
          <w:rFonts w:ascii="Liberation Serif" w:eastAsia="Times New Roman" w:hAnsi="Liberation Serif" w:cs="Times New Roman"/>
          <w:sz w:val="24"/>
          <w:szCs w:val="24"/>
          <w:lang w:eastAsia="ru-RU"/>
        </w:rPr>
        <w:t>1. С 2017 года Управление образования Администрации города Екатеринбурга переименовано в Департамент образования (Решение Екатеринбургской городской Думы от 24.01.2017 № 2/59 «Об утверждении Положения «О Департаменте образования Администрации города Екатеринбурга»</w:t>
      </w:r>
      <w:r w:rsidRPr="00B42B5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</w:footnote>
  <w:footnote w:id="2">
    <w:p w:rsidR="00BA0638" w:rsidRPr="00E067FA" w:rsidRDefault="00BA0638" w:rsidP="009F7225">
      <w:pPr>
        <w:pStyle w:val="af2"/>
        <w:ind w:firstLine="708"/>
        <w:rPr>
          <w:rFonts w:ascii="Liberation Serif" w:hAnsi="Liberation Serif"/>
          <w:sz w:val="24"/>
        </w:rPr>
      </w:pPr>
      <w:r w:rsidRPr="0036576C">
        <w:rPr>
          <w:rFonts w:ascii="Liberation Serif" w:hAnsi="Liberation Serif"/>
          <w:sz w:val="24"/>
          <w:szCs w:val="24"/>
        </w:rPr>
        <w:t>2. Согласно</w:t>
      </w:r>
      <w:r w:rsidRPr="00E067FA">
        <w:rPr>
          <w:rFonts w:ascii="Liberation Serif" w:hAnsi="Liberation Serif"/>
          <w:sz w:val="24"/>
        </w:rPr>
        <w:t xml:space="preserve"> статье 95 Федерального закона от 29.12.2012 № 273-ФЗ «Об образовании в Российской Федерации» независимая оценка качества образовательной деятельности организации проводится не чаще чем один раз в год и не реже чем один раз в три года.</w:t>
      </w:r>
    </w:p>
  </w:footnote>
  <w:footnote w:id="3">
    <w:p w:rsidR="00BA0638" w:rsidRPr="00F6266D" w:rsidRDefault="00BA0638" w:rsidP="009F7225">
      <w:pPr>
        <w:pStyle w:val="af2"/>
        <w:ind w:firstLine="708"/>
        <w:rPr>
          <w:rFonts w:ascii="Liberation Serif" w:hAnsi="Liberation Serif"/>
          <w:sz w:val="24"/>
        </w:rPr>
      </w:pPr>
      <w:r w:rsidRPr="009F7225">
        <w:rPr>
          <w:rFonts w:ascii="Liberation Serif" w:hAnsi="Liberation Serif"/>
          <w:sz w:val="24"/>
          <w:szCs w:val="24"/>
        </w:rPr>
        <w:t>3.</w:t>
      </w:r>
      <w:r w:rsidRPr="0013503A">
        <w:rPr>
          <w:sz w:val="24"/>
          <w:szCs w:val="24"/>
        </w:rPr>
        <w:t xml:space="preserve"> </w:t>
      </w:r>
      <w:r w:rsidRPr="0013503A">
        <w:rPr>
          <w:rFonts w:ascii="Liberation Serif" w:hAnsi="Liberation Serif"/>
          <w:sz w:val="24"/>
          <w:szCs w:val="24"/>
        </w:rPr>
        <w:t>Перечень</w:t>
      </w:r>
      <w:r w:rsidRPr="00F6266D">
        <w:rPr>
          <w:rFonts w:ascii="Liberation Serif" w:hAnsi="Liberation Serif"/>
          <w:sz w:val="24"/>
        </w:rPr>
        <w:t xml:space="preserve"> объектов и сроки ввода в эксплуатацию зданий общеобразовательных учреждений до 2025 года размещен в Муниципальной программе «Создание новых мест в общеобразовательных организациях «Создание новых мест в общеобразовательных организациях муниципального образования «город Екатеринбург» на 2016</w:t>
      </w:r>
      <w:r>
        <w:rPr>
          <w:rFonts w:ascii="Liberation Serif" w:hAnsi="Liberation Serif"/>
          <w:sz w:val="24"/>
        </w:rPr>
        <w:t xml:space="preserve"> – </w:t>
      </w:r>
      <w:r w:rsidRPr="00F6266D">
        <w:rPr>
          <w:rFonts w:ascii="Liberation Serif" w:hAnsi="Liberation Serif"/>
          <w:sz w:val="24"/>
        </w:rPr>
        <w:t xml:space="preserve">2025 годы. </w:t>
      </w:r>
      <w:r>
        <w:rPr>
          <w:rFonts w:ascii="Liberation Serif" w:hAnsi="Liberation Serif"/>
          <w:sz w:val="24"/>
        </w:rPr>
        <w:br/>
      </w:r>
      <w:r w:rsidRPr="00F6266D">
        <w:rPr>
          <w:rFonts w:ascii="Liberation Serif" w:hAnsi="Liberation Serif"/>
          <w:sz w:val="24"/>
        </w:rPr>
        <w:t xml:space="preserve">С 2025 – 2035 годы примерный перечень объектов размещен на </w:t>
      </w:r>
      <w:r>
        <w:rPr>
          <w:rFonts w:ascii="Liberation Serif" w:hAnsi="Liberation Serif"/>
          <w:sz w:val="24"/>
        </w:rPr>
        <w:t>сайте е</w:t>
      </w:r>
      <w:r w:rsidRPr="00F6266D">
        <w:rPr>
          <w:rFonts w:ascii="Liberation Serif" w:hAnsi="Liberation Serif"/>
          <w:sz w:val="24"/>
        </w:rPr>
        <w:t>катеринбург</w:t>
      </w:r>
      <w:r>
        <w:rPr>
          <w:rFonts w:ascii="Liberation Serif" w:hAnsi="Liberation Serif"/>
          <w:sz w:val="24"/>
        </w:rPr>
        <w:t>.рф</w:t>
      </w:r>
      <w:r w:rsidRPr="00F6266D">
        <w:rPr>
          <w:rFonts w:ascii="Liberation Serif" w:hAnsi="Liberation Serif"/>
          <w:sz w:val="24"/>
        </w:rPr>
        <w:t xml:space="preserve"> (ссылка: https://xn--80afgznagjs.xn--80acgfbsl1azdqr.xn--p1ai/)</w:t>
      </w:r>
      <w:r>
        <w:rPr>
          <w:rFonts w:ascii="Liberation Serif" w:hAnsi="Liberation Serif"/>
          <w:sz w:val="24"/>
        </w:rPr>
        <w:t>.</w:t>
      </w:r>
    </w:p>
  </w:footnote>
  <w:footnote w:id="4">
    <w:p w:rsidR="00BA0638" w:rsidRPr="00F6266D" w:rsidRDefault="00BA0638" w:rsidP="009F7225">
      <w:pPr>
        <w:pStyle w:val="af2"/>
        <w:ind w:firstLine="708"/>
        <w:rPr>
          <w:rFonts w:ascii="Liberation Serif" w:hAnsi="Liberation Serif"/>
          <w:sz w:val="24"/>
        </w:rPr>
      </w:pPr>
      <w:bookmarkStart w:id="2" w:name="_Hlk72485636"/>
      <w:r>
        <w:rPr>
          <w:rFonts w:ascii="Liberation Serif" w:hAnsi="Liberation Serif"/>
          <w:sz w:val="24"/>
        </w:rPr>
        <w:t xml:space="preserve">4. </w:t>
      </w:r>
      <w:r w:rsidRPr="00F6266D">
        <w:rPr>
          <w:rFonts w:ascii="Liberation Serif" w:hAnsi="Liberation Serif"/>
          <w:sz w:val="24"/>
        </w:rPr>
        <w:t xml:space="preserve">Перечень объектов и сроки ввода в эксплуатацию зданий дошкольных образовательных учреждений до 2022 года </w:t>
      </w:r>
      <w:r>
        <w:rPr>
          <w:rFonts w:ascii="Liberation Serif" w:hAnsi="Liberation Serif"/>
          <w:sz w:val="24"/>
        </w:rPr>
        <w:t xml:space="preserve">содержится </w:t>
      </w:r>
      <w:r w:rsidRPr="00F6266D">
        <w:rPr>
          <w:rFonts w:ascii="Liberation Serif" w:hAnsi="Liberation Serif"/>
          <w:sz w:val="24"/>
        </w:rPr>
        <w:t>в Муниципальной программе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годы.</w:t>
      </w:r>
      <w:bookmarkEnd w:id="2"/>
      <w:r w:rsidRPr="00F6266D">
        <w:rPr>
          <w:rFonts w:ascii="Liberation Serif" w:hAnsi="Liberation Serif"/>
          <w:sz w:val="24"/>
        </w:rPr>
        <w:t xml:space="preserve"> С 2023 – 2035 годы примерный перечень объектов размещен на </w:t>
      </w:r>
      <w:r>
        <w:rPr>
          <w:rFonts w:ascii="Liberation Serif" w:hAnsi="Liberation Serif"/>
          <w:sz w:val="24"/>
        </w:rPr>
        <w:t>сайте е</w:t>
      </w:r>
      <w:r w:rsidRPr="00F6266D">
        <w:rPr>
          <w:rFonts w:ascii="Liberation Serif" w:hAnsi="Liberation Serif"/>
          <w:sz w:val="24"/>
        </w:rPr>
        <w:t>катеринбург</w:t>
      </w:r>
      <w:r>
        <w:rPr>
          <w:rFonts w:ascii="Liberation Serif" w:hAnsi="Liberation Serif"/>
          <w:sz w:val="24"/>
        </w:rPr>
        <w:t>.рф</w:t>
      </w:r>
      <w:r w:rsidRPr="00F6266D">
        <w:rPr>
          <w:rFonts w:ascii="Liberation Serif" w:hAnsi="Liberation Serif"/>
          <w:sz w:val="24"/>
        </w:rPr>
        <w:t xml:space="preserve"> (ссылка: https://xn--80afgznagjs.xn--80acgfbsl1azdqr.xn--p1ai/)</w:t>
      </w:r>
      <w:r>
        <w:rPr>
          <w:rFonts w:ascii="Liberation Serif" w:hAnsi="Liberation Serif"/>
          <w:sz w:val="24"/>
        </w:rPr>
        <w:t>.</w:t>
      </w:r>
    </w:p>
  </w:footnote>
  <w:footnote w:id="5">
    <w:p w:rsidR="00BA0638" w:rsidRPr="00F6266D" w:rsidRDefault="00BA0638" w:rsidP="009F7225">
      <w:pPr>
        <w:pStyle w:val="af2"/>
        <w:tabs>
          <w:tab w:val="left" w:pos="851"/>
        </w:tabs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5. </w:t>
      </w:r>
      <w:r w:rsidRPr="00F6266D">
        <w:rPr>
          <w:rFonts w:ascii="Liberation Serif" w:hAnsi="Liberation Serif"/>
          <w:sz w:val="24"/>
        </w:rPr>
        <w:t>Перечень уточняется по итогам ежегодного конкурса</w:t>
      </w:r>
      <w:r>
        <w:rPr>
          <w:rFonts w:ascii="Liberation Serif" w:hAnsi="Liberation Serif"/>
          <w:sz w:val="24"/>
        </w:rPr>
        <w:t xml:space="preserve">. </w:t>
      </w:r>
    </w:p>
  </w:footnote>
  <w:footnote w:id="6">
    <w:p w:rsidR="00BA0638" w:rsidRPr="001B0B59" w:rsidRDefault="00BA0638" w:rsidP="0013503A">
      <w:pPr>
        <w:pStyle w:val="af2"/>
        <w:tabs>
          <w:tab w:val="left" w:pos="709"/>
        </w:tabs>
        <w:ind w:firstLine="0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ab/>
        <w:t xml:space="preserve">6. </w:t>
      </w:r>
      <w:r w:rsidRPr="001B0B59">
        <w:rPr>
          <w:rFonts w:ascii="Liberation Serif" w:hAnsi="Liberation Serif"/>
          <w:sz w:val="24"/>
        </w:rPr>
        <w:t>Перечень уточняется ежегодно</w:t>
      </w:r>
      <w:r>
        <w:rPr>
          <w:rFonts w:ascii="Liberation Serif" w:hAnsi="Liberation Serif"/>
          <w:sz w:val="24"/>
        </w:rPr>
        <w:t>.</w:t>
      </w:r>
    </w:p>
  </w:footnote>
  <w:footnote w:id="7">
    <w:p w:rsidR="00BA0638" w:rsidRPr="001B0B59" w:rsidRDefault="00BA0638" w:rsidP="009F7225">
      <w:pPr>
        <w:pStyle w:val="af2"/>
        <w:ind w:firstLine="708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7. </w:t>
      </w:r>
      <w:r w:rsidRPr="001B0B59">
        <w:rPr>
          <w:rFonts w:ascii="Liberation Serif" w:hAnsi="Liberation Serif"/>
          <w:sz w:val="24"/>
        </w:rPr>
        <w:t xml:space="preserve">Перечень объектов и сроки ввода в эксплуатацию спортивных стадионов до 2022 года </w:t>
      </w:r>
      <w:r>
        <w:rPr>
          <w:rFonts w:ascii="Liberation Serif" w:hAnsi="Liberation Serif"/>
          <w:sz w:val="24"/>
        </w:rPr>
        <w:t>содержатся</w:t>
      </w:r>
      <w:r w:rsidRPr="001B0B59">
        <w:rPr>
          <w:rFonts w:ascii="Liberation Serif" w:hAnsi="Liberation Serif"/>
          <w:sz w:val="24"/>
        </w:rPr>
        <w:t xml:space="preserve"> в </w:t>
      </w:r>
      <w:bookmarkStart w:id="3" w:name="_Hlk83106985"/>
      <w:r w:rsidRPr="001B0B59">
        <w:rPr>
          <w:rFonts w:ascii="Liberation Serif" w:hAnsi="Liberation Serif"/>
          <w:sz w:val="24"/>
        </w:rPr>
        <w:t>Муниципальной программе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 – 2022 годы</w:t>
      </w:r>
      <w:bookmarkEnd w:id="3"/>
      <w:r w:rsidRPr="001B0B59">
        <w:rPr>
          <w:rFonts w:ascii="Liberation Serif" w:hAnsi="Liberation Serif"/>
          <w:sz w:val="24"/>
        </w:rPr>
        <w:t>, после 2022 года перечень объектов будет уточняться в Муниципальной программе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2023 – 2028 годы.</w:t>
      </w:r>
    </w:p>
  </w:footnote>
  <w:footnote w:id="8">
    <w:p w:rsidR="00BA0638" w:rsidRPr="001B0B59" w:rsidRDefault="00BA0638" w:rsidP="009F7225">
      <w:pPr>
        <w:pStyle w:val="af2"/>
        <w:ind w:firstLine="708"/>
        <w:rPr>
          <w:rFonts w:ascii="Liberation Serif" w:hAnsi="Liberation Serif" w:cstheme="majorHAnsi"/>
          <w:sz w:val="24"/>
        </w:rPr>
      </w:pPr>
      <w:r>
        <w:rPr>
          <w:rFonts w:ascii="Liberation Serif" w:hAnsi="Liberation Serif" w:cstheme="majorHAnsi"/>
          <w:sz w:val="24"/>
        </w:rPr>
        <w:t xml:space="preserve">8. </w:t>
      </w:r>
      <w:r w:rsidRPr="001B0B59">
        <w:rPr>
          <w:rFonts w:ascii="Liberation Serif" w:hAnsi="Liberation Serif" w:cstheme="majorHAnsi"/>
          <w:sz w:val="24"/>
        </w:rPr>
        <w:t xml:space="preserve">Конкурсы интеллектуальной направленности различных уровней, в том числе Всероссийская олимпиада школьников. </w:t>
      </w:r>
    </w:p>
  </w:footnote>
  <w:footnote w:id="9">
    <w:p w:rsidR="00BA0638" w:rsidRPr="00166947" w:rsidRDefault="00BA0638" w:rsidP="009F7225">
      <w:pPr>
        <w:pStyle w:val="af2"/>
        <w:ind w:firstLine="708"/>
        <w:rPr>
          <w:rFonts w:ascii="Liberation Serif" w:hAnsi="Liberation Serif" w:cstheme="majorHAnsi"/>
          <w:sz w:val="24"/>
          <w:szCs w:val="24"/>
        </w:rPr>
      </w:pPr>
      <w:r w:rsidRPr="00F85A91">
        <w:rPr>
          <w:rFonts w:ascii="Liberation Serif" w:hAnsi="Liberation Serif" w:cstheme="majorHAnsi"/>
          <w:sz w:val="24"/>
          <w:szCs w:val="24"/>
        </w:rPr>
        <w:t>9.</w:t>
      </w:r>
      <w:r w:rsidRPr="00F85A91">
        <w:rPr>
          <w:sz w:val="24"/>
          <w:szCs w:val="24"/>
        </w:rPr>
        <w:t xml:space="preserve"> </w:t>
      </w:r>
      <w:r w:rsidRPr="00F85A91">
        <w:rPr>
          <w:rFonts w:ascii="Liberation Serif" w:hAnsi="Liberation Serif" w:cstheme="majorHAnsi"/>
          <w:sz w:val="24"/>
          <w:szCs w:val="24"/>
        </w:rPr>
        <w:t>Предусмотренные</w:t>
      </w:r>
      <w:r w:rsidRPr="00166947">
        <w:rPr>
          <w:rFonts w:ascii="Liberation Serif" w:hAnsi="Liberation Serif" w:cstheme="majorHAnsi"/>
          <w:sz w:val="24"/>
          <w:szCs w:val="24"/>
        </w:rPr>
        <w:t xml:space="preserve"> нормативными правовыми актами Российской Федерации и нормативными правовыми актами Свердловской области (</w:t>
      </w:r>
      <w:r w:rsidRPr="00166947">
        <w:rPr>
          <w:rFonts w:ascii="Liberation Serif" w:hAnsi="Liberation Serif"/>
          <w:sz w:val="24"/>
          <w:szCs w:val="24"/>
        </w:rPr>
        <w:t>стать</w:t>
      </w:r>
      <w:r>
        <w:rPr>
          <w:rFonts w:ascii="Liberation Serif" w:hAnsi="Liberation Serif"/>
          <w:sz w:val="24"/>
          <w:szCs w:val="24"/>
        </w:rPr>
        <w:t>я</w:t>
      </w:r>
      <w:r w:rsidRPr="00166947">
        <w:rPr>
          <w:rFonts w:ascii="Liberation Serif" w:hAnsi="Liberation Serif"/>
          <w:sz w:val="24"/>
          <w:szCs w:val="24"/>
        </w:rPr>
        <w:t xml:space="preserve"> 24 Закона Свердловской области от 15.07.2013 № 78-ОЗ «Об образовании в Свердловской области»)</w:t>
      </w:r>
    </w:p>
  </w:footnote>
  <w:footnote w:id="10">
    <w:p w:rsidR="00BA0638" w:rsidRPr="00166947" w:rsidRDefault="00BA0638" w:rsidP="009F7225">
      <w:pPr>
        <w:pStyle w:val="af2"/>
        <w:ind w:firstLine="708"/>
        <w:rPr>
          <w:rFonts w:ascii="Liberation Serif" w:hAnsi="Liberation Serif" w:cstheme="majorHAnsi"/>
          <w:sz w:val="24"/>
          <w:szCs w:val="24"/>
        </w:rPr>
      </w:pPr>
      <w:r>
        <w:rPr>
          <w:rFonts w:ascii="Liberation Serif" w:hAnsi="Liberation Serif" w:cstheme="majorHAnsi"/>
          <w:sz w:val="24"/>
          <w:szCs w:val="24"/>
        </w:rPr>
        <w:t xml:space="preserve">10. </w:t>
      </w:r>
      <w:r w:rsidRPr="00166947">
        <w:rPr>
          <w:rFonts w:ascii="Liberation Serif" w:hAnsi="Liberation Serif" w:cstheme="majorHAnsi"/>
          <w:sz w:val="24"/>
          <w:szCs w:val="24"/>
        </w:rPr>
        <w:t>Профессиональный стандарт «Руководитель образовательной организации (управление дошкольной</w:t>
      </w:r>
      <w:r>
        <w:rPr>
          <w:rFonts w:ascii="Liberation Serif" w:hAnsi="Liberation Serif" w:cstheme="majorHAnsi"/>
          <w:sz w:val="24"/>
          <w:szCs w:val="24"/>
        </w:rPr>
        <w:t xml:space="preserve"> </w:t>
      </w:r>
      <w:r w:rsidRPr="00166947">
        <w:rPr>
          <w:rFonts w:ascii="Liberation Serif" w:hAnsi="Liberation Serif" w:cstheme="majorHAnsi"/>
          <w:sz w:val="24"/>
          <w:szCs w:val="24"/>
        </w:rPr>
        <w:t xml:space="preserve">образовательной организацией и общеобразовательной организацией)», утвержденный </w:t>
      </w:r>
      <w:r>
        <w:rPr>
          <w:rFonts w:ascii="Liberation Serif" w:hAnsi="Liberation Serif" w:cstheme="majorHAnsi"/>
          <w:sz w:val="24"/>
          <w:szCs w:val="24"/>
        </w:rPr>
        <w:t>п</w:t>
      </w:r>
      <w:r w:rsidRPr="00166947">
        <w:rPr>
          <w:rFonts w:ascii="Liberation Serif" w:hAnsi="Liberation Serif" w:cstheme="majorHAnsi"/>
          <w:sz w:val="24"/>
          <w:szCs w:val="24"/>
        </w:rPr>
        <w:t>риказом Мин</w:t>
      </w:r>
      <w:r>
        <w:rPr>
          <w:rFonts w:ascii="Liberation Serif" w:hAnsi="Liberation Serif" w:cstheme="majorHAnsi"/>
          <w:sz w:val="24"/>
          <w:szCs w:val="24"/>
        </w:rPr>
        <w:t xml:space="preserve">истерства </w:t>
      </w:r>
      <w:r w:rsidRPr="00166947">
        <w:rPr>
          <w:rFonts w:ascii="Liberation Serif" w:hAnsi="Liberation Serif" w:cstheme="majorHAnsi"/>
          <w:sz w:val="24"/>
          <w:szCs w:val="24"/>
        </w:rPr>
        <w:t xml:space="preserve">труда </w:t>
      </w:r>
      <w:r>
        <w:rPr>
          <w:rFonts w:ascii="Liberation Serif" w:hAnsi="Liberation Serif" w:cstheme="majorHAnsi"/>
          <w:sz w:val="24"/>
          <w:szCs w:val="24"/>
        </w:rPr>
        <w:t xml:space="preserve">и социальной политики </w:t>
      </w:r>
      <w:r w:rsidRPr="00166947">
        <w:rPr>
          <w:rFonts w:ascii="Liberation Serif" w:hAnsi="Liberation Serif" w:cstheme="majorHAnsi"/>
          <w:sz w:val="24"/>
          <w:szCs w:val="24"/>
        </w:rPr>
        <w:t>Росси</w:t>
      </w:r>
      <w:r>
        <w:rPr>
          <w:rFonts w:ascii="Liberation Serif" w:hAnsi="Liberation Serif" w:cstheme="majorHAnsi"/>
          <w:sz w:val="24"/>
          <w:szCs w:val="24"/>
        </w:rPr>
        <w:t>йской Федерации</w:t>
      </w:r>
      <w:r w:rsidRPr="00166947">
        <w:rPr>
          <w:rFonts w:ascii="Liberation Serif" w:hAnsi="Liberation Serif" w:cstheme="majorHAnsi"/>
          <w:sz w:val="24"/>
          <w:szCs w:val="24"/>
        </w:rPr>
        <w:t xml:space="preserve"> от 19.04.2021 №</w:t>
      </w:r>
      <w:r>
        <w:rPr>
          <w:rFonts w:ascii="Liberation Serif" w:hAnsi="Liberation Serif" w:cstheme="majorHAnsi"/>
          <w:sz w:val="24"/>
          <w:szCs w:val="24"/>
        </w:rPr>
        <w:t xml:space="preserve"> </w:t>
      </w:r>
      <w:r w:rsidRPr="00166947">
        <w:rPr>
          <w:rFonts w:ascii="Liberation Serif" w:hAnsi="Liberation Serif" w:cstheme="majorHAnsi"/>
          <w:sz w:val="24"/>
          <w:szCs w:val="24"/>
        </w:rPr>
        <w:t>250н.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481697"/>
    </w:sdtPr>
    <w:sdtEndPr>
      <w:rPr>
        <w:rFonts w:ascii="Liberation Serif" w:hAnsi="Liberation Serif" w:cs="Times New Roman"/>
        <w:sz w:val="24"/>
        <w:szCs w:val="24"/>
      </w:rPr>
    </w:sdtEndPr>
    <w:sdtContent>
      <w:p w:rsidR="00BA0638" w:rsidRPr="00F338F9" w:rsidRDefault="00BA0638" w:rsidP="00F338F9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3133">
          <w:rPr>
            <w:rFonts w:ascii="Liberation Serif" w:hAnsi="Liberation Serif" w:cs="Times New Roman"/>
            <w:sz w:val="24"/>
            <w:szCs w:val="24"/>
          </w:rPr>
          <w:fldChar w:fldCharType="begin"/>
        </w:r>
        <w:r w:rsidRPr="00EA3133">
          <w:rPr>
            <w:rFonts w:ascii="Liberation Serif" w:hAnsi="Liberation Serif" w:cs="Times New Roman"/>
            <w:sz w:val="24"/>
            <w:szCs w:val="24"/>
          </w:rPr>
          <w:instrText>PAGE   \* MERGEFORMAT</w:instrText>
        </w:r>
        <w:r w:rsidRPr="00EA3133">
          <w:rPr>
            <w:rFonts w:ascii="Liberation Serif" w:hAnsi="Liberation Serif" w:cs="Times New Roman"/>
            <w:sz w:val="24"/>
            <w:szCs w:val="24"/>
          </w:rPr>
          <w:fldChar w:fldCharType="separate"/>
        </w:r>
        <w:r w:rsidR="00C5208D">
          <w:rPr>
            <w:rFonts w:ascii="Liberation Serif" w:hAnsi="Liberation Serif" w:cs="Times New Roman"/>
            <w:noProof/>
            <w:sz w:val="24"/>
            <w:szCs w:val="24"/>
          </w:rPr>
          <w:t>2</w:t>
        </w:r>
        <w:r w:rsidRPr="00EA3133">
          <w:rPr>
            <w:rFonts w:ascii="Liberation Serif" w:hAnsi="Liberation Serif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950811"/>
      <w:docPartObj>
        <w:docPartGallery w:val="Page Numbers (Margins)"/>
        <w:docPartUnique/>
      </w:docPartObj>
    </w:sdtPr>
    <w:sdtEndPr/>
    <w:sdtContent>
      <w:p w:rsidR="00BA0638" w:rsidRPr="00147C4F" w:rsidRDefault="00BA0638" w:rsidP="00147C4F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2935ADA3" wp14:editId="5FA772FC">
                  <wp:simplePos x="0" y="0"/>
                  <wp:positionH relativeFrom="rightMargin">
                    <wp:posOffset>-333375</wp:posOffset>
                  </wp:positionH>
                  <wp:positionV relativeFrom="page">
                    <wp:posOffset>3257550</wp:posOffset>
                  </wp:positionV>
                  <wp:extent cx="742950" cy="895350"/>
                  <wp:effectExtent l="0" t="0" r="0" b="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4295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3799172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A0638" w:rsidRPr="00166947" w:rsidRDefault="00BA063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16694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6694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6694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5208D" w:rsidRPr="00C5208D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Pr="0016694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35ADA3" id="Прямоугольник 8" o:spid="_x0000_s1026" style="position:absolute;left:0;text-align:left;margin-left:-26.25pt;margin-top:256.5pt;width:58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3799172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A0638" w:rsidRPr="00166947" w:rsidRDefault="00BA063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16694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6694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6694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5208D" w:rsidRPr="00C5208D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31</w:t>
                            </w:r>
                            <w:r w:rsidRPr="0016694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Default="00BA0638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DF2DDBD" wp14:editId="21D3068C">
              <wp:simplePos x="0" y="0"/>
              <wp:positionH relativeFrom="page">
                <wp:align>right</wp:align>
              </wp:positionH>
              <wp:positionV relativeFrom="page">
                <wp:align>center</wp:align>
              </wp:positionV>
              <wp:extent cx="762000" cy="895350"/>
              <wp:effectExtent l="0" t="0" r="0" b="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BA0638" w:rsidRPr="00166947" w:rsidRDefault="00BA0638">
                              <w:pPr>
                                <w:jc w:val="center"/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</w:pPr>
                              <w:r w:rsidRPr="00166947">
                                <w:rPr>
                                  <w:rFonts w:ascii="Liberation Serif" w:eastAsiaTheme="minorEastAsia" w:hAnsi="Liberation Serif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66947">
                                <w:rPr>
                                  <w:rFonts w:ascii="Liberation Serif" w:hAnsi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166947">
                                <w:rPr>
                                  <w:rFonts w:ascii="Liberation Serif" w:eastAsiaTheme="minorEastAsia" w:hAnsi="Liberation Serif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5208D" w:rsidRPr="00C5208D">
                                <w:rPr>
                                  <w:rFonts w:ascii="Liberation Serif" w:eastAsiaTheme="majorEastAsia" w:hAnsi="Liberation Serif" w:cstheme="majorBidi"/>
                                  <w:noProof/>
                                  <w:sz w:val="24"/>
                                  <w:szCs w:val="24"/>
                                </w:rPr>
                                <w:t>20</w:t>
                              </w:r>
                              <w:r w:rsidRPr="00166947"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2DDBD" id="Прямоугольник 5" o:spid="_x0000_s1027" style="position:absolute;left:0;text-align:left;margin-left:8.8pt;margin-top:0;width:60pt;height:70.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xJqQIAAB0FAAAOAAAAZHJzL2Uyb0RvYy54bWysVM2O0zAQviPxDpbv3SQlaZuo6Wq3pQhp&#10;gZUWHsB1nMYisYPtNl0hJCSuSDwCD8EF8bPPkL4RY6fttnBBiB5cTzwz/uabbz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BA0638" w:rsidRPr="00166947" w:rsidRDefault="00BA0638">
                        <w:pPr>
                          <w:jc w:val="center"/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</w:pPr>
                        <w:r w:rsidRPr="00166947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66947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166947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5208D" w:rsidRPr="00C5208D">
                          <w:rPr>
                            <w:rFonts w:ascii="Liberation Serif" w:eastAsiaTheme="majorEastAsia" w:hAnsi="Liberation Serif" w:cstheme="majorBidi"/>
                            <w:noProof/>
                            <w:sz w:val="24"/>
                            <w:szCs w:val="24"/>
                          </w:rPr>
                          <w:t>20</w:t>
                        </w:r>
                        <w:r w:rsidRPr="00166947"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sdt>
      <w:sdtPr>
        <w:id w:val="-1999110404"/>
        <w:docPartObj>
          <w:docPartGallery w:val="Page Numbers (Margins)"/>
          <w:docPartUnique/>
        </w:docPartObj>
      </w:sdtPr>
      <w:sdtEndPr/>
      <w:sdtContent/>
    </w:sdt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24DAC" wp14:editId="0C1A7D01">
              <wp:simplePos x="0" y="0"/>
              <wp:positionH relativeFrom="column">
                <wp:posOffset>9452610</wp:posOffset>
              </wp:positionH>
              <wp:positionV relativeFrom="paragraph">
                <wp:posOffset>3253105</wp:posOffset>
              </wp:positionV>
              <wp:extent cx="342900" cy="342265"/>
              <wp:effectExtent l="0" t="0" r="0" b="635"/>
              <wp:wrapNone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638" w:rsidRPr="00A01686" w:rsidRDefault="00BA0638" w:rsidP="00A01686">
                          <w:pPr>
                            <w:pStyle w:val="a6"/>
                            <w:ind w:firstLine="0"/>
                            <w:jc w:val="lef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016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016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A016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5208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20</w:t>
                          </w:r>
                          <w:r w:rsidRPr="00A0168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24DA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left:0;text-align:left;margin-left:744.3pt;margin-top:256.15pt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" strokecolor="white">
              <v:textbox style="layout-flow:vertical">
                <w:txbxContent>
                  <w:p w:rsidR="00BA0638" w:rsidRPr="00A01686" w:rsidRDefault="00BA0638" w:rsidP="00A01686">
                    <w:pPr>
                      <w:pStyle w:val="a6"/>
                      <w:ind w:firstLine="0"/>
                      <w:jc w:val="lef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016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A016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A016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5208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20</w:t>
                    </w:r>
                    <w:r w:rsidRPr="00A016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278967"/>
    </w:sdtPr>
    <w:sdtEndPr>
      <w:rPr>
        <w:rFonts w:ascii="Times New Roman" w:hAnsi="Times New Roman" w:cs="Times New Roman"/>
        <w:sz w:val="24"/>
        <w:szCs w:val="24"/>
      </w:rPr>
    </w:sdtEndPr>
    <w:sdtContent>
      <w:p w:rsidR="00BA0638" w:rsidRPr="00DD4846" w:rsidRDefault="00BA0638" w:rsidP="00DD4846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7225">
          <w:rPr>
            <w:rFonts w:ascii="Liberation Serif" w:hAnsi="Liberation Serif" w:cs="Times New Roman"/>
            <w:sz w:val="24"/>
            <w:szCs w:val="24"/>
          </w:rPr>
          <w:fldChar w:fldCharType="begin"/>
        </w:r>
        <w:r w:rsidRPr="009F7225">
          <w:rPr>
            <w:rFonts w:ascii="Liberation Serif" w:hAnsi="Liberation Serif" w:cs="Times New Roman"/>
            <w:sz w:val="24"/>
            <w:szCs w:val="24"/>
          </w:rPr>
          <w:instrText>PAGE   \* MERGEFORMAT</w:instrText>
        </w:r>
        <w:r w:rsidRPr="009F7225">
          <w:rPr>
            <w:rFonts w:ascii="Liberation Serif" w:hAnsi="Liberation Serif" w:cs="Times New Roman"/>
            <w:sz w:val="24"/>
            <w:szCs w:val="24"/>
          </w:rPr>
          <w:fldChar w:fldCharType="separate"/>
        </w:r>
        <w:r w:rsidR="00C5208D">
          <w:rPr>
            <w:rFonts w:ascii="Liberation Serif" w:hAnsi="Liberation Serif" w:cs="Times New Roman"/>
            <w:noProof/>
            <w:sz w:val="24"/>
            <w:szCs w:val="24"/>
          </w:rPr>
          <w:t>33</w:t>
        </w:r>
        <w:r w:rsidRPr="009F7225">
          <w:rPr>
            <w:rFonts w:ascii="Liberation Serif" w:hAnsi="Liberation Serif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21047343"/>
      <w:docPartObj>
        <w:docPartGallery w:val="Page Numbers (Margins)"/>
        <w:docPartUnique/>
      </w:docPartObj>
    </w:sdtPr>
    <w:sdtEndPr/>
    <w:sdtContent>
      <w:p w:rsidR="00BA0638" w:rsidRPr="001623F8" w:rsidRDefault="00BA0638" w:rsidP="001623F8">
        <w:pPr>
          <w:pStyle w:val="a4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7225">
          <w:rPr>
            <w:rFonts w:ascii="Times New Roman" w:hAnsi="Times New Roman" w:cs="Times New Roman"/>
            <w:noProof/>
            <w:sz w:val="24"/>
            <w:szCs w:val="24"/>
            <w:lang w:eastAsia="ru-RU"/>
          </w:rPr>
          <mc:AlternateContent>
            <mc:Choice Requires="wps">
              <w:drawing>
                <wp:anchor distT="0" distB="0" distL="114300" distR="114300" simplePos="0" relativeHeight="251675648" behindDoc="0" locked="0" layoutInCell="0" allowOverlap="1">
                  <wp:simplePos x="0" y="0"/>
                  <wp:positionH relativeFrom="rightMargin">
                    <wp:posOffset>-257810</wp:posOffset>
                  </wp:positionH>
                  <wp:positionV relativeFrom="margin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124461485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A0638" w:rsidRPr="009F7225" w:rsidRDefault="00BA0638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F7225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F7225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F7225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040CF" w:rsidRPr="004040CF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43</w:t>
                                  </w:r>
                                  <w:r w:rsidRPr="009F7225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id="Прямоугольник 2" o:spid="_x0000_s1029" style="position:absolute;left:0;text-align:left;margin-left:-20.3pt;margin-top:0;width:60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12446148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A0638" w:rsidRPr="009F7225" w:rsidRDefault="00BA0638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F7225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F7225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F7225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40CF" w:rsidRPr="004040CF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43</w:t>
                            </w:r>
                            <w:r w:rsidRPr="009F7225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Pr="00001C36" w:rsidRDefault="00BA0638" w:rsidP="00001C3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3A47B5" wp14:editId="29DDDB5F">
              <wp:simplePos x="0" y="0"/>
              <wp:positionH relativeFrom="column">
                <wp:posOffset>9414510</wp:posOffset>
              </wp:positionH>
              <wp:positionV relativeFrom="paragraph">
                <wp:posOffset>3291205</wp:posOffset>
              </wp:positionV>
              <wp:extent cx="396240" cy="342265"/>
              <wp:effectExtent l="13335" t="5080" r="9525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638" w:rsidRPr="006A0B92" w:rsidRDefault="00BA0638" w:rsidP="00DD4846">
                          <w:pPr>
                            <w:pStyle w:val="a6"/>
                            <w:ind w:firstLine="0"/>
                            <w:jc w:val="left"/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</w:pPr>
                          <w:r w:rsidRPr="006A0B92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A0B92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6A0B92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40CF">
                            <w:rPr>
                              <w:rFonts w:ascii="Liberation Serif" w:hAnsi="Liberation Serif" w:cs="Times New Roman"/>
                              <w:noProof/>
                              <w:sz w:val="24"/>
                              <w:szCs w:val="24"/>
                            </w:rPr>
                            <w:t>74</w:t>
                          </w:r>
                          <w:r w:rsidRPr="006A0B92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F3A47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741.3pt;margin-top:259.15pt;width:31.2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" strokecolor="white">
              <v:textbox style="layout-flow:vertical">
                <w:txbxContent>
                  <w:p w:rsidR="00BA0638" w:rsidRPr="006A0B92" w:rsidRDefault="00BA0638" w:rsidP="00DD4846">
                    <w:pPr>
                      <w:pStyle w:val="a6"/>
                      <w:ind w:firstLine="0"/>
                      <w:jc w:val="left"/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</w:pPr>
                    <w:r w:rsidRPr="006A0B92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begin"/>
                    </w:r>
                    <w:r w:rsidRPr="006A0B92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6A0B92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separate"/>
                    </w:r>
                    <w:r w:rsidR="004040CF">
                      <w:rPr>
                        <w:rFonts w:ascii="Liberation Serif" w:hAnsi="Liberation Serif" w:cs="Times New Roman"/>
                        <w:noProof/>
                        <w:sz w:val="24"/>
                        <w:szCs w:val="24"/>
                      </w:rPr>
                      <w:t>74</w:t>
                    </w:r>
                    <w:r w:rsidRPr="006A0B92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38" w:rsidRDefault="00BA0638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35A5A7" wp14:editId="0820BEDB">
              <wp:simplePos x="0" y="0"/>
              <wp:positionH relativeFrom="column">
                <wp:posOffset>9452610</wp:posOffset>
              </wp:positionH>
              <wp:positionV relativeFrom="paragraph">
                <wp:posOffset>3253105</wp:posOffset>
              </wp:positionV>
              <wp:extent cx="342900" cy="342265"/>
              <wp:effectExtent l="0" t="0" r="0" b="63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0638" w:rsidRPr="009F7225" w:rsidRDefault="00BA0638" w:rsidP="00A01686">
                          <w:pPr>
                            <w:pStyle w:val="a6"/>
                            <w:ind w:firstLine="0"/>
                            <w:jc w:val="left"/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</w:pPr>
                          <w:r w:rsidRPr="009F7225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225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9F7225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040CF">
                            <w:rPr>
                              <w:rFonts w:ascii="Liberation Serif" w:hAnsi="Liberation Serif" w:cs="Times New Roman"/>
                              <w:noProof/>
                              <w:sz w:val="24"/>
                              <w:szCs w:val="24"/>
                            </w:rPr>
                            <w:t>47</w:t>
                          </w:r>
                          <w:r w:rsidRPr="009F7225">
                            <w:rPr>
                              <w:rFonts w:ascii="Liberation Serif" w:hAnsi="Liberation Serif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F35A5A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1" type="#_x0000_t202" style="position:absolute;left:0;text-align:left;margin-left:744.3pt;margin-top:256.15pt;width:27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" strokecolor="white">
              <v:textbox style="layout-flow:vertical">
                <w:txbxContent>
                  <w:p w:rsidR="00BA0638" w:rsidRPr="009F7225" w:rsidRDefault="00BA0638" w:rsidP="00A01686">
                    <w:pPr>
                      <w:pStyle w:val="a6"/>
                      <w:ind w:firstLine="0"/>
                      <w:jc w:val="left"/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</w:pPr>
                    <w:r w:rsidRPr="009F7225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begin"/>
                    </w:r>
                    <w:r w:rsidRPr="009F7225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9F7225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separate"/>
                    </w:r>
                    <w:r w:rsidR="004040CF">
                      <w:rPr>
                        <w:rFonts w:ascii="Liberation Serif" w:hAnsi="Liberation Serif" w:cs="Times New Roman"/>
                        <w:noProof/>
                        <w:sz w:val="24"/>
                        <w:szCs w:val="24"/>
                      </w:rPr>
                      <w:t>47</w:t>
                    </w:r>
                    <w:r w:rsidRPr="009F7225">
                      <w:rPr>
                        <w:rFonts w:ascii="Liberation Serif" w:hAnsi="Liberation Serif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66D"/>
    <w:multiLevelType w:val="multilevel"/>
    <w:tmpl w:val="86341B9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BF62E6"/>
    <w:multiLevelType w:val="multilevel"/>
    <w:tmpl w:val="C64873F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6379CE"/>
    <w:multiLevelType w:val="multilevel"/>
    <w:tmpl w:val="BE58C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" w:hanging="1800"/>
      </w:pPr>
      <w:rPr>
        <w:rFonts w:hint="default"/>
      </w:rPr>
    </w:lvl>
  </w:abstractNum>
  <w:abstractNum w:abstractNumId="3" w15:restartNumberingAfterBreak="0">
    <w:nsid w:val="30487F62"/>
    <w:multiLevelType w:val="multilevel"/>
    <w:tmpl w:val="2A3C9EA2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5" w:hanging="1800"/>
      </w:pPr>
      <w:rPr>
        <w:rFonts w:hint="default"/>
      </w:rPr>
    </w:lvl>
  </w:abstractNum>
  <w:abstractNum w:abstractNumId="4" w15:restartNumberingAfterBreak="0">
    <w:nsid w:val="37085B9D"/>
    <w:multiLevelType w:val="multilevel"/>
    <w:tmpl w:val="A0B61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D7016E"/>
    <w:multiLevelType w:val="multilevel"/>
    <w:tmpl w:val="292C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F72253"/>
    <w:multiLevelType w:val="multilevel"/>
    <w:tmpl w:val="15C6D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420A68"/>
    <w:multiLevelType w:val="multilevel"/>
    <w:tmpl w:val="F2AA11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43"/>
    <w:rsid w:val="000008A7"/>
    <w:rsid w:val="00000E40"/>
    <w:rsid w:val="0000165B"/>
    <w:rsid w:val="000016B1"/>
    <w:rsid w:val="00001908"/>
    <w:rsid w:val="00001C36"/>
    <w:rsid w:val="0000269F"/>
    <w:rsid w:val="00003D06"/>
    <w:rsid w:val="000040EA"/>
    <w:rsid w:val="000041C4"/>
    <w:rsid w:val="00004A5F"/>
    <w:rsid w:val="00005798"/>
    <w:rsid w:val="00005D21"/>
    <w:rsid w:val="00006509"/>
    <w:rsid w:val="00006787"/>
    <w:rsid w:val="00006A4C"/>
    <w:rsid w:val="00006D4B"/>
    <w:rsid w:val="0000748D"/>
    <w:rsid w:val="00007DDD"/>
    <w:rsid w:val="00010322"/>
    <w:rsid w:val="00010909"/>
    <w:rsid w:val="00010E64"/>
    <w:rsid w:val="000121FF"/>
    <w:rsid w:val="0001267E"/>
    <w:rsid w:val="00012699"/>
    <w:rsid w:val="0001393F"/>
    <w:rsid w:val="00013BC0"/>
    <w:rsid w:val="00013E62"/>
    <w:rsid w:val="0001426D"/>
    <w:rsid w:val="000146A8"/>
    <w:rsid w:val="00015A65"/>
    <w:rsid w:val="000210C6"/>
    <w:rsid w:val="00021270"/>
    <w:rsid w:val="00022ECB"/>
    <w:rsid w:val="0002404D"/>
    <w:rsid w:val="00026CFD"/>
    <w:rsid w:val="00026D57"/>
    <w:rsid w:val="000275D3"/>
    <w:rsid w:val="00030CF1"/>
    <w:rsid w:val="000318DD"/>
    <w:rsid w:val="0003260D"/>
    <w:rsid w:val="00032FDD"/>
    <w:rsid w:val="0003369D"/>
    <w:rsid w:val="000336F9"/>
    <w:rsid w:val="0003481B"/>
    <w:rsid w:val="00034854"/>
    <w:rsid w:val="00034A8B"/>
    <w:rsid w:val="00034C00"/>
    <w:rsid w:val="00034DF2"/>
    <w:rsid w:val="000353DB"/>
    <w:rsid w:val="00035A4E"/>
    <w:rsid w:val="00035BE6"/>
    <w:rsid w:val="00036568"/>
    <w:rsid w:val="000368E9"/>
    <w:rsid w:val="00036AF2"/>
    <w:rsid w:val="00037075"/>
    <w:rsid w:val="000370B8"/>
    <w:rsid w:val="00037709"/>
    <w:rsid w:val="00037806"/>
    <w:rsid w:val="00037ABD"/>
    <w:rsid w:val="00037B44"/>
    <w:rsid w:val="00040734"/>
    <w:rsid w:val="00040B1F"/>
    <w:rsid w:val="00041300"/>
    <w:rsid w:val="000426C7"/>
    <w:rsid w:val="0004273B"/>
    <w:rsid w:val="000439ED"/>
    <w:rsid w:val="00043DCC"/>
    <w:rsid w:val="000440C8"/>
    <w:rsid w:val="00044471"/>
    <w:rsid w:val="00044D8F"/>
    <w:rsid w:val="00045674"/>
    <w:rsid w:val="00045686"/>
    <w:rsid w:val="0004573C"/>
    <w:rsid w:val="00045A22"/>
    <w:rsid w:val="00045E2B"/>
    <w:rsid w:val="00045FAC"/>
    <w:rsid w:val="0004756B"/>
    <w:rsid w:val="000475F9"/>
    <w:rsid w:val="0004792A"/>
    <w:rsid w:val="00050227"/>
    <w:rsid w:val="00052727"/>
    <w:rsid w:val="0005286A"/>
    <w:rsid w:val="00053A95"/>
    <w:rsid w:val="0005477C"/>
    <w:rsid w:val="00054B78"/>
    <w:rsid w:val="00056393"/>
    <w:rsid w:val="000564EC"/>
    <w:rsid w:val="00056584"/>
    <w:rsid w:val="00057206"/>
    <w:rsid w:val="00057E32"/>
    <w:rsid w:val="000601B3"/>
    <w:rsid w:val="000605FA"/>
    <w:rsid w:val="000638C3"/>
    <w:rsid w:val="000638EE"/>
    <w:rsid w:val="000641CF"/>
    <w:rsid w:val="000642DC"/>
    <w:rsid w:val="00065EBE"/>
    <w:rsid w:val="00066FFF"/>
    <w:rsid w:val="000671A5"/>
    <w:rsid w:val="00067B4E"/>
    <w:rsid w:val="000704C7"/>
    <w:rsid w:val="00070A3E"/>
    <w:rsid w:val="00070D4E"/>
    <w:rsid w:val="00070F9F"/>
    <w:rsid w:val="00071063"/>
    <w:rsid w:val="00071363"/>
    <w:rsid w:val="00071604"/>
    <w:rsid w:val="00071BBF"/>
    <w:rsid w:val="00071F38"/>
    <w:rsid w:val="000723EF"/>
    <w:rsid w:val="000726DE"/>
    <w:rsid w:val="00072868"/>
    <w:rsid w:val="000753E5"/>
    <w:rsid w:val="00075BE0"/>
    <w:rsid w:val="0007624D"/>
    <w:rsid w:val="00076CC5"/>
    <w:rsid w:val="00080C50"/>
    <w:rsid w:val="00081064"/>
    <w:rsid w:val="00081152"/>
    <w:rsid w:val="00081378"/>
    <w:rsid w:val="00081C65"/>
    <w:rsid w:val="0008294F"/>
    <w:rsid w:val="000831E5"/>
    <w:rsid w:val="00083A66"/>
    <w:rsid w:val="00083C2E"/>
    <w:rsid w:val="0008471E"/>
    <w:rsid w:val="000854AD"/>
    <w:rsid w:val="00085967"/>
    <w:rsid w:val="00086268"/>
    <w:rsid w:val="00086274"/>
    <w:rsid w:val="0009038A"/>
    <w:rsid w:val="0009119D"/>
    <w:rsid w:val="0009176E"/>
    <w:rsid w:val="00092FD4"/>
    <w:rsid w:val="0009311A"/>
    <w:rsid w:val="000932A4"/>
    <w:rsid w:val="000937C5"/>
    <w:rsid w:val="00093B22"/>
    <w:rsid w:val="0009420B"/>
    <w:rsid w:val="0009438B"/>
    <w:rsid w:val="000963FA"/>
    <w:rsid w:val="00096858"/>
    <w:rsid w:val="00096B84"/>
    <w:rsid w:val="00096C35"/>
    <w:rsid w:val="00097184"/>
    <w:rsid w:val="00097F7A"/>
    <w:rsid w:val="000A021A"/>
    <w:rsid w:val="000A045D"/>
    <w:rsid w:val="000A071C"/>
    <w:rsid w:val="000A0E5B"/>
    <w:rsid w:val="000A0E80"/>
    <w:rsid w:val="000A0F8F"/>
    <w:rsid w:val="000A0FC1"/>
    <w:rsid w:val="000A0FCE"/>
    <w:rsid w:val="000A1FF2"/>
    <w:rsid w:val="000A2631"/>
    <w:rsid w:val="000A3CA8"/>
    <w:rsid w:val="000A3CC4"/>
    <w:rsid w:val="000A3CD7"/>
    <w:rsid w:val="000A3DE7"/>
    <w:rsid w:val="000A417A"/>
    <w:rsid w:val="000A46BA"/>
    <w:rsid w:val="000A5574"/>
    <w:rsid w:val="000A578E"/>
    <w:rsid w:val="000B027F"/>
    <w:rsid w:val="000B0436"/>
    <w:rsid w:val="000B0527"/>
    <w:rsid w:val="000B1805"/>
    <w:rsid w:val="000B1A42"/>
    <w:rsid w:val="000B1D9C"/>
    <w:rsid w:val="000B22C0"/>
    <w:rsid w:val="000B402C"/>
    <w:rsid w:val="000B53E0"/>
    <w:rsid w:val="000B5653"/>
    <w:rsid w:val="000B59D0"/>
    <w:rsid w:val="000B60F2"/>
    <w:rsid w:val="000B755E"/>
    <w:rsid w:val="000C0842"/>
    <w:rsid w:val="000C0AF0"/>
    <w:rsid w:val="000C0CF5"/>
    <w:rsid w:val="000C0EE5"/>
    <w:rsid w:val="000C17B5"/>
    <w:rsid w:val="000C1A0B"/>
    <w:rsid w:val="000C1ABA"/>
    <w:rsid w:val="000C35B7"/>
    <w:rsid w:val="000C3683"/>
    <w:rsid w:val="000C3C99"/>
    <w:rsid w:val="000C3CD2"/>
    <w:rsid w:val="000C3CD8"/>
    <w:rsid w:val="000C653C"/>
    <w:rsid w:val="000C6CBD"/>
    <w:rsid w:val="000C7B14"/>
    <w:rsid w:val="000D013A"/>
    <w:rsid w:val="000D045E"/>
    <w:rsid w:val="000D0917"/>
    <w:rsid w:val="000D0BD6"/>
    <w:rsid w:val="000D0DDB"/>
    <w:rsid w:val="000D248B"/>
    <w:rsid w:val="000D2B85"/>
    <w:rsid w:val="000D358A"/>
    <w:rsid w:val="000D4982"/>
    <w:rsid w:val="000D5BC8"/>
    <w:rsid w:val="000D7620"/>
    <w:rsid w:val="000D7CCF"/>
    <w:rsid w:val="000E0367"/>
    <w:rsid w:val="000E2A5D"/>
    <w:rsid w:val="000E2DA9"/>
    <w:rsid w:val="000E2E0F"/>
    <w:rsid w:val="000E2E1C"/>
    <w:rsid w:val="000E371C"/>
    <w:rsid w:val="000E39D1"/>
    <w:rsid w:val="000E5B0A"/>
    <w:rsid w:val="000E6251"/>
    <w:rsid w:val="000E689E"/>
    <w:rsid w:val="000E68BA"/>
    <w:rsid w:val="000E7D56"/>
    <w:rsid w:val="000F02EF"/>
    <w:rsid w:val="000F06E0"/>
    <w:rsid w:val="000F0CAA"/>
    <w:rsid w:val="000F0F31"/>
    <w:rsid w:val="000F1639"/>
    <w:rsid w:val="000F18F8"/>
    <w:rsid w:val="000F192F"/>
    <w:rsid w:val="000F1D22"/>
    <w:rsid w:val="000F28FF"/>
    <w:rsid w:val="000F2D1E"/>
    <w:rsid w:val="000F4BAB"/>
    <w:rsid w:val="000F4CA3"/>
    <w:rsid w:val="000F4F37"/>
    <w:rsid w:val="000F57A7"/>
    <w:rsid w:val="000F661A"/>
    <w:rsid w:val="000F69A4"/>
    <w:rsid w:val="000F738E"/>
    <w:rsid w:val="000F75BD"/>
    <w:rsid w:val="000F7960"/>
    <w:rsid w:val="00101711"/>
    <w:rsid w:val="00102C94"/>
    <w:rsid w:val="001042A3"/>
    <w:rsid w:val="001043FE"/>
    <w:rsid w:val="001048C5"/>
    <w:rsid w:val="0010533E"/>
    <w:rsid w:val="001054A0"/>
    <w:rsid w:val="00105857"/>
    <w:rsid w:val="001058C9"/>
    <w:rsid w:val="0010591C"/>
    <w:rsid w:val="00106315"/>
    <w:rsid w:val="00106381"/>
    <w:rsid w:val="0010712B"/>
    <w:rsid w:val="001073C8"/>
    <w:rsid w:val="001079F2"/>
    <w:rsid w:val="00110DAD"/>
    <w:rsid w:val="00111754"/>
    <w:rsid w:val="00111B2B"/>
    <w:rsid w:val="00111C1D"/>
    <w:rsid w:val="00111D76"/>
    <w:rsid w:val="00111E47"/>
    <w:rsid w:val="00112235"/>
    <w:rsid w:val="00112246"/>
    <w:rsid w:val="00112AC6"/>
    <w:rsid w:val="00112CB2"/>
    <w:rsid w:val="00112D78"/>
    <w:rsid w:val="001132B5"/>
    <w:rsid w:val="00113488"/>
    <w:rsid w:val="001150BE"/>
    <w:rsid w:val="00115556"/>
    <w:rsid w:val="00117F53"/>
    <w:rsid w:val="0012124D"/>
    <w:rsid w:val="00121848"/>
    <w:rsid w:val="0012291E"/>
    <w:rsid w:val="00122A7F"/>
    <w:rsid w:val="001234FF"/>
    <w:rsid w:val="00124990"/>
    <w:rsid w:val="00124AA5"/>
    <w:rsid w:val="0012695F"/>
    <w:rsid w:val="00127539"/>
    <w:rsid w:val="00127987"/>
    <w:rsid w:val="00130ABF"/>
    <w:rsid w:val="00130EE8"/>
    <w:rsid w:val="00131B91"/>
    <w:rsid w:val="00131E4D"/>
    <w:rsid w:val="001337C0"/>
    <w:rsid w:val="00133897"/>
    <w:rsid w:val="001346C2"/>
    <w:rsid w:val="00134D17"/>
    <w:rsid w:val="0013503A"/>
    <w:rsid w:val="0013510F"/>
    <w:rsid w:val="00135644"/>
    <w:rsid w:val="00135BE2"/>
    <w:rsid w:val="00135E5B"/>
    <w:rsid w:val="0013719F"/>
    <w:rsid w:val="001379FC"/>
    <w:rsid w:val="00137C87"/>
    <w:rsid w:val="001406EA"/>
    <w:rsid w:val="00140B3F"/>
    <w:rsid w:val="00140F3C"/>
    <w:rsid w:val="00141100"/>
    <w:rsid w:val="001412E3"/>
    <w:rsid w:val="00141AB8"/>
    <w:rsid w:val="00141D3B"/>
    <w:rsid w:val="001430C6"/>
    <w:rsid w:val="00143D7D"/>
    <w:rsid w:val="001441E3"/>
    <w:rsid w:val="001448C7"/>
    <w:rsid w:val="001458FF"/>
    <w:rsid w:val="00145C8D"/>
    <w:rsid w:val="00145FC8"/>
    <w:rsid w:val="00146A0D"/>
    <w:rsid w:val="00146E8C"/>
    <w:rsid w:val="00147409"/>
    <w:rsid w:val="00147684"/>
    <w:rsid w:val="00147C4F"/>
    <w:rsid w:val="00150432"/>
    <w:rsid w:val="001508C1"/>
    <w:rsid w:val="00150E3D"/>
    <w:rsid w:val="00151192"/>
    <w:rsid w:val="001512FE"/>
    <w:rsid w:val="00151730"/>
    <w:rsid w:val="00153709"/>
    <w:rsid w:val="00154417"/>
    <w:rsid w:val="001548AE"/>
    <w:rsid w:val="001548D0"/>
    <w:rsid w:val="001553C0"/>
    <w:rsid w:val="0015570D"/>
    <w:rsid w:val="00155AA7"/>
    <w:rsid w:val="00155B23"/>
    <w:rsid w:val="001563BB"/>
    <w:rsid w:val="001563C7"/>
    <w:rsid w:val="00156912"/>
    <w:rsid w:val="00156C02"/>
    <w:rsid w:val="00156D1C"/>
    <w:rsid w:val="001578A3"/>
    <w:rsid w:val="0016011C"/>
    <w:rsid w:val="0016066C"/>
    <w:rsid w:val="00160F02"/>
    <w:rsid w:val="001615E7"/>
    <w:rsid w:val="001623F8"/>
    <w:rsid w:val="001631BF"/>
    <w:rsid w:val="00163858"/>
    <w:rsid w:val="00165A9F"/>
    <w:rsid w:val="0016640A"/>
    <w:rsid w:val="00166947"/>
    <w:rsid w:val="00166D9C"/>
    <w:rsid w:val="00166E03"/>
    <w:rsid w:val="001704F7"/>
    <w:rsid w:val="0017105B"/>
    <w:rsid w:val="00171CDE"/>
    <w:rsid w:val="00172582"/>
    <w:rsid w:val="00172915"/>
    <w:rsid w:val="00172E7A"/>
    <w:rsid w:val="00172FD7"/>
    <w:rsid w:val="00173A04"/>
    <w:rsid w:val="00173CD8"/>
    <w:rsid w:val="00173F35"/>
    <w:rsid w:val="00174A36"/>
    <w:rsid w:val="00174B1A"/>
    <w:rsid w:val="00175024"/>
    <w:rsid w:val="001754DC"/>
    <w:rsid w:val="00175A0E"/>
    <w:rsid w:val="00175FC4"/>
    <w:rsid w:val="00177147"/>
    <w:rsid w:val="0017782C"/>
    <w:rsid w:val="001778CC"/>
    <w:rsid w:val="001824C1"/>
    <w:rsid w:val="00182A7D"/>
    <w:rsid w:val="00182E8E"/>
    <w:rsid w:val="001831EC"/>
    <w:rsid w:val="0018361B"/>
    <w:rsid w:val="0018370B"/>
    <w:rsid w:val="001842A7"/>
    <w:rsid w:val="0018452D"/>
    <w:rsid w:val="00184B5A"/>
    <w:rsid w:val="00184EB0"/>
    <w:rsid w:val="001852F3"/>
    <w:rsid w:val="0018542B"/>
    <w:rsid w:val="001859B5"/>
    <w:rsid w:val="00185F59"/>
    <w:rsid w:val="00186170"/>
    <w:rsid w:val="001873BB"/>
    <w:rsid w:val="00187420"/>
    <w:rsid w:val="00187462"/>
    <w:rsid w:val="00187DAA"/>
    <w:rsid w:val="00191629"/>
    <w:rsid w:val="00191AFF"/>
    <w:rsid w:val="00192707"/>
    <w:rsid w:val="00194971"/>
    <w:rsid w:val="00194CC0"/>
    <w:rsid w:val="00195156"/>
    <w:rsid w:val="001956F2"/>
    <w:rsid w:val="001958D0"/>
    <w:rsid w:val="001962CB"/>
    <w:rsid w:val="001967DF"/>
    <w:rsid w:val="001970B6"/>
    <w:rsid w:val="001A0E17"/>
    <w:rsid w:val="001A0ECC"/>
    <w:rsid w:val="001A1617"/>
    <w:rsid w:val="001A175F"/>
    <w:rsid w:val="001A2304"/>
    <w:rsid w:val="001A2478"/>
    <w:rsid w:val="001A251F"/>
    <w:rsid w:val="001A29C0"/>
    <w:rsid w:val="001A36AE"/>
    <w:rsid w:val="001A38AE"/>
    <w:rsid w:val="001A3B74"/>
    <w:rsid w:val="001A47EA"/>
    <w:rsid w:val="001A4F2E"/>
    <w:rsid w:val="001A4FB2"/>
    <w:rsid w:val="001A6A0A"/>
    <w:rsid w:val="001A6FFB"/>
    <w:rsid w:val="001A7BE8"/>
    <w:rsid w:val="001B0AC1"/>
    <w:rsid w:val="001B0B59"/>
    <w:rsid w:val="001B1325"/>
    <w:rsid w:val="001B1D3E"/>
    <w:rsid w:val="001B2124"/>
    <w:rsid w:val="001B2B7C"/>
    <w:rsid w:val="001B320F"/>
    <w:rsid w:val="001B352D"/>
    <w:rsid w:val="001B3579"/>
    <w:rsid w:val="001B3AA7"/>
    <w:rsid w:val="001B4596"/>
    <w:rsid w:val="001B5087"/>
    <w:rsid w:val="001B523E"/>
    <w:rsid w:val="001B5F92"/>
    <w:rsid w:val="001B6276"/>
    <w:rsid w:val="001B6504"/>
    <w:rsid w:val="001B6662"/>
    <w:rsid w:val="001B67FD"/>
    <w:rsid w:val="001B6A3C"/>
    <w:rsid w:val="001B6EAE"/>
    <w:rsid w:val="001B71D1"/>
    <w:rsid w:val="001B744A"/>
    <w:rsid w:val="001C11D8"/>
    <w:rsid w:val="001C2323"/>
    <w:rsid w:val="001C250C"/>
    <w:rsid w:val="001C445A"/>
    <w:rsid w:val="001C4FB0"/>
    <w:rsid w:val="001C50F6"/>
    <w:rsid w:val="001C531E"/>
    <w:rsid w:val="001C616E"/>
    <w:rsid w:val="001C67A5"/>
    <w:rsid w:val="001C69CC"/>
    <w:rsid w:val="001C6A3A"/>
    <w:rsid w:val="001D07C8"/>
    <w:rsid w:val="001D0C17"/>
    <w:rsid w:val="001D1369"/>
    <w:rsid w:val="001D181D"/>
    <w:rsid w:val="001D20D5"/>
    <w:rsid w:val="001D232A"/>
    <w:rsid w:val="001D2C87"/>
    <w:rsid w:val="001D40C4"/>
    <w:rsid w:val="001D4AC7"/>
    <w:rsid w:val="001D4C48"/>
    <w:rsid w:val="001D5B70"/>
    <w:rsid w:val="001D67AA"/>
    <w:rsid w:val="001D6A9D"/>
    <w:rsid w:val="001D6DBB"/>
    <w:rsid w:val="001D6E39"/>
    <w:rsid w:val="001D798C"/>
    <w:rsid w:val="001D7C9F"/>
    <w:rsid w:val="001D7CB9"/>
    <w:rsid w:val="001E0158"/>
    <w:rsid w:val="001E022F"/>
    <w:rsid w:val="001E0430"/>
    <w:rsid w:val="001E049E"/>
    <w:rsid w:val="001E0953"/>
    <w:rsid w:val="001E116B"/>
    <w:rsid w:val="001E145B"/>
    <w:rsid w:val="001E2564"/>
    <w:rsid w:val="001E2CA9"/>
    <w:rsid w:val="001E3BEB"/>
    <w:rsid w:val="001E4056"/>
    <w:rsid w:val="001E4074"/>
    <w:rsid w:val="001E418B"/>
    <w:rsid w:val="001E760D"/>
    <w:rsid w:val="001F0CA8"/>
    <w:rsid w:val="001F1F28"/>
    <w:rsid w:val="001F2153"/>
    <w:rsid w:val="001F2DF1"/>
    <w:rsid w:val="001F3354"/>
    <w:rsid w:val="001F3ABB"/>
    <w:rsid w:val="001F3CF7"/>
    <w:rsid w:val="001F4D89"/>
    <w:rsid w:val="001F5F77"/>
    <w:rsid w:val="001F6600"/>
    <w:rsid w:val="002002A5"/>
    <w:rsid w:val="00200A21"/>
    <w:rsid w:val="00201770"/>
    <w:rsid w:val="00201AC2"/>
    <w:rsid w:val="00203F67"/>
    <w:rsid w:val="00206844"/>
    <w:rsid w:val="002071E3"/>
    <w:rsid w:val="002072D6"/>
    <w:rsid w:val="002079BA"/>
    <w:rsid w:val="002100DF"/>
    <w:rsid w:val="002116A8"/>
    <w:rsid w:val="0021177C"/>
    <w:rsid w:val="0021246C"/>
    <w:rsid w:val="00212515"/>
    <w:rsid w:val="00212F90"/>
    <w:rsid w:val="00213116"/>
    <w:rsid w:val="00213B2A"/>
    <w:rsid w:val="00215147"/>
    <w:rsid w:val="00215389"/>
    <w:rsid w:val="00215AD4"/>
    <w:rsid w:val="002169BB"/>
    <w:rsid w:val="00216D6B"/>
    <w:rsid w:val="002178AA"/>
    <w:rsid w:val="00217BF2"/>
    <w:rsid w:val="00217C57"/>
    <w:rsid w:val="0022085A"/>
    <w:rsid w:val="0022086F"/>
    <w:rsid w:val="002213F8"/>
    <w:rsid w:val="00221A52"/>
    <w:rsid w:val="00221AC8"/>
    <w:rsid w:val="00221F0F"/>
    <w:rsid w:val="00223431"/>
    <w:rsid w:val="002238E6"/>
    <w:rsid w:val="002244C6"/>
    <w:rsid w:val="002245BD"/>
    <w:rsid w:val="002262CB"/>
    <w:rsid w:val="00227669"/>
    <w:rsid w:val="00230160"/>
    <w:rsid w:val="00231350"/>
    <w:rsid w:val="002314C2"/>
    <w:rsid w:val="0023153C"/>
    <w:rsid w:val="0023339A"/>
    <w:rsid w:val="00234306"/>
    <w:rsid w:val="0023469A"/>
    <w:rsid w:val="00234B90"/>
    <w:rsid w:val="00235302"/>
    <w:rsid w:val="00235EB7"/>
    <w:rsid w:val="00235F98"/>
    <w:rsid w:val="00236795"/>
    <w:rsid w:val="0023682C"/>
    <w:rsid w:val="0024024F"/>
    <w:rsid w:val="002404E1"/>
    <w:rsid w:val="00240672"/>
    <w:rsid w:val="002417A5"/>
    <w:rsid w:val="00242C6D"/>
    <w:rsid w:val="00242FD5"/>
    <w:rsid w:val="00243202"/>
    <w:rsid w:val="0024388C"/>
    <w:rsid w:val="00243EE8"/>
    <w:rsid w:val="00244054"/>
    <w:rsid w:val="002440DE"/>
    <w:rsid w:val="0024423E"/>
    <w:rsid w:val="00244CA3"/>
    <w:rsid w:val="00244D47"/>
    <w:rsid w:val="00246046"/>
    <w:rsid w:val="00246ADF"/>
    <w:rsid w:val="00246BE4"/>
    <w:rsid w:val="00246D9B"/>
    <w:rsid w:val="00246E68"/>
    <w:rsid w:val="002501DF"/>
    <w:rsid w:val="002506A2"/>
    <w:rsid w:val="00251048"/>
    <w:rsid w:val="0025104E"/>
    <w:rsid w:val="0025188F"/>
    <w:rsid w:val="00251EAA"/>
    <w:rsid w:val="00252138"/>
    <w:rsid w:val="00252245"/>
    <w:rsid w:val="00252AD3"/>
    <w:rsid w:val="00252E32"/>
    <w:rsid w:val="0025318F"/>
    <w:rsid w:val="0025342D"/>
    <w:rsid w:val="00253B82"/>
    <w:rsid w:val="0025552F"/>
    <w:rsid w:val="002575C4"/>
    <w:rsid w:val="00260360"/>
    <w:rsid w:val="0026182B"/>
    <w:rsid w:val="00261895"/>
    <w:rsid w:val="002627A7"/>
    <w:rsid w:val="00262879"/>
    <w:rsid w:val="00262F9B"/>
    <w:rsid w:val="002631EF"/>
    <w:rsid w:val="0026369D"/>
    <w:rsid w:val="00263991"/>
    <w:rsid w:val="0026548E"/>
    <w:rsid w:val="00265E26"/>
    <w:rsid w:val="0026739B"/>
    <w:rsid w:val="002675DF"/>
    <w:rsid w:val="00267CA7"/>
    <w:rsid w:val="0027012E"/>
    <w:rsid w:val="00270580"/>
    <w:rsid w:val="00271193"/>
    <w:rsid w:val="002714ED"/>
    <w:rsid w:val="00273C68"/>
    <w:rsid w:val="00273C6F"/>
    <w:rsid w:val="00273DAE"/>
    <w:rsid w:val="00274FAC"/>
    <w:rsid w:val="0027568F"/>
    <w:rsid w:val="00276318"/>
    <w:rsid w:val="00276C83"/>
    <w:rsid w:val="002771D9"/>
    <w:rsid w:val="002776EA"/>
    <w:rsid w:val="002779B5"/>
    <w:rsid w:val="00280EBC"/>
    <w:rsid w:val="0028124A"/>
    <w:rsid w:val="00281C7B"/>
    <w:rsid w:val="002821A3"/>
    <w:rsid w:val="002826EC"/>
    <w:rsid w:val="002827D7"/>
    <w:rsid w:val="002832C4"/>
    <w:rsid w:val="00283C79"/>
    <w:rsid w:val="00284B52"/>
    <w:rsid w:val="00284F2D"/>
    <w:rsid w:val="0028542F"/>
    <w:rsid w:val="00285655"/>
    <w:rsid w:val="0028601D"/>
    <w:rsid w:val="002869A3"/>
    <w:rsid w:val="00287C6A"/>
    <w:rsid w:val="00290A49"/>
    <w:rsid w:val="00291339"/>
    <w:rsid w:val="00292382"/>
    <w:rsid w:val="00293741"/>
    <w:rsid w:val="00293812"/>
    <w:rsid w:val="00293AB8"/>
    <w:rsid w:val="00294C7A"/>
    <w:rsid w:val="0029507D"/>
    <w:rsid w:val="00295469"/>
    <w:rsid w:val="00295F9A"/>
    <w:rsid w:val="00296766"/>
    <w:rsid w:val="0029698B"/>
    <w:rsid w:val="00296DD9"/>
    <w:rsid w:val="00297401"/>
    <w:rsid w:val="00297A1A"/>
    <w:rsid w:val="002A0981"/>
    <w:rsid w:val="002A11B3"/>
    <w:rsid w:val="002A1317"/>
    <w:rsid w:val="002A1615"/>
    <w:rsid w:val="002A2D8B"/>
    <w:rsid w:val="002A3699"/>
    <w:rsid w:val="002A5483"/>
    <w:rsid w:val="002A5960"/>
    <w:rsid w:val="002A5A86"/>
    <w:rsid w:val="002A5DCD"/>
    <w:rsid w:val="002A655E"/>
    <w:rsid w:val="002A7FC5"/>
    <w:rsid w:val="002B0465"/>
    <w:rsid w:val="002B07D5"/>
    <w:rsid w:val="002B0872"/>
    <w:rsid w:val="002B0E41"/>
    <w:rsid w:val="002B0ECE"/>
    <w:rsid w:val="002B2231"/>
    <w:rsid w:val="002B2CF2"/>
    <w:rsid w:val="002B2D22"/>
    <w:rsid w:val="002B3751"/>
    <w:rsid w:val="002B3AB4"/>
    <w:rsid w:val="002B45C7"/>
    <w:rsid w:val="002B4C64"/>
    <w:rsid w:val="002B4F84"/>
    <w:rsid w:val="002B4FD8"/>
    <w:rsid w:val="002B52DD"/>
    <w:rsid w:val="002B57AD"/>
    <w:rsid w:val="002B6020"/>
    <w:rsid w:val="002B6349"/>
    <w:rsid w:val="002B6EDA"/>
    <w:rsid w:val="002B76CF"/>
    <w:rsid w:val="002C09BB"/>
    <w:rsid w:val="002C0BB7"/>
    <w:rsid w:val="002C0D5F"/>
    <w:rsid w:val="002C0FAC"/>
    <w:rsid w:val="002C11AA"/>
    <w:rsid w:val="002C335B"/>
    <w:rsid w:val="002C3E74"/>
    <w:rsid w:val="002C3F54"/>
    <w:rsid w:val="002C4F5A"/>
    <w:rsid w:val="002C5CE2"/>
    <w:rsid w:val="002C66CF"/>
    <w:rsid w:val="002C6848"/>
    <w:rsid w:val="002C716B"/>
    <w:rsid w:val="002C7435"/>
    <w:rsid w:val="002C7812"/>
    <w:rsid w:val="002C7E90"/>
    <w:rsid w:val="002D017A"/>
    <w:rsid w:val="002D151F"/>
    <w:rsid w:val="002D2DDE"/>
    <w:rsid w:val="002D323D"/>
    <w:rsid w:val="002D37F4"/>
    <w:rsid w:val="002D42D3"/>
    <w:rsid w:val="002D5A0B"/>
    <w:rsid w:val="002E09B2"/>
    <w:rsid w:val="002E0C21"/>
    <w:rsid w:val="002E109F"/>
    <w:rsid w:val="002E1743"/>
    <w:rsid w:val="002E213A"/>
    <w:rsid w:val="002E23BE"/>
    <w:rsid w:val="002E3803"/>
    <w:rsid w:val="002E447F"/>
    <w:rsid w:val="002E4F88"/>
    <w:rsid w:val="002E50AF"/>
    <w:rsid w:val="002E58DD"/>
    <w:rsid w:val="002E5B29"/>
    <w:rsid w:val="002E61BE"/>
    <w:rsid w:val="002E61D7"/>
    <w:rsid w:val="002E69AC"/>
    <w:rsid w:val="002E6F57"/>
    <w:rsid w:val="002F0995"/>
    <w:rsid w:val="002F0D59"/>
    <w:rsid w:val="002F13C9"/>
    <w:rsid w:val="002F1678"/>
    <w:rsid w:val="002F26F9"/>
    <w:rsid w:val="002F2800"/>
    <w:rsid w:val="002F3D91"/>
    <w:rsid w:val="002F400B"/>
    <w:rsid w:val="002F42E1"/>
    <w:rsid w:val="002F497A"/>
    <w:rsid w:val="002F4A9D"/>
    <w:rsid w:val="002F4E7A"/>
    <w:rsid w:val="002F4ECF"/>
    <w:rsid w:val="002F5215"/>
    <w:rsid w:val="002F57B4"/>
    <w:rsid w:val="002F5AA5"/>
    <w:rsid w:val="002F67B8"/>
    <w:rsid w:val="002F741D"/>
    <w:rsid w:val="002F758D"/>
    <w:rsid w:val="002F78B5"/>
    <w:rsid w:val="002F7D93"/>
    <w:rsid w:val="003001E8"/>
    <w:rsid w:val="003002CE"/>
    <w:rsid w:val="00300839"/>
    <w:rsid w:val="00300D8D"/>
    <w:rsid w:val="003015FB"/>
    <w:rsid w:val="00301C1F"/>
    <w:rsid w:val="00302196"/>
    <w:rsid w:val="0030272A"/>
    <w:rsid w:val="0030272B"/>
    <w:rsid w:val="00302BB4"/>
    <w:rsid w:val="00303402"/>
    <w:rsid w:val="00303C31"/>
    <w:rsid w:val="0030479D"/>
    <w:rsid w:val="00304FEB"/>
    <w:rsid w:val="003061C6"/>
    <w:rsid w:val="00306468"/>
    <w:rsid w:val="00307417"/>
    <w:rsid w:val="00307572"/>
    <w:rsid w:val="003076E8"/>
    <w:rsid w:val="00311B99"/>
    <w:rsid w:val="003122A5"/>
    <w:rsid w:val="0031241D"/>
    <w:rsid w:val="003125D7"/>
    <w:rsid w:val="00312DF9"/>
    <w:rsid w:val="00312F01"/>
    <w:rsid w:val="00312F64"/>
    <w:rsid w:val="003139C8"/>
    <w:rsid w:val="0031421E"/>
    <w:rsid w:val="003143D3"/>
    <w:rsid w:val="00314850"/>
    <w:rsid w:val="0031556E"/>
    <w:rsid w:val="0031620D"/>
    <w:rsid w:val="00316FA8"/>
    <w:rsid w:val="00317671"/>
    <w:rsid w:val="00317B8D"/>
    <w:rsid w:val="00320497"/>
    <w:rsid w:val="0032085C"/>
    <w:rsid w:val="00320A36"/>
    <w:rsid w:val="00320CF1"/>
    <w:rsid w:val="003211FA"/>
    <w:rsid w:val="00321740"/>
    <w:rsid w:val="00321C84"/>
    <w:rsid w:val="00321D90"/>
    <w:rsid w:val="00321DBE"/>
    <w:rsid w:val="00323116"/>
    <w:rsid w:val="00323AA6"/>
    <w:rsid w:val="003250F1"/>
    <w:rsid w:val="003252F5"/>
    <w:rsid w:val="0032531B"/>
    <w:rsid w:val="00325670"/>
    <w:rsid w:val="0032731F"/>
    <w:rsid w:val="00327323"/>
    <w:rsid w:val="00327714"/>
    <w:rsid w:val="00330ACB"/>
    <w:rsid w:val="00330E63"/>
    <w:rsid w:val="003319F2"/>
    <w:rsid w:val="00332AF8"/>
    <w:rsid w:val="00332E83"/>
    <w:rsid w:val="00332ECC"/>
    <w:rsid w:val="00333BBD"/>
    <w:rsid w:val="00334315"/>
    <w:rsid w:val="00334FE9"/>
    <w:rsid w:val="00336460"/>
    <w:rsid w:val="00336D92"/>
    <w:rsid w:val="0033708A"/>
    <w:rsid w:val="003404A7"/>
    <w:rsid w:val="00341769"/>
    <w:rsid w:val="003419BD"/>
    <w:rsid w:val="0034213B"/>
    <w:rsid w:val="0034279B"/>
    <w:rsid w:val="00342B64"/>
    <w:rsid w:val="00343253"/>
    <w:rsid w:val="00343FAB"/>
    <w:rsid w:val="00343FC3"/>
    <w:rsid w:val="003442DE"/>
    <w:rsid w:val="00344357"/>
    <w:rsid w:val="003469B1"/>
    <w:rsid w:val="00350F18"/>
    <w:rsid w:val="003513CB"/>
    <w:rsid w:val="00351C75"/>
    <w:rsid w:val="00351ED8"/>
    <w:rsid w:val="003529BD"/>
    <w:rsid w:val="00352E9B"/>
    <w:rsid w:val="003532C7"/>
    <w:rsid w:val="00353C6C"/>
    <w:rsid w:val="00354374"/>
    <w:rsid w:val="00355100"/>
    <w:rsid w:val="00355C8F"/>
    <w:rsid w:val="003560A5"/>
    <w:rsid w:val="003561EA"/>
    <w:rsid w:val="00356D6F"/>
    <w:rsid w:val="0035704D"/>
    <w:rsid w:val="003571CA"/>
    <w:rsid w:val="00357313"/>
    <w:rsid w:val="0035766A"/>
    <w:rsid w:val="003576C2"/>
    <w:rsid w:val="003610AC"/>
    <w:rsid w:val="003618C2"/>
    <w:rsid w:val="0036205B"/>
    <w:rsid w:val="00362421"/>
    <w:rsid w:val="00362D4E"/>
    <w:rsid w:val="00363074"/>
    <w:rsid w:val="00363B4A"/>
    <w:rsid w:val="00363C36"/>
    <w:rsid w:val="00363ECB"/>
    <w:rsid w:val="00363FC8"/>
    <w:rsid w:val="0036576C"/>
    <w:rsid w:val="00365A37"/>
    <w:rsid w:val="0036654B"/>
    <w:rsid w:val="00367221"/>
    <w:rsid w:val="003674CE"/>
    <w:rsid w:val="0036755E"/>
    <w:rsid w:val="00367E1C"/>
    <w:rsid w:val="00367FA8"/>
    <w:rsid w:val="00370F68"/>
    <w:rsid w:val="00371C26"/>
    <w:rsid w:val="00371EAE"/>
    <w:rsid w:val="00372386"/>
    <w:rsid w:val="00372C0A"/>
    <w:rsid w:val="00373871"/>
    <w:rsid w:val="00373A3B"/>
    <w:rsid w:val="003742B2"/>
    <w:rsid w:val="00374A9D"/>
    <w:rsid w:val="00374AF3"/>
    <w:rsid w:val="00374E34"/>
    <w:rsid w:val="003751CF"/>
    <w:rsid w:val="00375703"/>
    <w:rsid w:val="003767D0"/>
    <w:rsid w:val="003767DA"/>
    <w:rsid w:val="00377F45"/>
    <w:rsid w:val="00381631"/>
    <w:rsid w:val="003821B1"/>
    <w:rsid w:val="00382266"/>
    <w:rsid w:val="00382EF2"/>
    <w:rsid w:val="00383170"/>
    <w:rsid w:val="00383694"/>
    <w:rsid w:val="003836F3"/>
    <w:rsid w:val="00383882"/>
    <w:rsid w:val="003838F0"/>
    <w:rsid w:val="00384793"/>
    <w:rsid w:val="0038728F"/>
    <w:rsid w:val="0039005F"/>
    <w:rsid w:val="0039007A"/>
    <w:rsid w:val="00390A39"/>
    <w:rsid w:val="00390FC8"/>
    <w:rsid w:val="00391611"/>
    <w:rsid w:val="003926A9"/>
    <w:rsid w:val="003927D9"/>
    <w:rsid w:val="00392A68"/>
    <w:rsid w:val="00393AFC"/>
    <w:rsid w:val="00393B35"/>
    <w:rsid w:val="00393BF7"/>
    <w:rsid w:val="003941FD"/>
    <w:rsid w:val="003945EB"/>
    <w:rsid w:val="0039491D"/>
    <w:rsid w:val="00394FFA"/>
    <w:rsid w:val="00395509"/>
    <w:rsid w:val="0039574D"/>
    <w:rsid w:val="00395A94"/>
    <w:rsid w:val="00395CA9"/>
    <w:rsid w:val="00397372"/>
    <w:rsid w:val="00397506"/>
    <w:rsid w:val="00397B2E"/>
    <w:rsid w:val="00397BD4"/>
    <w:rsid w:val="003A0942"/>
    <w:rsid w:val="003A09D5"/>
    <w:rsid w:val="003A09EB"/>
    <w:rsid w:val="003A18F0"/>
    <w:rsid w:val="003A1977"/>
    <w:rsid w:val="003A2DBD"/>
    <w:rsid w:val="003A335B"/>
    <w:rsid w:val="003A3728"/>
    <w:rsid w:val="003A3A9D"/>
    <w:rsid w:val="003A457F"/>
    <w:rsid w:val="003A4B03"/>
    <w:rsid w:val="003A4BD6"/>
    <w:rsid w:val="003A4DD6"/>
    <w:rsid w:val="003A6414"/>
    <w:rsid w:val="003A6AAB"/>
    <w:rsid w:val="003A78F1"/>
    <w:rsid w:val="003B054E"/>
    <w:rsid w:val="003B0954"/>
    <w:rsid w:val="003B1042"/>
    <w:rsid w:val="003B1104"/>
    <w:rsid w:val="003B1312"/>
    <w:rsid w:val="003B1EB8"/>
    <w:rsid w:val="003B1F34"/>
    <w:rsid w:val="003B221F"/>
    <w:rsid w:val="003B2363"/>
    <w:rsid w:val="003B2F46"/>
    <w:rsid w:val="003B3E36"/>
    <w:rsid w:val="003B5305"/>
    <w:rsid w:val="003B7039"/>
    <w:rsid w:val="003B75CA"/>
    <w:rsid w:val="003B7605"/>
    <w:rsid w:val="003B7886"/>
    <w:rsid w:val="003C047E"/>
    <w:rsid w:val="003C0929"/>
    <w:rsid w:val="003C139A"/>
    <w:rsid w:val="003C1552"/>
    <w:rsid w:val="003C1FB4"/>
    <w:rsid w:val="003C25FD"/>
    <w:rsid w:val="003C2B67"/>
    <w:rsid w:val="003C34CB"/>
    <w:rsid w:val="003C380C"/>
    <w:rsid w:val="003C42FB"/>
    <w:rsid w:val="003C4626"/>
    <w:rsid w:val="003C4755"/>
    <w:rsid w:val="003C4C63"/>
    <w:rsid w:val="003C4E6E"/>
    <w:rsid w:val="003C59C7"/>
    <w:rsid w:val="003C5E12"/>
    <w:rsid w:val="003C6033"/>
    <w:rsid w:val="003C6B2F"/>
    <w:rsid w:val="003C7EBF"/>
    <w:rsid w:val="003D0400"/>
    <w:rsid w:val="003D0E66"/>
    <w:rsid w:val="003D1016"/>
    <w:rsid w:val="003D11D4"/>
    <w:rsid w:val="003D14EE"/>
    <w:rsid w:val="003D1883"/>
    <w:rsid w:val="003D1BF0"/>
    <w:rsid w:val="003D1D59"/>
    <w:rsid w:val="003D2134"/>
    <w:rsid w:val="003D2C59"/>
    <w:rsid w:val="003D2DA3"/>
    <w:rsid w:val="003D308C"/>
    <w:rsid w:val="003D3286"/>
    <w:rsid w:val="003D3FEA"/>
    <w:rsid w:val="003D407F"/>
    <w:rsid w:val="003D4B02"/>
    <w:rsid w:val="003D4FCD"/>
    <w:rsid w:val="003D53BF"/>
    <w:rsid w:val="003D5E36"/>
    <w:rsid w:val="003D6036"/>
    <w:rsid w:val="003E043F"/>
    <w:rsid w:val="003E04AD"/>
    <w:rsid w:val="003E123C"/>
    <w:rsid w:val="003E2CC2"/>
    <w:rsid w:val="003E3988"/>
    <w:rsid w:val="003E398F"/>
    <w:rsid w:val="003E3CFC"/>
    <w:rsid w:val="003E3DC4"/>
    <w:rsid w:val="003E3FEC"/>
    <w:rsid w:val="003E420C"/>
    <w:rsid w:val="003E43CB"/>
    <w:rsid w:val="003E4932"/>
    <w:rsid w:val="003E4EB7"/>
    <w:rsid w:val="003E50A4"/>
    <w:rsid w:val="003E52D6"/>
    <w:rsid w:val="003E591A"/>
    <w:rsid w:val="003E5A61"/>
    <w:rsid w:val="003E7908"/>
    <w:rsid w:val="003E7A67"/>
    <w:rsid w:val="003F0282"/>
    <w:rsid w:val="003F0CD6"/>
    <w:rsid w:val="003F0CF3"/>
    <w:rsid w:val="003F10A5"/>
    <w:rsid w:val="003F16AF"/>
    <w:rsid w:val="003F1A36"/>
    <w:rsid w:val="003F1A84"/>
    <w:rsid w:val="003F1BF6"/>
    <w:rsid w:val="003F1C40"/>
    <w:rsid w:val="003F23E7"/>
    <w:rsid w:val="003F347C"/>
    <w:rsid w:val="003F4017"/>
    <w:rsid w:val="003F4810"/>
    <w:rsid w:val="003F67BA"/>
    <w:rsid w:val="003F6A76"/>
    <w:rsid w:val="0040047A"/>
    <w:rsid w:val="00400705"/>
    <w:rsid w:val="00401292"/>
    <w:rsid w:val="0040222E"/>
    <w:rsid w:val="0040265D"/>
    <w:rsid w:val="00403F03"/>
    <w:rsid w:val="004040CF"/>
    <w:rsid w:val="004044C5"/>
    <w:rsid w:val="0040504F"/>
    <w:rsid w:val="004054AA"/>
    <w:rsid w:val="00405555"/>
    <w:rsid w:val="00405F33"/>
    <w:rsid w:val="00405F34"/>
    <w:rsid w:val="00405F5E"/>
    <w:rsid w:val="00406AD7"/>
    <w:rsid w:val="00406DFD"/>
    <w:rsid w:val="00406EDB"/>
    <w:rsid w:val="0040768B"/>
    <w:rsid w:val="0040779F"/>
    <w:rsid w:val="00407B7F"/>
    <w:rsid w:val="00407C02"/>
    <w:rsid w:val="00407C05"/>
    <w:rsid w:val="004103AF"/>
    <w:rsid w:val="00410DA6"/>
    <w:rsid w:val="004111B9"/>
    <w:rsid w:val="004120CC"/>
    <w:rsid w:val="0041285C"/>
    <w:rsid w:val="004135D5"/>
    <w:rsid w:val="004143E4"/>
    <w:rsid w:val="004147EB"/>
    <w:rsid w:val="004150E3"/>
    <w:rsid w:val="004153C4"/>
    <w:rsid w:val="00415594"/>
    <w:rsid w:val="00415B0F"/>
    <w:rsid w:val="00415BF4"/>
    <w:rsid w:val="004163C7"/>
    <w:rsid w:val="00416B56"/>
    <w:rsid w:val="00416B95"/>
    <w:rsid w:val="00417645"/>
    <w:rsid w:val="004201E4"/>
    <w:rsid w:val="00420554"/>
    <w:rsid w:val="004205A8"/>
    <w:rsid w:val="004206D2"/>
    <w:rsid w:val="00421191"/>
    <w:rsid w:val="004211C8"/>
    <w:rsid w:val="004213BF"/>
    <w:rsid w:val="00421618"/>
    <w:rsid w:val="00421AD7"/>
    <w:rsid w:val="00421FB1"/>
    <w:rsid w:val="00422441"/>
    <w:rsid w:val="004236BD"/>
    <w:rsid w:val="004246D1"/>
    <w:rsid w:val="00425140"/>
    <w:rsid w:val="0042555E"/>
    <w:rsid w:val="0042632D"/>
    <w:rsid w:val="00426C08"/>
    <w:rsid w:val="00427677"/>
    <w:rsid w:val="00427B2B"/>
    <w:rsid w:val="00427C2E"/>
    <w:rsid w:val="00427F6A"/>
    <w:rsid w:val="004307E5"/>
    <w:rsid w:val="00432BCF"/>
    <w:rsid w:val="0043460E"/>
    <w:rsid w:val="00435C11"/>
    <w:rsid w:val="004360D1"/>
    <w:rsid w:val="00436342"/>
    <w:rsid w:val="004370F6"/>
    <w:rsid w:val="004404EC"/>
    <w:rsid w:val="004407D9"/>
    <w:rsid w:val="00441385"/>
    <w:rsid w:val="004417A9"/>
    <w:rsid w:val="00441CE3"/>
    <w:rsid w:val="0044231E"/>
    <w:rsid w:val="00442517"/>
    <w:rsid w:val="00442639"/>
    <w:rsid w:val="00444E8E"/>
    <w:rsid w:val="00445374"/>
    <w:rsid w:val="0044605A"/>
    <w:rsid w:val="0044615F"/>
    <w:rsid w:val="00446615"/>
    <w:rsid w:val="00446C0D"/>
    <w:rsid w:val="00447780"/>
    <w:rsid w:val="004478BA"/>
    <w:rsid w:val="00450967"/>
    <w:rsid w:val="0045113A"/>
    <w:rsid w:val="004517EB"/>
    <w:rsid w:val="004524F5"/>
    <w:rsid w:val="004530F9"/>
    <w:rsid w:val="0045381F"/>
    <w:rsid w:val="00453A93"/>
    <w:rsid w:val="00453BDB"/>
    <w:rsid w:val="00454473"/>
    <w:rsid w:val="00455120"/>
    <w:rsid w:val="00455136"/>
    <w:rsid w:val="0045635D"/>
    <w:rsid w:val="00462DD8"/>
    <w:rsid w:val="00462FCF"/>
    <w:rsid w:val="00465BF8"/>
    <w:rsid w:val="004669EB"/>
    <w:rsid w:val="00466C73"/>
    <w:rsid w:val="00467EA7"/>
    <w:rsid w:val="00467FB4"/>
    <w:rsid w:val="00470141"/>
    <w:rsid w:val="00472C45"/>
    <w:rsid w:val="00472CDB"/>
    <w:rsid w:val="00472DFC"/>
    <w:rsid w:val="00473303"/>
    <w:rsid w:val="00473A6F"/>
    <w:rsid w:val="0047462A"/>
    <w:rsid w:val="00474B6E"/>
    <w:rsid w:val="00476716"/>
    <w:rsid w:val="0047692A"/>
    <w:rsid w:val="00476F60"/>
    <w:rsid w:val="004771F6"/>
    <w:rsid w:val="00480744"/>
    <w:rsid w:val="0048086E"/>
    <w:rsid w:val="0048206D"/>
    <w:rsid w:val="004825EE"/>
    <w:rsid w:val="004826F4"/>
    <w:rsid w:val="0048283A"/>
    <w:rsid w:val="0048335D"/>
    <w:rsid w:val="00483505"/>
    <w:rsid w:val="00483804"/>
    <w:rsid w:val="00483EAA"/>
    <w:rsid w:val="00483F73"/>
    <w:rsid w:val="00484873"/>
    <w:rsid w:val="00484DEC"/>
    <w:rsid w:val="00485035"/>
    <w:rsid w:val="004856E7"/>
    <w:rsid w:val="004862E7"/>
    <w:rsid w:val="004864D8"/>
    <w:rsid w:val="0048733F"/>
    <w:rsid w:val="004876A2"/>
    <w:rsid w:val="0048790C"/>
    <w:rsid w:val="004879A7"/>
    <w:rsid w:val="00487A73"/>
    <w:rsid w:val="00487E36"/>
    <w:rsid w:val="00490B65"/>
    <w:rsid w:val="004916E9"/>
    <w:rsid w:val="00491DB4"/>
    <w:rsid w:val="004923A0"/>
    <w:rsid w:val="00492DED"/>
    <w:rsid w:val="004941C4"/>
    <w:rsid w:val="0049467D"/>
    <w:rsid w:val="004950B3"/>
    <w:rsid w:val="004958F3"/>
    <w:rsid w:val="00496E04"/>
    <w:rsid w:val="004972D5"/>
    <w:rsid w:val="00497313"/>
    <w:rsid w:val="004974D7"/>
    <w:rsid w:val="00497674"/>
    <w:rsid w:val="0049772D"/>
    <w:rsid w:val="00497811"/>
    <w:rsid w:val="00497855"/>
    <w:rsid w:val="00497CE2"/>
    <w:rsid w:val="00497F9F"/>
    <w:rsid w:val="004A097B"/>
    <w:rsid w:val="004A0C31"/>
    <w:rsid w:val="004A2950"/>
    <w:rsid w:val="004A2977"/>
    <w:rsid w:val="004A36C7"/>
    <w:rsid w:val="004A3FE1"/>
    <w:rsid w:val="004A40E8"/>
    <w:rsid w:val="004A492E"/>
    <w:rsid w:val="004A5B51"/>
    <w:rsid w:val="004A5EB3"/>
    <w:rsid w:val="004A61B2"/>
    <w:rsid w:val="004A64F5"/>
    <w:rsid w:val="004A67AF"/>
    <w:rsid w:val="004A68A8"/>
    <w:rsid w:val="004A73FD"/>
    <w:rsid w:val="004A7877"/>
    <w:rsid w:val="004B0DA6"/>
    <w:rsid w:val="004B159C"/>
    <w:rsid w:val="004B20E5"/>
    <w:rsid w:val="004B287F"/>
    <w:rsid w:val="004B2B83"/>
    <w:rsid w:val="004B3190"/>
    <w:rsid w:val="004B397F"/>
    <w:rsid w:val="004B4023"/>
    <w:rsid w:val="004B6C29"/>
    <w:rsid w:val="004B6FFA"/>
    <w:rsid w:val="004B70C1"/>
    <w:rsid w:val="004B7A34"/>
    <w:rsid w:val="004B7EA5"/>
    <w:rsid w:val="004C0EC9"/>
    <w:rsid w:val="004C17FA"/>
    <w:rsid w:val="004C1BD0"/>
    <w:rsid w:val="004C220E"/>
    <w:rsid w:val="004C2E08"/>
    <w:rsid w:val="004C3874"/>
    <w:rsid w:val="004C48BC"/>
    <w:rsid w:val="004C50F8"/>
    <w:rsid w:val="004C5FF3"/>
    <w:rsid w:val="004C692A"/>
    <w:rsid w:val="004C6C95"/>
    <w:rsid w:val="004C7117"/>
    <w:rsid w:val="004C7634"/>
    <w:rsid w:val="004C7A2C"/>
    <w:rsid w:val="004D0F99"/>
    <w:rsid w:val="004D212C"/>
    <w:rsid w:val="004D3809"/>
    <w:rsid w:val="004D381D"/>
    <w:rsid w:val="004D422F"/>
    <w:rsid w:val="004D5897"/>
    <w:rsid w:val="004D62A1"/>
    <w:rsid w:val="004D63C6"/>
    <w:rsid w:val="004D6E3A"/>
    <w:rsid w:val="004D7542"/>
    <w:rsid w:val="004D75DB"/>
    <w:rsid w:val="004D7B4D"/>
    <w:rsid w:val="004D7FC4"/>
    <w:rsid w:val="004E0523"/>
    <w:rsid w:val="004E058F"/>
    <w:rsid w:val="004E0F06"/>
    <w:rsid w:val="004E1157"/>
    <w:rsid w:val="004E15DF"/>
    <w:rsid w:val="004E21EC"/>
    <w:rsid w:val="004E2897"/>
    <w:rsid w:val="004E3DAB"/>
    <w:rsid w:val="004E5BBF"/>
    <w:rsid w:val="004E600E"/>
    <w:rsid w:val="004E72A9"/>
    <w:rsid w:val="004E78FD"/>
    <w:rsid w:val="004F0447"/>
    <w:rsid w:val="004F1B00"/>
    <w:rsid w:val="004F2DB0"/>
    <w:rsid w:val="004F33B8"/>
    <w:rsid w:val="004F3EB1"/>
    <w:rsid w:val="004F478E"/>
    <w:rsid w:val="004F4FC6"/>
    <w:rsid w:val="004F5801"/>
    <w:rsid w:val="004F5830"/>
    <w:rsid w:val="004F5D9C"/>
    <w:rsid w:val="004F5EB5"/>
    <w:rsid w:val="004F62C7"/>
    <w:rsid w:val="004F7CCF"/>
    <w:rsid w:val="00500071"/>
    <w:rsid w:val="00500652"/>
    <w:rsid w:val="005008A7"/>
    <w:rsid w:val="005009D9"/>
    <w:rsid w:val="00503E40"/>
    <w:rsid w:val="00505628"/>
    <w:rsid w:val="0050629D"/>
    <w:rsid w:val="00506511"/>
    <w:rsid w:val="00507387"/>
    <w:rsid w:val="00507B70"/>
    <w:rsid w:val="005107F4"/>
    <w:rsid w:val="005113E7"/>
    <w:rsid w:val="00511A1A"/>
    <w:rsid w:val="00511F68"/>
    <w:rsid w:val="00512835"/>
    <w:rsid w:val="00512E7D"/>
    <w:rsid w:val="005137C2"/>
    <w:rsid w:val="00513BE6"/>
    <w:rsid w:val="00513FE2"/>
    <w:rsid w:val="00514129"/>
    <w:rsid w:val="0051439E"/>
    <w:rsid w:val="00514461"/>
    <w:rsid w:val="0051451B"/>
    <w:rsid w:val="00514DB0"/>
    <w:rsid w:val="005154AB"/>
    <w:rsid w:val="00515E19"/>
    <w:rsid w:val="00516ADA"/>
    <w:rsid w:val="00516B5A"/>
    <w:rsid w:val="005170A2"/>
    <w:rsid w:val="0051752E"/>
    <w:rsid w:val="00517D63"/>
    <w:rsid w:val="00520249"/>
    <w:rsid w:val="0052025A"/>
    <w:rsid w:val="00521133"/>
    <w:rsid w:val="00521660"/>
    <w:rsid w:val="00521A21"/>
    <w:rsid w:val="00521A32"/>
    <w:rsid w:val="00522629"/>
    <w:rsid w:val="0052291A"/>
    <w:rsid w:val="00522C6C"/>
    <w:rsid w:val="00524143"/>
    <w:rsid w:val="00524CED"/>
    <w:rsid w:val="0052574B"/>
    <w:rsid w:val="00525752"/>
    <w:rsid w:val="0052597A"/>
    <w:rsid w:val="00525DE4"/>
    <w:rsid w:val="0052656D"/>
    <w:rsid w:val="00526611"/>
    <w:rsid w:val="00526670"/>
    <w:rsid w:val="0052704E"/>
    <w:rsid w:val="005272CB"/>
    <w:rsid w:val="0052747F"/>
    <w:rsid w:val="00527833"/>
    <w:rsid w:val="005279AC"/>
    <w:rsid w:val="00530A54"/>
    <w:rsid w:val="0053122C"/>
    <w:rsid w:val="00531EDB"/>
    <w:rsid w:val="00532597"/>
    <w:rsid w:val="005325F8"/>
    <w:rsid w:val="00533319"/>
    <w:rsid w:val="00533548"/>
    <w:rsid w:val="005335C4"/>
    <w:rsid w:val="005336FC"/>
    <w:rsid w:val="00533B7C"/>
    <w:rsid w:val="00534777"/>
    <w:rsid w:val="00537073"/>
    <w:rsid w:val="005373F8"/>
    <w:rsid w:val="00537981"/>
    <w:rsid w:val="005401BC"/>
    <w:rsid w:val="00540C5C"/>
    <w:rsid w:val="00540E69"/>
    <w:rsid w:val="00541244"/>
    <w:rsid w:val="0054268B"/>
    <w:rsid w:val="00542D9D"/>
    <w:rsid w:val="005435CE"/>
    <w:rsid w:val="0054567A"/>
    <w:rsid w:val="00546134"/>
    <w:rsid w:val="0054710C"/>
    <w:rsid w:val="00547454"/>
    <w:rsid w:val="0055007E"/>
    <w:rsid w:val="005513AB"/>
    <w:rsid w:val="00551C57"/>
    <w:rsid w:val="005520FC"/>
    <w:rsid w:val="00552294"/>
    <w:rsid w:val="005534C3"/>
    <w:rsid w:val="0055411B"/>
    <w:rsid w:val="005545B5"/>
    <w:rsid w:val="00554A21"/>
    <w:rsid w:val="0055567C"/>
    <w:rsid w:val="00555D7B"/>
    <w:rsid w:val="005575F9"/>
    <w:rsid w:val="00557A01"/>
    <w:rsid w:val="00557A3C"/>
    <w:rsid w:val="00557BDC"/>
    <w:rsid w:val="00560C25"/>
    <w:rsid w:val="00560D41"/>
    <w:rsid w:val="00560DFB"/>
    <w:rsid w:val="005612F1"/>
    <w:rsid w:val="00561404"/>
    <w:rsid w:val="0056261B"/>
    <w:rsid w:val="005637E7"/>
    <w:rsid w:val="00563C04"/>
    <w:rsid w:val="00563DC0"/>
    <w:rsid w:val="00564C3F"/>
    <w:rsid w:val="00565A31"/>
    <w:rsid w:val="00565B23"/>
    <w:rsid w:val="00566982"/>
    <w:rsid w:val="0056713F"/>
    <w:rsid w:val="0056778C"/>
    <w:rsid w:val="00567927"/>
    <w:rsid w:val="00567B7D"/>
    <w:rsid w:val="00570321"/>
    <w:rsid w:val="00570653"/>
    <w:rsid w:val="00570ADF"/>
    <w:rsid w:val="00570DC4"/>
    <w:rsid w:val="005719DE"/>
    <w:rsid w:val="00571B6A"/>
    <w:rsid w:val="00571EF3"/>
    <w:rsid w:val="0057227F"/>
    <w:rsid w:val="0057359D"/>
    <w:rsid w:val="00573A6D"/>
    <w:rsid w:val="00573F37"/>
    <w:rsid w:val="00573F74"/>
    <w:rsid w:val="00574380"/>
    <w:rsid w:val="00575954"/>
    <w:rsid w:val="00575B93"/>
    <w:rsid w:val="0057661E"/>
    <w:rsid w:val="005768DF"/>
    <w:rsid w:val="00576A2D"/>
    <w:rsid w:val="00576D2F"/>
    <w:rsid w:val="005770C8"/>
    <w:rsid w:val="0057796C"/>
    <w:rsid w:val="0058032B"/>
    <w:rsid w:val="00581349"/>
    <w:rsid w:val="00581691"/>
    <w:rsid w:val="00581853"/>
    <w:rsid w:val="00581C14"/>
    <w:rsid w:val="00581F4B"/>
    <w:rsid w:val="00583AB1"/>
    <w:rsid w:val="00583CC7"/>
    <w:rsid w:val="00583F7B"/>
    <w:rsid w:val="0058424B"/>
    <w:rsid w:val="005850D9"/>
    <w:rsid w:val="005853B6"/>
    <w:rsid w:val="005853B7"/>
    <w:rsid w:val="00586533"/>
    <w:rsid w:val="00586866"/>
    <w:rsid w:val="00586F2E"/>
    <w:rsid w:val="00586FBA"/>
    <w:rsid w:val="005870D6"/>
    <w:rsid w:val="00587288"/>
    <w:rsid w:val="00587896"/>
    <w:rsid w:val="00591363"/>
    <w:rsid w:val="00591EEF"/>
    <w:rsid w:val="00591FF9"/>
    <w:rsid w:val="005936D2"/>
    <w:rsid w:val="005937A9"/>
    <w:rsid w:val="00593D61"/>
    <w:rsid w:val="0059475E"/>
    <w:rsid w:val="00594913"/>
    <w:rsid w:val="00594D07"/>
    <w:rsid w:val="00594E09"/>
    <w:rsid w:val="00595499"/>
    <w:rsid w:val="005975BD"/>
    <w:rsid w:val="00597A94"/>
    <w:rsid w:val="005A098B"/>
    <w:rsid w:val="005A1FF2"/>
    <w:rsid w:val="005A217D"/>
    <w:rsid w:val="005A2AA9"/>
    <w:rsid w:val="005A5D4E"/>
    <w:rsid w:val="005A6D03"/>
    <w:rsid w:val="005A70FF"/>
    <w:rsid w:val="005A74F5"/>
    <w:rsid w:val="005B007E"/>
    <w:rsid w:val="005B0294"/>
    <w:rsid w:val="005B0A31"/>
    <w:rsid w:val="005B0F01"/>
    <w:rsid w:val="005B13B3"/>
    <w:rsid w:val="005B181D"/>
    <w:rsid w:val="005B3091"/>
    <w:rsid w:val="005B387A"/>
    <w:rsid w:val="005B3D35"/>
    <w:rsid w:val="005B3EC1"/>
    <w:rsid w:val="005B4B12"/>
    <w:rsid w:val="005B4B2A"/>
    <w:rsid w:val="005B5B84"/>
    <w:rsid w:val="005B658F"/>
    <w:rsid w:val="005B6620"/>
    <w:rsid w:val="005B66EA"/>
    <w:rsid w:val="005B6717"/>
    <w:rsid w:val="005B7040"/>
    <w:rsid w:val="005B7BA4"/>
    <w:rsid w:val="005B7BC6"/>
    <w:rsid w:val="005C0B06"/>
    <w:rsid w:val="005C0CC2"/>
    <w:rsid w:val="005C0ECA"/>
    <w:rsid w:val="005C0F31"/>
    <w:rsid w:val="005C0FBA"/>
    <w:rsid w:val="005C1413"/>
    <w:rsid w:val="005C16AB"/>
    <w:rsid w:val="005C16C2"/>
    <w:rsid w:val="005C1916"/>
    <w:rsid w:val="005C1967"/>
    <w:rsid w:val="005C1A46"/>
    <w:rsid w:val="005C1E48"/>
    <w:rsid w:val="005C2078"/>
    <w:rsid w:val="005C2946"/>
    <w:rsid w:val="005C33AE"/>
    <w:rsid w:val="005C4357"/>
    <w:rsid w:val="005C43EB"/>
    <w:rsid w:val="005C746F"/>
    <w:rsid w:val="005C753C"/>
    <w:rsid w:val="005C7591"/>
    <w:rsid w:val="005D017A"/>
    <w:rsid w:val="005D089D"/>
    <w:rsid w:val="005D13E6"/>
    <w:rsid w:val="005D286E"/>
    <w:rsid w:val="005D2A90"/>
    <w:rsid w:val="005D41F7"/>
    <w:rsid w:val="005D4A8E"/>
    <w:rsid w:val="005D4B7F"/>
    <w:rsid w:val="005D4BC5"/>
    <w:rsid w:val="005D531B"/>
    <w:rsid w:val="005D5ABD"/>
    <w:rsid w:val="005D5C5D"/>
    <w:rsid w:val="005D662E"/>
    <w:rsid w:val="005D71B4"/>
    <w:rsid w:val="005D7242"/>
    <w:rsid w:val="005D7A3D"/>
    <w:rsid w:val="005D7F5C"/>
    <w:rsid w:val="005E034B"/>
    <w:rsid w:val="005E0801"/>
    <w:rsid w:val="005E1C98"/>
    <w:rsid w:val="005E1DB6"/>
    <w:rsid w:val="005E229E"/>
    <w:rsid w:val="005E2537"/>
    <w:rsid w:val="005E3106"/>
    <w:rsid w:val="005E3301"/>
    <w:rsid w:val="005E3435"/>
    <w:rsid w:val="005E413C"/>
    <w:rsid w:val="005E50BD"/>
    <w:rsid w:val="005E510D"/>
    <w:rsid w:val="005E53A1"/>
    <w:rsid w:val="005E5A84"/>
    <w:rsid w:val="005E5F2C"/>
    <w:rsid w:val="005E6BAF"/>
    <w:rsid w:val="005E6CB1"/>
    <w:rsid w:val="005E7119"/>
    <w:rsid w:val="005E71AE"/>
    <w:rsid w:val="005E7377"/>
    <w:rsid w:val="005F023F"/>
    <w:rsid w:val="005F20BC"/>
    <w:rsid w:val="005F3AD9"/>
    <w:rsid w:val="005F3B4B"/>
    <w:rsid w:val="005F4ABC"/>
    <w:rsid w:val="005F4B84"/>
    <w:rsid w:val="005F55DF"/>
    <w:rsid w:val="005F5E9D"/>
    <w:rsid w:val="005F6188"/>
    <w:rsid w:val="005F7367"/>
    <w:rsid w:val="005F785B"/>
    <w:rsid w:val="0060001D"/>
    <w:rsid w:val="006006FC"/>
    <w:rsid w:val="00600C0E"/>
    <w:rsid w:val="00601995"/>
    <w:rsid w:val="00601D6C"/>
    <w:rsid w:val="006035C8"/>
    <w:rsid w:val="006037A6"/>
    <w:rsid w:val="0060435F"/>
    <w:rsid w:val="00604DD6"/>
    <w:rsid w:val="00605646"/>
    <w:rsid w:val="00605A28"/>
    <w:rsid w:val="00610826"/>
    <w:rsid w:val="00611019"/>
    <w:rsid w:val="006114E5"/>
    <w:rsid w:val="00611D82"/>
    <w:rsid w:val="0061204F"/>
    <w:rsid w:val="0061282A"/>
    <w:rsid w:val="00612947"/>
    <w:rsid w:val="00612E2D"/>
    <w:rsid w:val="0061308B"/>
    <w:rsid w:val="00613315"/>
    <w:rsid w:val="00613FBB"/>
    <w:rsid w:val="00614F00"/>
    <w:rsid w:val="00615085"/>
    <w:rsid w:val="0061603B"/>
    <w:rsid w:val="006164D9"/>
    <w:rsid w:val="00616FC5"/>
    <w:rsid w:val="00616FF3"/>
    <w:rsid w:val="00617139"/>
    <w:rsid w:val="00617629"/>
    <w:rsid w:val="006177EB"/>
    <w:rsid w:val="0062004E"/>
    <w:rsid w:val="006206DA"/>
    <w:rsid w:val="00620E8C"/>
    <w:rsid w:val="00621150"/>
    <w:rsid w:val="006212DB"/>
    <w:rsid w:val="00621610"/>
    <w:rsid w:val="00621C5A"/>
    <w:rsid w:val="00622259"/>
    <w:rsid w:val="00623394"/>
    <w:rsid w:val="006233C1"/>
    <w:rsid w:val="0062395B"/>
    <w:rsid w:val="006250F3"/>
    <w:rsid w:val="00625546"/>
    <w:rsid w:val="00625B22"/>
    <w:rsid w:val="006263DD"/>
    <w:rsid w:val="00626805"/>
    <w:rsid w:val="00626F65"/>
    <w:rsid w:val="006270AD"/>
    <w:rsid w:val="00630632"/>
    <w:rsid w:val="00630B95"/>
    <w:rsid w:val="00630BF8"/>
    <w:rsid w:val="00630E81"/>
    <w:rsid w:val="006319A1"/>
    <w:rsid w:val="00631B87"/>
    <w:rsid w:val="006324F8"/>
    <w:rsid w:val="006330D1"/>
    <w:rsid w:val="00633CCB"/>
    <w:rsid w:val="00634FC3"/>
    <w:rsid w:val="00635118"/>
    <w:rsid w:val="0063545A"/>
    <w:rsid w:val="0063551E"/>
    <w:rsid w:val="006357C9"/>
    <w:rsid w:val="0063640F"/>
    <w:rsid w:val="00636966"/>
    <w:rsid w:val="0063712D"/>
    <w:rsid w:val="00637FDA"/>
    <w:rsid w:val="00640663"/>
    <w:rsid w:val="006406DE"/>
    <w:rsid w:val="006414C2"/>
    <w:rsid w:val="00641B09"/>
    <w:rsid w:val="00641D6B"/>
    <w:rsid w:val="00641E37"/>
    <w:rsid w:val="00642103"/>
    <w:rsid w:val="00642751"/>
    <w:rsid w:val="0064338C"/>
    <w:rsid w:val="006433F9"/>
    <w:rsid w:val="0064393C"/>
    <w:rsid w:val="00644286"/>
    <w:rsid w:val="00644458"/>
    <w:rsid w:val="00644CCA"/>
    <w:rsid w:val="00644DD9"/>
    <w:rsid w:val="00644EFD"/>
    <w:rsid w:val="00646143"/>
    <w:rsid w:val="00646369"/>
    <w:rsid w:val="006464A6"/>
    <w:rsid w:val="006466CC"/>
    <w:rsid w:val="00646729"/>
    <w:rsid w:val="00647007"/>
    <w:rsid w:val="006472AD"/>
    <w:rsid w:val="00650C0D"/>
    <w:rsid w:val="00651559"/>
    <w:rsid w:val="006519F3"/>
    <w:rsid w:val="00651E93"/>
    <w:rsid w:val="00652657"/>
    <w:rsid w:val="00652A97"/>
    <w:rsid w:val="00653CA4"/>
    <w:rsid w:val="00654156"/>
    <w:rsid w:val="00654478"/>
    <w:rsid w:val="006566DB"/>
    <w:rsid w:val="006567FC"/>
    <w:rsid w:val="00656B5F"/>
    <w:rsid w:val="00656C84"/>
    <w:rsid w:val="00657B84"/>
    <w:rsid w:val="006601CD"/>
    <w:rsid w:val="006607F3"/>
    <w:rsid w:val="00660B55"/>
    <w:rsid w:val="00663400"/>
    <w:rsid w:val="00663E90"/>
    <w:rsid w:val="006654B1"/>
    <w:rsid w:val="006658DA"/>
    <w:rsid w:val="0066606F"/>
    <w:rsid w:val="00666084"/>
    <w:rsid w:val="006667AA"/>
    <w:rsid w:val="006668AE"/>
    <w:rsid w:val="006674BB"/>
    <w:rsid w:val="00667555"/>
    <w:rsid w:val="006707FF"/>
    <w:rsid w:val="00670D68"/>
    <w:rsid w:val="00671BCE"/>
    <w:rsid w:val="00671F54"/>
    <w:rsid w:val="00671F8F"/>
    <w:rsid w:val="00672137"/>
    <w:rsid w:val="006721C8"/>
    <w:rsid w:val="00672B50"/>
    <w:rsid w:val="00673174"/>
    <w:rsid w:val="0067334C"/>
    <w:rsid w:val="006735F7"/>
    <w:rsid w:val="00673789"/>
    <w:rsid w:val="00673BFB"/>
    <w:rsid w:val="00673C79"/>
    <w:rsid w:val="00673CC8"/>
    <w:rsid w:val="00674323"/>
    <w:rsid w:val="00674B6D"/>
    <w:rsid w:val="00675DEC"/>
    <w:rsid w:val="00675E6C"/>
    <w:rsid w:val="00676A70"/>
    <w:rsid w:val="00677411"/>
    <w:rsid w:val="006776B7"/>
    <w:rsid w:val="00680704"/>
    <w:rsid w:val="00680EF5"/>
    <w:rsid w:val="00681BF9"/>
    <w:rsid w:val="00681DB5"/>
    <w:rsid w:val="00681F62"/>
    <w:rsid w:val="0068249B"/>
    <w:rsid w:val="006843F7"/>
    <w:rsid w:val="006853C1"/>
    <w:rsid w:val="006856C0"/>
    <w:rsid w:val="006863A6"/>
    <w:rsid w:val="0068677F"/>
    <w:rsid w:val="00687060"/>
    <w:rsid w:val="00687FA8"/>
    <w:rsid w:val="00690945"/>
    <w:rsid w:val="0069199B"/>
    <w:rsid w:val="00694A0B"/>
    <w:rsid w:val="00694DA5"/>
    <w:rsid w:val="00694F93"/>
    <w:rsid w:val="00695070"/>
    <w:rsid w:val="006954F6"/>
    <w:rsid w:val="0069624A"/>
    <w:rsid w:val="006963DB"/>
    <w:rsid w:val="00696C6A"/>
    <w:rsid w:val="00696EEA"/>
    <w:rsid w:val="00697D2D"/>
    <w:rsid w:val="00697E61"/>
    <w:rsid w:val="00697FB0"/>
    <w:rsid w:val="006A03C2"/>
    <w:rsid w:val="006A0B92"/>
    <w:rsid w:val="006A0C81"/>
    <w:rsid w:val="006A1075"/>
    <w:rsid w:val="006A15D1"/>
    <w:rsid w:val="006A26A6"/>
    <w:rsid w:val="006A31D3"/>
    <w:rsid w:val="006A346F"/>
    <w:rsid w:val="006A4926"/>
    <w:rsid w:val="006A49F4"/>
    <w:rsid w:val="006A4A10"/>
    <w:rsid w:val="006A4C5A"/>
    <w:rsid w:val="006A57F0"/>
    <w:rsid w:val="006A5A93"/>
    <w:rsid w:val="006A6071"/>
    <w:rsid w:val="006A61D0"/>
    <w:rsid w:val="006A7730"/>
    <w:rsid w:val="006B0BB7"/>
    <w:rsid w:val="006B1CF8"/>
    <w:rsid w:val="006B206C"/>
    <w:rsid w:val="006B24A5"/>
    <w:rsid w:val="006B2955"/>
    <w:rsid w:val="006B370F"/>
    <w:rsid w:val="006B40E3"/>
    <w:rsid w:val="006B459A"/>
    <w:rsid w:val="006B49E8"/>
    <w:rsid w:val="006B5027"/>
    <w:rsid w:val="006B5899"/>
    <w:rsid w:val="006B610F"/>
    <w:rsid w:val="006B6AB1"/>
    <w:rsid w:val="006B77DE"/>
    <w:rsid w:val="006C0AC5"/>
    <w:rsid w:val="006C0B93"/>
    <w:rsid w:val="006C153E"/>
    <w:rsid w:val="006C20B3"/>
    <w:rsid w:val="006C2C4A"/>
    <w:rsid w:val="006C2DA2"/>
    <w:rsid w:val="006C492B"/>
    <w:rsid w:val="006C4953"/>
    <w:rsid w:val="006C4ADC"/>
    <w:rsid w:val="006C4BB0"/>
    <w:rsid w:val="006C5907"/>
    <w:rsid w:val="006C5A14"/>
    <w:rsid w:val="006C5C25"/>
    <w:rsid w:val="006C5EE8"/>
    <w:rsid w:val="006C644A"/>
    <w:rsid w:val="006C6513"/>
    <w:rsid w:val="006C6F19"/>
    <w:rsid w:val="006C7672"/>
    <w:rsid w:val="006C7686"/>
    <w:rsid w:val="006D099E"/>
    <w:rsid w:val="006D0EDB"/>
    <w:rsid w:val="006D12F8"/>
    <w:rsid w:val="006D2400"/>
    <w:rsid w:val="006D325A"/>
    <w:rsid w:val="006D47F7"/>
    <w:rsid w:val="006D4C82"/>
    <w:rsid w:val="006D4FC9"/>
    <w:rsid w:val="006D5034"/>
    <w:rsid w:val="006D6034"/>
    <w:rsid w:val="006D6D9B"/>
    <w:rsid w:val="006D7D23"/>
    <w:rsid w:val="006D7FCC"/>
    <w:rsid w:val="006E038E"/>
    <w:rsid w:val="006E057D"/>
    <w:rsid w:val="006E07D9"/>
    <w:rsid w:val="006E1DAD"/>
    <w:rsid w:val="006E2558"/>
    <w:rsid w:val="006E2B6F"/>
    <w:rsid w:val="006E319A"/>
    <w:rsid w:val="006E4BCE"/>
    <w:rsid w:val="006E792E"/>
    <w:rsid w:val="006F009A"/>
    <w:rsid w:val="006F0791"/>
    <w:rsid w:val="006F2227"/>
    <w:rsid w:val="006F2250"/>
    <w:rsid w:val="006F2E4D"/>
    <w:rsid w:val="006F37E5"/>
    <w:rsid w:val="006F5DF2"/>
    <w:rsid w:val="006F614E"/>
    <w:rsid w:val="006F6206"/>
    <w:rsid w:val="006F6723"/>
    <w:rsid w:val="006F6BE6"/>
    <w:rsid w:val="006F6EF4"/>
    <w:rsid w:val="006F71F5"/>
    <w:rsid w:val="006F740B"/>
    <w:rsid w:val="006F7816"/>
    <w:rsid w:val="00700B2E"/>
    <w:rsid w:val="007011D7"/>
    <w:rsid w:val="00701B3E"/>
    <w:rsid w:val="00702A09"/>
    <w:rsid w:val="0070405E"/>
    <w:rsid w:val="00704093"/>
    <w:rsid w:val="0070451D"/>
    <w:rsid w:val="00704536"/>
    <w:rsid w:val="00704880"/>
    <w:rsid w:val="00704D6D"/>
    <w:rsid w:val="00710251"/>
    <w:rsid w:val="00711993"/>
    <w:rsid w:val="00712411"/>
    <w:rsid w:val="00712E6F"/>
    <w:rsid w:val="007140E1"/>
    <w:rsid w:val="007149B7"/>
    <w:rsid w:val="00715180"/>
    <w:rsid w:val="00716D4C"/>
    <w:rsid w:val="00717798"/>
    <w:rsid w:val="00717D7D"/>
    <w:rsid w:val="007203C7"/>
    <w:rsid w:val="007233AB"/>
    <w:rsid w:val="007234AB"/>
    <w:rsid w:val="007248EF"/>
    <w:rsid w:val="0072527D"/>
    <w:rsid w:val="0072569A"/>
    <w:rsid w:val="0072572F"/>
    <w:rsid w:val="00725752"/>
    <w:rsid w:val="007261CD"/>
    <w:rsid w:val="00726745"/>
    <w:rsid w:val="00726C78"/>
    <w:rsid w:val="00726E13"/>
    <w:rsid w:val="00731478"/>
    <w:rsid w:val="00731B45"/>
    <w:rsid w:val="00731B4E"/>
    <w:rsid w:val="00731BE8"/>
    <w:rsid w:val="00731E62"/>
    <w:rsid w:val="007324C8"/>
    <w:rsid w:val="007324F6"/>
    <w:rsid w:val="00732752"/>
    <w:rsid w:val="007327A2"/>
    <w:rsid w:val="00732AA3"/>
    <w:rsid w:val="00732EA5"/>
    <w:rsid w:val="007334B2"/>
    <w:rsid w:val="007335AD"/>
    <w:rsid w:val="007338A5"/>
    <w:rsid w:val="00734187"/>
    <w:rsid w:val="00735B7E"/>
    <w:rsid w:val="00736945"/>
    <w:rsid w:val="007373D3"/>
    <w:rsid w:val="007376D6"/>
    <w:rsid w:val="00737A50"/>
    <w:rsid w:val="00740317"/>
    <w:rsid w:val="0074045F"/>
    <w:rsid w:val="0074084E"/>
    <w:rsid w:val="00740D43"/>
    <w:rsid w:val="007427FF"/>
    <w:rsid w:val="0074319A"/>
    <w:rsid w:val="00744358"/>
    <w:rsid w:val="00744E0F"/>
    <w:rsid w:val="00744FFB"/>
    <w:rsid w:val="00745C14"/>
    <w:rsid w:val="00746248"/>
    <w:rsid w:val="007465B2"/>
    <w:rsid w:val="007468B0"/>
    <w:rsid w:val="00747206"/>
    <w:rsid w:val="00747221"/>
    <w:rsid w:val="00747E92"/>
    <w:rsid w:val="007501D7"/>
    <w:rsid w:val="00751663"/>
    <w:rsid w:val="00752422"/>
    <w:rsid w:val="00752928"/>
    <w:rsid w:val="00752A2C"/>
    <w:rsid w:val="00752A6A"/>
    <w:rsid w:val="00753165"/>
    <w:rsid w:val="00753479"/>
    <w:rsid w:val="00753C3D"/>
    <w:rsid w:val="00755088"/>
    <w:rsid w:val="00755853"/>
    <w:rsid w:val="00755C2A"/>
    <w:rsid w:val="00755C7E"/>
    <w:rsid w:val="00755E90"/>
    <w:rsid w:val="0075656E"/>
    <w:rsid w:val="00756F00"/>
    <w:rsid w:val="00757384"/>
    <w:rsid w:val="007574A5"/>
    <w:rsid w:val="00757C32"/>
    <w:rsid w:val="00757C4C"/>
    <w:rsid w:val="00760034"/>
    <w:rsid w:val="00760ADC"/>
    <w:rsid w:val="0076274F"/>
    <w:rsid w:val="0076372F"/>
    <w:rsid w:val="00763D44"/>
    <w:rsid w:val="007645FA"/>
    <w:rsid w:val="00764627"/>
    <w:rsid w:val="00764DCB"/>
    <w:rsid w:val="007651F4"/>
    <w:rsid w:val="00765996"/>
    <w:rsid w:val="00765E19"/>
    <w:rsid w:val="00765E1D"/>
    <w:rsid w:val="00766050"/>
    <w:rsid w:val="007677EB"/>
    <w:rsid w:val="0076795F"/>
    <w:rsid w:val="00770557"/>
    <w:rsid w:val="0077086A"/>
    <w:rsid w:val="00770C15"/>
    <w:rsid w:val="00771298"/>
    <w:rsid w:val="00771BA6"/>
    <w:rsid w:val="007734D4"/>
    <w:rsid w:val="00773F8C"/>
    <w:rsid w:val="00774C7B"/>
    <w:rsid w:val="00775839"/>
    <w:rsid w:val="00776908"/>
    <w:rsid w:val="00776F13"/>
    <w:rsid w:val="007779B5"/>
    <w:rsid w:val="00777A71"/>
    <w:rsid w:val="00780023"/>
    <w:rsid w:val="007819F0"/>
    <w:rsid w:val="00781F82"/>
    <w:rsid w:val="0078260B"/>
    <w:rsid w:val="00782660"/>
    <w:rsid w:val="00783033"/>
    <w:rsid w:val="0078309E"/>
    <w:rsid w:val="007834D3"/>
    <w:rsid w:val="00783516"/>
    <w:rsid w:val="007835C0"/>
    <w:rsid w:val="00783CEC"/>
    <w:rsid w:val="00784C23"/>
    <w:rsid w:val="00784D6B"/>
    <w:rsid w:val="00785EA5"/>
    <w:rsid w:val="00786526"/>
    <w:rsid w:val="00786E2A"/>
    <w:rsid w:val="00787C45"/>
    <w:rsid w:val="00791B45"/>
    <w:rsid w:val="007922F9"/>
    <w:rsid w:val="00792460"/>
    <w:rsid w:val="0079249D"/>
    <w:rsid w:val="00792E12"/>
    <w:rsid w:val="007932D8"/>
    <w:rsid w:val="00793DB3"/>
    <w:rsid w:val="00793DD3"/>
    <w:rsid w:val="007942D2"/>
    <w:rsid w:val="0079498C"/>
    <w:rsid w:val="007954C6"/>
    <w:rsid w:val="00795E95"/>
    <w:rsid w:val="00796483"/>
    <w:rsid w:val="00796D61"/>
    <w:rsid w:val="00796EB6"/>
    <w:rsid w:val="00797783"/>
    <w:rsid w:val="00797E9D"/>
    <w:rsid w:val="007A069C"/>
    <w:rsid w:val="007A1139"/>
    <w:rsid w:val="007A122A"/>
    <w:rsid w:val="007A1309"/>
    <w:rsid w:val="007A2498"/>
    <w:rsid w:val="007A3566"/>
    <w:rsid w:val="007A35E3"/>
    <w:rsid w:val="007A4D3D"/>
    <w:rsid w:val="007A50C4"/>
    <w:rsid w:val="007A545C"/>
    <w:rsid w:val="007A5956"/>
    <w:rsid w:val="007A5D66"/>
    <w:rsid w:val="007A73DD"/>
    <w:rsid w:val="007A781C"/>
    <w:rsid w:val="007B013E"/>
    <w:rsid w:val="007B0A50"/>
    <w:rsid w:val="007B0B7E"/>
    <w:rsid w:val="007B0CD1"/>
    <w:rsid w:val="007B2C82"/>
    <w:rsid w:val="007B3469"/>
    <w:rsid w:val="007B36D5"/>
    <w:rsid w:val="007B3F02"/>
    <w:rsid w:val="007B3F05"/>
    <w:rsid w:val="007B432C"/>
    <w:rsid w:val="007B458B"/>
    <w:rsid w:val="007B5696"/>
    <w:rsid w:val="007B777B"/>
    <w:rsid w:val="007B7D62"/>
    <w:rsid w:val="007C0494"/>
    <w:rsid w:val="007C05D8"/>
    <w:rsid w:val="007C16CB"/>
    <w:rsid w:val="007C17DE"/>
    <w:rsid w:val="007C1E86"/>
    <w:rsid w:val="007C310B"/>
    <w:rsid w:val="007C32C3"/>
    <w:rsid w:val="007C3C8F"/>
    <w:rsid w:val="007C3D8E"/>
    <w:rsid w:val="007C4623"/>
    <w:rsid w:val="007C48B8"/>
    <w:rsid w:val="007C4906"/>
    <w:rsid w:val="007C52FD"/>
    <w:rsid w:val="007C570F"/>
    <w:rsid w:val="007C6741"/>
    <w:rsid w:val="007C6A74"/>
    <w:rsid w:val="007C7073"/>
    <w:rsid w:val="007D0045"/>
    <w:rsid w:val="007D0A9A"/>
    <w:rsid w:val="007D0DEE"/>
    <w:rsid w:val="007D2BC5"/>
    <w:rsid w:val="007D34C3"/>
    <w:rsid w:val="007D4399"/>
    <w:rsid w:val="007D4BA2"/>
    <w:rsid w:val="007D543F"/>
    <w:rsid w:val="007E01F7"/>
    <w:rsid w:val="007E1BF2"/>
    <w:rsid w:val="007E24AE"/>
    <w:rsid w:val="007E2A7B"/>
    <w:rsid w:val="007E2D0C"/>
    <w:rsid w:val="007E32A8"/>
    <w:rsid w:val="007E43DA"/>
    <w:rsid w:val="007E4E73"/>
    <w:rsid w:val="007E54C8"/>
    <w:rsid w:val="007E5A77"/>
    <w:rsid w:val="007E607C"/>
    <w:rsid w:val="007E62F1"/>
    <w:rsid w:val="007E63C7"/>
    <w:rsid w:val="007E65BA"/>
    <w:rsid w:val="007E6CF8"/>
    <w:rsid w:val="007E729F"/>
    <w:rsid w:val="007E7577"/>
    <w:rsid w:val="007E7780"/>
    <w:rsid w:val="007F0047"/>
    <w:rsid w:val="007F010F"/>
    <w:rsid w:val="007F081E"/>
    <w:rsid w:val="007F1C98"/>
    <w:rsid w:val="007F390F"/>
    <w:rsid w:val="007F4C0B"/>
    <w:rsid w:val="007F65EF"/>
    <w:rsid w:val="007F65F0"/>
    <w:rsid w:val="007F6CD7"/>
    <w:rsid w:val="007F6E1B"/>
    <w:rsid w:val="007F70B2"/>
    <w:rsid w:val="007F7299"/>
    <w:rsid w:val="008008F3"/>
    <w:rsid w:val="00800AF9"/>
    <w:rsid w:val="0080141D"/>
    <w:rsid w:val="00801EAE"/>
    <w:rsid w:val="008026A4"/>
    <w:rsid w:val="008027B3"/>
    <w:rsid w:val="008027FC"/>
    <w:rsid w:val="00802BED"/>
    <w:rsid w:val="0080365C"/>
    <w:rsid w:val="008043B7"/>
    <w:rsid w:val="00805390"/>
    <w:rsid w:val="00805B42"/>
    <w:rsid w:val="00805FD7"/>
    <w:rsid w:val="008060CC"/>
    <w:rsid w:val="0080641C"/>
    <w:rsid w:val="00806A59"/>
    <w:rsid w:val="00806A77"/>
    <w:rsid w:val="008078A4"/>
    <w:rsid w:val="00810143"/>
    <w:rsid w:val="008102AE"/>
    <w:rsid w:val="00810757"/>
    <w:rsid w:val="0081076E"/>
    <w:rsid w:val="0081175A"/>
    <w:rsid w:val="00812D78"/>
    <w:rsid w:val="008135DB"/>
    <w:rsid w:val="0081366F"/>
    <w:rsid w:val="00813BB6"/>
    <w:rsid w:val="0081542A"/>
    <w:rsid w:val="00815B94"/>
    <w:rsid w:val="00815C15"/>
    <w:rsid w:val="00815F52"/>
    <w:rsid w:val="008161ED"/>
    <w:rsid w:val="008174B0"/>
    <w:rsid w:val="00820513"/>
    <w:rsid w:val="008207B0"/>
    <w:rsid w:val="008211C3"/>
    <w:rsid w:val="0082130B"/>
    <w:rsid w:val="00821BBE"/>
    <w:rsid w:val="00821CE6"/>
    <w:rsid w:val="008224B5"/>
    <w:rsid w:val="00822620"/>
    <w:rsid w:val="0082271E"/>
    <w:rsid w:val="008228C1"/>
    <w:rsid w:val="00822BE2"/>
    <w:rsid w:val="008230B7"/>
    <w:rsid w:val="00823B8C"/>
    <w:rsid w:val="00823CBB"/>
    <w:rsid w:val="00824781"/>
    <w:rsid w:val="00824E02"/>
    <w:rsid w:val="008256E5"/>
    <w:rsid w:val="008264FC"/>
    <w:rsid w:val="00826DF4"/>
    <w:rsid w:val="00827394"/>
    <w:rsid w:val="00827579"/>
    <w:rsid w:val="0083057B"/>
    <w:rsid w:val="00830921"/>
    <w:rsid w:val="00830B71"/>
    <w:rsid w:val="0083447F"/>
    <w:rsid w:val="008345ED"/>
    <w:rsid w:val="00835DA0"/>
    <w:rsid w:val="008371EF"/>
    <w:rsid w:val="00837321"/>
    <w:rsid w:val="00837998"/>
    <w:rsid w:val="00837AAB"/>
    <w:rsid w:val="00837C06"/>
    <w:rsid w:val="00837E19"/>
    <w:rsid w:val="0084010D"/>
    <w:rsid w:val="00840B63"/>
    <w:rsid w:val="00841F21"/>
    <w:rsid w:val="008422AE"/>
    <w:rsid w:val="008432BA"/>
    <w:rsid w:val="008435DD"/>
    <w:rsid w:val="00843D00"/>
    <w:rsid w:val="0084508C"/>
    <w:rsid w:val="008457CC"/>
    <w:rsid w:val="008461BF"/>
    <w:rsid w:val="00846263"/>
    <w:rsid w:val="00846682"/>
    <w:rsid w:val="00846A47"/>
    <w:rsid w:val="0084796D"/>
    <w:rsid w:val="00847A23"/>
    <w:rsid w:val="00847C37"/>
    <w:rsid w:val="0085089D"/>
    <w:rsid w:val="00850A75"/>
    <w:rsid w:val="00850B2D"/>
    <w:rsid w:val="00851762"/>
    <w:rsid w:val="00851E61"/>
    <w:rsid w:val="0085261C"/>
    <w:rsid w:val="00853B73"/>
    <w:rsid w:val="0085440D"/>
    <w:rsid w:val="0085495B"/>
    <w:rsid w:val="00854D0F"/>
    <w:rsid w:val="008550A3"/>
    <w:rsid w:val="00855A5A"/>
    <w:rsid w:val="0085607A"/>
    <w:rsid w:val="00856289"/>
    <w:rsid w:val="0085628B"/>
    <w:rsid w:val="0085753A"/>
    <w:rsid w:val="008575F1"/>
    <w:rsid w:val="00857A99"/>
    <w:rsid w:val="00857D18"/>
    <w:rsid w:val="0086134B"/>
    <w:rsid w:val="008618B3"/>
    <w:rsid w:val="00861F07"/>
    <w:rsid w:val="00862C21"/>
    <w:rsid w:val="008633FE"/>
    <w:rsid w:val="00863814"/>
    <w:rsid w:val="008642E0"/>
    <w:rsid w:val="008647A0"/>
    <w:rsid w:val="00864950"/>
    <w:rsid w:val="00865F3F"/>
    <w:rsid w:val="008661D8"/>
    <w:rsid w:val="008666FD"/>
    <w:rsid w:val="00866B51"/>
    <w:rsid w:val="00866C79"/>
    <w:rsid w:val="00866D07"/>
    <w:rsid w:val="00867942"/>
    <w:rsid w:val="008704AD"/>
    <w:rsid w:val="00870792"/>
    <w:rsid w:val="00870CE4"/>
    <w:rsid w:val="00871F9E"/>
    <w:rsid w:val="00872049"/>
    <w:rsid w:val="008727F3"/>
    <w:rsid w:val="00872AE2"/>
    <w:rsid w:val="008736A2"/>
    <w:rsid w:val="008736DF"/>
    <w:rsid w:val="0087379A"/>
    <w:rsid w:val="008737FB"/>
    <w:rsid w:val="00874547"/>
    <w:rsid w:val="0087489B"/>
    <w:rsid w:val="00875F2D"/>
    <w:rsid w:val="00876936"/>
    <w:rsid w:val="00876AE5"/>
    <w:rsid w:val="00876D53"/>
    <w:rsid w:val="00877E95"/>
    <w:rsid w:val="00880D57"/>
    <w:rsid w:val="00880F43"/>
    <w:rsid w:val="00880FEA"/>
    <w:rsid w:val="00881DE1"/>
    <w:rsid w:val="00881FA8"/>
    <w:rsid w:val="008824E5"/>
    <w:rsid w:val="00882FBA"/>
    <w:rsid w:val="00884756"/>
    <w:rsid w:val="00884ABB"/>
    <w:rsid w:val="0088575D"/>
    <w:rsid w:val="008857F7"/>
    <w:rsid w:val="0088640D"/>
    <w:rsid w:val="008864A8"/>
    <w:rsid w:val="008868AC"/>
    <w:rsid w:val="0088737B"/>
    <w:rsid w:val="0088754F"/>
    <w:rsid w:val="00890651"/>
    <w:rsid w:val="00891D98"/>
    <w:rsid w:val="008920FE"/>
    <w:rsid w:val="00892718"/>
    <w:rsid w:val="00892D3A"/>
    <w:rsid w:val="0089390E"/>
    <w:rsid w:val="008958AD"/>
    <w:rsid w:val="00895ACF"/>
    <w:rsid w:val="00896046"/>
    <w:rsid w:val="00896136"/>
    <w:rsid w:val="00897691"/>
    <w:rsid w:val="00897D45"/>
    <w:rsid w:val="008A07F0"/>
    <w:rsid w:val="008A11E9"/>
    <w:rsid w:val="008A148C"/>
    <w:rsid w:val="008A393A"/>
    <w:rsid w:val="008A4566"/>
    <w:rsid w:val="008A565B"/>
    <w:rsid w:val="008B067D"/>
    <w:rsid w:val="008B09EC"/>
    <w:rsid w:val="008B0DA0"/>
    <w:rsid w:val="008B24D2"/>
    <w:rsid w:val="008B25AC"/>
    <w:rsid w:val="008B2C1F"/>
    <w:rsid w:val="008B2F5B"/>
    <w:rsid w:val="008B3F52"/>
    <w:rsid w:val="008B4B50"/>
    <w:rsid w:val="008B53BB"/>
    <w:rsid w:val="008B5EB4"/>
    <w:rsid w:val="008B73B0"/>
    <w:rsid w:val="008B73FF"/>
    <w:rsid w:val="008C0CE9"/>
    <w:rsid w:val="008C0E2A"/>
    <w:rsid w:val="008C142A"/>
    <w:rsid w:val="008C1E28"/>
    <w:rsid w:val="008C1F88"/>
    <w:rsid w:val="008C2187"/>
    <w:rsid w:val="008C24FC"/>
    <w:rsid w:val="008C32F0"/>
    <w:rsid w:val="008C3B66"/>
    <w:rsid w:val="008C4059"/>
    <w:rsid w:val="008C4241"/>
    <w:rsid w:val="008C4E63"/>
    <w:rsid w:val="008C637C"/>
    <w:rsid w:val="008C67DF"/>
    <w:rsid w:val="008C6E39"/>
    <w:rsid w:val="008D03D8"/>
    <w:rsid w:val="008D0735"/>
    <w:rsid w:val="008D07A4"/>
    <w:rsid w:val="008D07F4"/>
    <w:rsid w:val="008D0BE6"/>
    <w:rsid w:val="008D0D44"/>
    <w:rsid w:val="008D1B1D"/>
    <w:rsid w:val="008D27B8"/>
    <w:rsid w:val="008D2C1D"/>
    <w:rsid w:val="008D3201"/>
    <w:rsid w:val="008D36B2"/>
    <w:rsid w:val="008D3B4C"/>
    <w:rsid w:val="008D45D1"/>
    <w:rsid w:val="008D4C4C"/>
    <w:rsid w:val="008D4ECF"/>
    <w:rsid w:val="008D52C5"/>
    <w:rsid w:val="008D550A"/>
    <w:rsid w:val="008D58B8"/>
    <w:rsid w:val="008D5A94"/>
    <w:rsid w:val="008D69C3"/>
    <w:rsid w:val="008D6E82"/>
    <w:rsid w:val="008D78BA"/>
    <w:rsid w:val="008E075A"/>
    <w:rsid w:val="008E087B"/>
    <w:rsid w:val="008E1283"/>
    <w:rsid w:val="008E13DD"/>
    <w:rsid w:val="008E23B4"/>
    <w:rsid w:val="008E283B"/>
    <w:rsid w:val="008E2F1B"/>
    <w:rsid w:val="008E36AB"/>
    <w:rsid w:val="008E4CBB"/>
    <w:rsid w:val="008E513A"/>
    <w:rsid w:val="008E5417"/>
    <w:rsid w:val="008E5B05"/>
    <w:rsid w:val="008E5DFD"/>
    <w:rsid w:val="008E662F"/>
    <w:rsid w:val="008E69E8"/>
    <w:rsid w:val="008E6A58"/>
    <w:rsid w:val="008E6AC2"/>
    <w:rsid w:val="008E794E"/>
    <w:rsid w:val="008E7A74"/>
    <w:rsid w:val="008F09D5"/>
    <w:rsid w:val="008F17E9"/>
    <w:rsid w:val="008F19CE"/>
    <w:rsid w:val="008F23E2"/>
    <w:rsid w:val="008F2B03"/>
    <w:rsid w:val="008F2D08"/>
    <w:rsid w:val="008F42C9"/>
    <w:rsid w:val="008F430F"/>
    <w:rsid w:val="008F45DC"/>
    <w:rsid w:val="008F473E"/>
    <w:rsid w:val="008F4CA4"/>
    <w:rsid w:val="008F5424"/>
    <w:rsid w:val="008F6BD0"/>
    <w:rsid w:val="008F7DED"/>
    <w:rsid w:val="009003CE"/>
    <w:rsid w:val="00900805"/>
    <w:rsid w:val="00900873"/>
    <w:rsid w:val="00900ECB"/>
    <w:rsid w:val="0090257A"/>
    <w:rsid w:val="00902694"/>
    <w:rsid w:val="00902A89"/>
    <w:rsid w:val="00902B4E"/>
    <w:rsid w:val="00902B9B"/>
    <w:rsid w:val="00902C81"/>
    <w:rsid w:val="0090456C"/>
    <w:rsid w:val="00905522"/>
    <w:rsid w:val="00905752"/>
    <w:rsid w:val="00905DD4"/>
    <w:rsid w:val="00906BC2"/>
    <w:rsid w:val="00906D3A"/>
    <w:rsid w:val="00907577"/>
    <w:rsid w:val="00907622"/>
    <w:rsid w:val="009107AD"/>
    <w:rsid w:val="00910ECD"/>
    <w:rsid w:val="00911D24"/>
    <w:rsid w:val="00911F2E"/>
    <w:rsid w:val="009126A0"/>
    <w:rsid w:val="00913C3B"/>
    <w:rsid w:val="00913CCA"/>
    <w:rsid w:val="009142BE"/>
    <w:rsid w:val="00914787"/>
    <w:rsid w:val="00914BF7"/>
    <w:rsid w:val="009153C4"/>
    <w:rsid w:val="009157D4"/>
    <w:rsid w:val="00915A3B"/>
    <w:rsid w:val="00916069"/>
    <w:rsid w:val="009165DA"/>
    <w:rsid w:val="009169D4"/>
    <w:rsid w:val="00916C42"/>
    <w:rsid w:val="0091790E"/>
    <w:rsid w:val="009179A0"/>
    <w:rsid w:val="009201D3"/>
    <w:rsid w:val="00920E78"/>
    <w:rsid w:val="0092117D"/>
    <w:rsid w:val="00921D29"/>
    <w:rsid w:val="00921F94"/>
    <w:rsid w:val="0092216B"/>
    <w:rsid w:val="0092250D"/>
    <w:rsid w:val="00922A22"/>
    <w:rsid w:val="00923600"/>
    <w:rsid w:val="009237F3"/>
    <w:rsid w:val="00923CDC"/>
    <w:rsid w:val="0092404E"/>
    <w:rsid w:val="00926207"/>
    <w:rsid w:val="00926EC3"/>
    <w:rsid w:val="009276FE"/>
    <w:rsid w:val="009304A0"/>
    <w:rsid w:val="00930B8E"/>
    <w:rsid w:val="00930E93"/>
    <w:rsid w:val="00930F96"/>
    <w:rsid w:val="00931528"/>
    <w:rsid w:val="00931B07"/>
    <w:rsid w:val="00931F35"/>
    <w:rsid w:val="009325E6"/>
    <w:rsid w:val="00932EFD"/>
    <w:rsid w:val="00933557"/>
    <w:rsid w:val="009338B6"/>
    <w:rsid w:val="00933F0C"/>
    <w:rsid w:val="009350A0"/>
    <w:rsid w:val="009350E5"/>
    <w:rsid w:val="00935585"/>
    <w:rsid w:val="0093583C"/>
    <w:rsid w:val="009362B5"/>
    <w:rsid w:val="00936484"/>
    <w:rsid w:val="00936E4E"/>
    <w:rsid w:val="00936ECF"/>
    <w:rsid w:val="00937B90"/>
    <w:rsid w:val="0094009E"/>
    <w:rsid w:val="009400AE"/>
    <w:rsid w:val="00940785"/>
    <w:rsid w:val="009434B6"/>
    <w:rsid w:val="00944414"/>
    <w:rsid w:val="0094467A"/>
    <w:rsid w:val="00944E6C"/>
    <w:rsid w:val="00945078"/>
    <w:rsid w:val="00946755"/>
    <w:rsid w:val="00946B54"/>
    <w:rsid w:val="00947D5D"/>
    <w:rsid w:val="00950E97"/>
    <w:rsid w:val="00951390"/>
    <w:rsid w:val="009513D8"/>
    <w:rsid w:val="0095187C"/>
    <w:rsid w:val="00951BCA"/>
    <w:rsid w:val="00951FFA"/>
    <w:rsid w:val="009528AA"/>
    <w:rsid w:val="00952F13"/>
    <w:rsid w:val="009533B4"/>
    <w:rsid w:val="0095370D"/>
    <w:rsid w:val="009547E2"/>
    <w:rsid w:val="00954B34"/>
    <w:rsid w:val="009552C5"/>
    <w:rsid w:val="00956232"/>
    <w:rsid w:val="0095663E"/>
    <w:rsid w:val="00956B19"/>
    <w:rsid w:val="009574C0"/>
    <w:rsid w:val="00957595"/>
    <w:rsid w:val="009575AC"/>
    <w:rsid w:val="0095790F"/>
    <w:rsid w:val="00957D6B"/>
    <w:rsid w:val="0096157A"/>
    <w:rsid w:val="00961F8B"/>
    <w:rsid w:val="00962260"/>
    <w:rsid w:val="00962278"/>
    <w:rsid w:val="00963044"/>
    <w:rsid w:val="009636AE"/>
    <w:rsid w:val="00964485"/>
    <w:rsid w:val="00965E89"/>
    <w:rsid w:val="00966E35"/>
    <w:rsid w:val="009670C3"/>
    <w:rsid w:val="009671A6"/>
    <w:rsid w:val="00967BD0"/>
    <w:rsid w:val="00967C33"/>
    <w:rsid w:val="00970E0B"/>
    <w:rsid w:val="009724AC"/>
    <w:rsid w:val="0097304A"/>
    <w:rsid w:val="00973431"/>
    <w:rsid w:val="00973CAE"/>
    <w:rsid w:val="00973FDD"/>
    <w:rsid w:val="00974041"/>
    <w:rsid w:val="00974CFB"/>
    <w:rsid w:val="00975727"/>
    <w:rsid w:val="00975FEE"/>
    <w:rsid w:val="00976500"/>
    <w:rsid w:val="00976B23"/>
    <w:rsid w:val="0097778F"/>
    <w:rsid w:val="009804C1"/>
    <w:rsid w:val="00980F46"/>
    <w:rsid w:val="0098121A"/>
    <w:rsid w:val="009812DB"/>
    <w:rsid w:val="00981579"/>
    <w:rsid w:val="0098199D"/>
    <w:rsid w:val="00981DD2"/>
    <w:rsid w:val="00982EEA"/>
    <w:rsid w:val="00983CF0"/>
    <w:rsid w:val="00984269"/>
    <w:rsid w:val="009853D2"/>
    <w:rsid w:val="00985CC3"/>
    <w:rsid w:val="00985DE6"/>
    <w:rsid w:val="00986016"/>
    <w:rsid w:val="009862D7"/>
    <w:rsid w:val="009864AE"/>
    <w:rsid w:val="00987227"/>
    <w:rsid w:val="009873EB"/>
    <w:rsid w:val="00987F07"/>
    <w:rsid w:val="009916A7"/>
    <w:rsid w:val="00992970"/>
    <w:rsid w:val="00993329"/>
    <w:rsid w:val="00993561"/>
    <w:rsid w:val="0099375A"/>
    <w:rsid w:val="00993784"/>
    <w:rsid w:val="00993BDC"/>
    <w:rsid w:val="00993EED"/>
    <w:rsid w:val="009942E0"/>
    <w:rsid w:val="00995352"/>
    <w:rsid w:val="009971DA"/>
    <w:rsid w:val="009971F5"/>
    <w:rsid w:val="009A0027"/>
    <w:rsid w:val="009A0962"/>
    <w:rsid w:val="009A0A32"/>
    <w:rsid w:val="009A11E5"/>
    <w:rsid w:val="009A1C04"/>
    <w:rsid w:val="009A27E3"/>
    <w:rsid w:val="009A2B8B"/>
    <w:rsid w:val="009A334A"/>
    <w:rsid w:val="009A4A82"/>
    <w:rsid w:val="009A4E22"/>
    <w:rsid w:val="009A5360"/>
    <w:rsid w:val="009A5663"/>
    <w:rsid w:val="009A5BB4"/>
    <w:rsid w:val="009A624E"/>
    <w:rsid w:val="009A67D5"/>
    <w:rsid w:val="009A7131"/>
    <w:rsid w:val="009A78AD"/>
    <w:rsid w:val="009B074A"/>
    <w:rsid w:val="009B08EA"/>
    <w:rsid w:val="009B177B"/>
    <w:rsid w:val="009B275E"/>
    <w:rsid w:val="009B2808"/>
    <w:rsid w:val="009B298E"/>
    <w:rsid w:val="009B2A8A"/>
    <w:rsid w:val="009B53A6"/>
    <w:rsid w:val="009B5608"/>
    <w:rsid w:val="009B5DA6"/>
    <w:rsid w:val="009B6489"/>
    <w:rsid w:val="009B6EB2"/>
    <w:rsid w:val="009B7712"/>
    <w:rsid w:val="009C0B05"/>
    <w:rsid w:val="009C1504"/>
    <w:rsid w:val="009C299D"/>
    <w:rsid w:val="009C2AB4"/>
    <w:rsid w:val="009C2B4B"/>
    <w:rsid w:val="009C2E61"/>
    <w:rsid w:val="009C4510"/>
    <w:rsid w:val="009C48ED"/>
    <w:rsid w:val="009C55F9"/>
    <w:rsid w:val="009C5750"/>
    <w:rsid w:val="009C6AEE"/>
    <w:rsid w:val="009C799F"/>
    <w:rsid w:val="009C7EF5"/>
    <w:rsid w:val="009D07B9"/>
    <w:rsid w:val="009D23B8"/>
    <w:rsid w:val="009D242E"/>
    <w:rsid w:val="009D4581"/>
    <w:rsid w:val="009D4C0A"/>
    <w:rsid w:val="009D4F50"/>
    <w:rsid w:val="009D5A83"/>
    <w:rsid w:val="009D606A"/>
    <w:rsid w:val="009D6107"/>
    <w:rsid w:val="009D619E"/>
    <w:rsid w:val="009D6DA4"/>
    <w:rsid w:val="009D6FB9"/>
    <w:rsid w:val="009D718C"/>
    <w:rsid w:val="009E0132"/>
    <w:rsid w:val="009E0387"/>
    <w:rsid w:val="009E0A53"/>
    <w:rsid w:val="009E1F6C"/>
    <w:rsid w:val="009E28E9"/>
    <w:rsid w:val="009E2B6A"/>
    <w:rsid w:val="009E30EC"/>
    <w:rsid w:val="009E3760"/>
    <w:rsid w:val="009E5552"/>
    <w:rsid w:val="009E55B8"/>
    <w:rsid w:val="009E56D0"/>
    <w:rsid w:val="009E5877"/>
    <w:rsid w:val="009E5FB4"/>
    <w:rsid w:val="009E62F8"/>
    <w:rsid w:val="009E747E"/>
    <w:rsid w:val="009E7724"/>
    <w:rsid w:val="009E77D8"/>
    <w:rsid w:val="009E7908"/>
    <w:rsid w:val="009E7A96"/>
    <w:rsid w:val="009F092B"/>
    <w:rsid w:val="009F0EF2"/>
    <w:rsid w:val="009F23A2"/>
    <w:rsid w:val="009F2B89"/>
    <w:rsid w:val="009F2E01"/>
    <w:rsid w:val="009F33C1"/>
    <w:rsid w:val="009F3B23"/>
    <w:rsid w:val="009F3FFE"/>
    <w:rsid w:val="009F604C"/>
    <w:rsid w:val="009F628E"/>
    <w:rsid w:val="009F65D5"/>
    <w:rsid w:val="009F6868"/>
    <w:rsid w:val="009F7225"/>
    <w:rsid w:val="009F778B"/>
    <w:rsid w:val="00A0059E"/>
    <w:rsid w:val="00A0090C"/>
    <w:rsid w:val="00A00986"/>
    <w:rsid w:val="00A00E9D"/>
    <w:rsid w:val="00A01686"/>
    <w:rsid w:val="00A01EB3"/>
    <w:rsid w:val="00A021A1"/>
    <w:rsid w:val="00A0276A"/>
    <w:rsid w:val="00A04095"/>
    <w:rsid w:val="00A04480"/>
    <w:rsid w:val="00A044CA"/>
    <w:rsid w:val="00A04786"/>
    <w:rsid w:val="00A052D6"/>
    <w:rsid w:val="00A05430"/>
    <w:rsid w:val="00A060D6"/>
    <w:rsid w:val="00A062F8"/>
    <w:rsid w:val="00A065A3"/>
    <w:rsid w:val="00A06CA9"/>
    <w:rsid w:val="00A07D2E"/>
    <w:rsid w:val="00A10C90"/>
    <w:rsid w:val="00A10CDC"/>
    <w:rsid w:val="00A10F48"/>
    <w:rsid w:val="00A11147"/>
    <w:rsid w:val="00A1179F"/>
    <w:rsid w:val="00A127AE"/>
    <w:rsid w:val="00A12ACC"/>
    <w:rsid w:val="00A12AFC"/>
    <w:rsid w:val="00A132E0"/>
    <w:rsid w:val="00A136D1"/>
    <w:rsid w:val="00A136FD"/>
    <w:rsid w:val="00A13764"/>
    <w:rsid w:val="00A13811"/>
    <w:rsid w:val="00A13ABF"/>
    <w:rsid w:val="00A140AA"/>
    <w:rsid w:val="00A148CA"/>
    <w:rsid w:val="00A14E7C"/>
    <w:rsid w:val="00A14EAB"/>
    <w:rsid w:val="00A1570F"/>
    <w:rsid w:val="00A20877"/>
    <w:rsid w:val="00A216A2"/>
    <w:rsid w:val="00A21AA4"/>
    <w:rsid w:val="00A21C58"/>
    <w:rsid w:val="00A23472"/>
    <w:rsid w:val="00A23FFC"/>
    <w:rsid w:val="00A24482"/>
    <w:rsid w:val="00A25BAD"/>
    <w:rsid w:val="00A26C49"/>
    <w:rsid w:val="00A3000A"/>
    <w:rsid w:val="00A300A1"/>
    <w:rsid w:val="00A3043A"/>
    <w:rsid w:val="00A30549"/>
    <w:rsid w:val="00A30ACA"/>
    <w:rsid w:val="00A3105C"/>
    <w:rsid w:val="00A313DA"/>
    <w:rsid w:val="00A31492"/>
    <w:rsid w:val="00A31624"/>
    <w:rsid w:val="00A31885"/>
    <w:rsid w:val="00A31958"/>
    <w:rsid w:val="00A32CF3"/>
    <w:rsid w:val="00A3347B"/>
    <w:rsid w:val="00A33954"/>
    <w:rsid w:val="00A33A47"/>
    <w:rsid w:val="00A33F31"/>
    <w:rsid w:val="00A34093"/>
    <w:rsid w:val="00A34A00"/>
    <w:rsid w:val="00A34A1C"/>
    <w:rsid w:val="00A34ACF"/>
    <w:rsid w:val="00A34C8E"/>
    <w:rsid w:val="00A35298"/>
    <w:rsid w:val="00A36350"/>
    <w:rsid w:val="00A36BF7"/>
    <w:rsid w:val="00A377DD"/>
    <w:rsid w:val="00A379B2"/>
    <w:rsid w:val="00A4093E"/>
    <w:rsid w:val="00A40E08"/>
    <w:rsid w:val="00A410DB"/>
    <w:rsid w:val="00A41A4B"/>
    <w:rsid w:val="00A41CAC"/>
    <w:rsid w:val="00A4228B"/>
    <w:rsid w:val="00A42446"/>
    <w:rsid w:val="00A4321A"/>
    <w:rsid w:val="00A43B78"/>
    <w:rsid w:val="00A45C01"/>
    <w:rsid w:val="00A462AC"/>
    <w:rsid w:val="00A46368"/>
    <w:rsid w:val="00A46D5B"/>
    <w:rsid w:val="00A46EF6"/>
    <w:rsid w:val="00A474F4"/>
    <w:rsid w:val="00A475FA"/>
    <w:rsid w:val="00A519A7"/>
    <w:rsid w:val="00A545B9"/>
    <w:rsid w:val="00A54E29"/>
    <w:rsid w:val="00A55216"/>
    <w:rsid w:val="00A55A81"/>
    <w:rsid w:val="00A57483"/>
    <w:rsid w:val="00A5774A"/>
    <w:rsid w:val="00A57AAB"/>
    <w:rsid w:val="00A610C2"/>
    <w:rsid w:val="00A63306"/>
    <w:rsid w:val="00A648B6"/>
    <w:rsid w:val="00A64E44"/>
    <w:rsid w:val="00A66515"/>
    <w:rsid w:val="00A668AE"/>
    <w:rsid w:val="00A67B70"/>
    <w:rsid w:val="00A70284"/>
    <w:rsid w:val="00A70327"/>
    <w:rsid w:val="00A70A01"/>
    <w:rsid w:val="00A70B3E"/>
    <w:rsid w:val="00A70F42"/>
    <w:rsid w:val="00A70F96"/>
    <w:rsid w:val="00A71976"/>
    <w:rsid w:val="00A72403"/>
    <w:rsid w:val="00A73677"/>
    <w:rsid w:val="00A74179"/>
    <w:rsid w:val="00A7427E"/>
    <w:rsid w:val="00A745D8"/>
    <w:rsid w:val="00A747D0"/>
    <w:rsid w:val="00A75F4D"/>
    <w:rsid w:val="00A76332"/>
    <w:rsid w:val="00A775A2"/>
    <w:rsid w:val="00A77665"/>
    <w:rsid w:val="00A8062A"/>
    <w:rsid w:val="00A80FE9"/>
    <w:rsid w:val="00A810E0"/>
    <w:rsid w:val="00A813F1"/>
    <w:rsid w:val="00A81B51"/>
    <w:rsid w:val="00A81DD4"/>
    <w:rsid w:val="00A822F2"/>
    <w:rsid w:val="00A828C5"/>
    <w:rsid w:val="00A832FD"/>
    <w:rsid w:val="00A83302"/>
    <w:rsid w:val="00A83326"/>
    <w:rsid w:val="00A8360F"/>
    <w:rsid w:val="00A83B12"/>
    <w:rsid w:val="00A8431E"/>
    <w:rsid w:val="00A84E59"/>
    <w:rsid w:val="00A8505C"/>
    <w:rsid w:val="00A858D1"/>
    <w:rsid w:val="00A8671D"/>
    <w:rsid w:val="00A86CEE"/>
    <w:rsid w:val="00A87895"/>
    <w:rsid w:val="00A87CCA"/>
    <w:rsid w:val="00A87FA9"/>
    <w:rsid w:val="00A913CA"/>
    <w:rsid w:val="00A93AE2"/>
    <w:rsid w:val="00A9424E"/>
    <w:rsid w:val="00A951A2"/>
    <w:rsid w:val="00A9567B"/>
    <w:rsid w:val="00A956EA"/>
    <w:rsid w:val="00A9584F"/>
    <w:rsid w:val="00A95E15"/>
    <w:rsid w:val="00A961C4"/>
    <w:rsid w:val="00A962C2"/>
    <w:rsid w:val="00A96493"/>
    <w:rsid w:val="00A96F99"/>
    <w:rsid w:val="00A975B6"/>
    <w:rsid w:val="00A97707"/>
    <w:rsid w:val="00A97EB5"/>
    <w:rsid w:val="00AA088C"/>
    <w:rsid w:val="00AA0CD8"/>
    <w:rsid w:val="00AA1726"/>
    <w:rsid w:val="00AA2260"/>
    <w:rsid w:val="00AA246F"/>
    <w:rsid w:val="00AA2A2D"/>
    <w:rsid w:val="00AA2DBE"/>
    <w:rsid w:val="00AA3451"/>
    <w:rsid w:val="00AA3B76"/>
    <w:rsid w:val="00AA4537"/>
    <w:rsid w:val="00AA52A6"/>
    <w:rsid w:val="00AA5DAA"/>
    <w:rsid w:val="00AA615C"/>
    <w:rsid w:val="00AA6934"/>
    <w:rsid w:val="00AA7042"/>
    <w:rsid w:val="00AA7314"/>
    <w:rsid w:val="00AA78A5"/>
    <w:rsid w:val="00AA7931"/>
    <w:rsid w:val="00AB0130"/>
    <w:rsid w:val="00AB121E"/>
    <w:rsid w:val="00AB17B2"/>
    <w:rsid w:val="00AB224B"/>
    <w:rsid w:val="00AB23CE"/>
    <w:rsid w:val="00AB3E79"/>
    <w:rsid w:val="00AB3EE7"/>
    <w:rsid w:val="00AB4044"/>
    <w:rsid w:val="00AB4067"/>
    <w:rsid w:val="00AB41E5"/>
    <w:rsid w:val="00AB4AAF"/>
    <w:rsid w:val="00AB4BAF"/>
    <w:rsid w:val="00AB56AC"/>
    <w:rsid w:val="00AB5E7B"/>
    <w:rsid w:val="00AB6183"/>
    <w:rsid w:val="00AB6A30"/>
    <w:rsid w:val="00AB6D59"/>
    <w:rsid w:val="00AB6DD4"/>
    <w:rsid w:val="00AB6FA0"/>
    <w:rsid w:val="00AB7492"/>
    <w:rsid w:val="00AB7A98"/>
    <w:rsid w:val="00AC0034"/>
    <w:rsid w:val="00AC1282"/>
    <w:rsid w:val="00AC1539"/>
    <w:rsid w:val="00AC1B7D"/>
    <w:rsid w:val="00AC29D9"/>
    <w:rsid w:val="00AC40F9"/>
    <w:rsid w:val="00AC492F"/>
    <w:rsid w:val="00AC5F3C"/>
    <w:rsid w:val="00AC600A"/>
    <w:rsid w:val="00AC60BF"/>
    <w:rsid w:val="00AC6B7C"/>
    <w:rsid w:val="00AC6D71"/>
    <w:rsid w:val="00AC722D"/>
    <w:rsid w:val="00AC7258"/>
    <w:rsid w:val="00AC7957"/>
    <w:rsid w:val="00AC7F73"/>
    <w:rsid w:val="00AD0693"/>
    <w:rsid w:val="00AD08A4"/>
    <w:rsid w:val="00AD09FF"/>
    <w:rsid w:val="00AD11D9"/>
    <w:rsid w:val="00AD17DE"/>
    <w:rsid w:val="00AD1966"/>
    <w:rsid w:val="00AD269C"/>
    <w:rsid w:val="00AD27FD"/>
    <w:rsid w:val="00AD2822"/>
    <w:rsid w:val="00AD2864"/>
    <w:rsid w:val="00AD2EA5"/>
    <w:rsid w:val="00AD2EF2"/>
    <w:rsid w:val="00AD4207"/>
    <w:rsid w:val="00AD4806"/>
    <w:rsid w:val="00AD5159"/>
    <w:rsid w:val="00AD5709"/>
    <w:rsid w:val="00AD5924"/>
    <w:rsid w:val="00AD5E4B"/>
    <w:rsid w:val="00AD63C2"/>
    <w:rsid w:val="00AD648F"/>
    <w:rsid w:val="00AD67EC"/>
    <w:rsid w:val="00AD7093"/>
    <w:rsid w:val="00AD74C7"/>
    <w:rsid w:val="00AD76B5"/>
    <w:rsid w:val="00AE11DC"/>
    <w:rsid w:val="00AE1FFB"/>
    <w:rsid w:val="00AE304D"/>
    <w:rsid w:val="00AE331B"/>
    <w:rsid w:val="00AE3465"/>
    <w:rsid w:val="00AE3E0E"/>
    <w:rsid w:val="00AE3E8D"/>
    <w:rsid w:val="00AE508D"/>
    <w:rsid w:val="00AE54E1"/>
    <w:rsid w:val="00AE5E64"/>
    <w:rsid w:val="00AE6BC5"/>
    <w:rsid w:val="00AE73D9"/>
    <w:rsid w:val="00AE7662"/>
    <w:rsid w:val="00AE7B87"/>
    <w:rsid w:val="00AE7D94"/>
    <w:rsid w:val="00AF007C"/>
    <w:rsid w:val="00AF278E"/>
    <w:rsid w:val="00AF2B76"/>
    <w:rsid w:val="00AF3D64"/>
    <w:rsid w:val="00AF3F83"/>
    <w:rsid w:val="00AF3F89"/>
    <w:rsid w:val="00AF430F"/>
    <w:rsid w:val="00AF4979"/>
    <w:rsid w:val="00AF4AEE"/>
    <w:rsid w:val="00AF4C2F"/>
    <w:rsid w:val="00AF5289"/>
    <w:rsid w:val="00AF54DF"/>
    <w:rsid w:val="00AF5774"/>
    <w:rsid w:val="00AF58ED"/>
    <w:rsid w:val="00AF6038"/>
    <w:rsid w:val="00AF63E1"/>
    <w:rsid w:val="00AF6B24"/>
    <w:rsid w:val="00AF72B9"/>
    <w:rsid w:val="00B0024B"/>
    <w:rsid w:val="00B0063A"/>
    <w:rsid w:val="00B03002"/>
    <w:rsid w:val="00B03457"/>
    <w:rsid w:val="00B03E5B"/>
    <w:rsid w:val="00B03EB7"/>
    <w:rsid w:val="00B0537E"/>
    <w:rsid w:val="00B059DC"/>
    <w:rsid w:val="00B05E52"/>
    <w:rsid w:val="00B07894"/>
    <w:rsid w:val="00B078EA"/>
    <w:rsid w:val="00B0799D"/>
    <w:rsid w:val="00B07E71"/>
    <w:rsid w:val="00B101F9"/>
    <w:rsid w:val="00B10253"/>
    <w:rsid w:val="00B10558"/>
    <w:rsid w:val="00B114EB"/>
    <w:rsid w:val="00B119EB"/>
    <w:rsid w:val="00B11C98"/>
    <w:rsid w:val="00B1248D"/>
    <w:rsid w:val="00B13208"/>
    <w:rsid w:val="00B13781"/>
    <w:rsid w:val="00B13A69"/>
    <w:rsid w:val="00B13B19"/>
    <w:rsid w:val="00B13FE8"/>
    <w:rsid w:val="00B145B3"/>
    <w:rsid w:val="00B149F6"/>
    <w:rsid w:val="00B15A9E"/>
    <w:rsid w:val="00B15B11"/>
    <w:rsid w:val="00B161C9"/>
    <w:rsid w:val="00B16A58"/>
    <w:rsid w:val="00B16E11"/>
    <w:rsid w:val="00B17173"/>
    <w:rsid w:val="00B174BB"/>
    <w:rsid w:val="00B17520"/>
    <w:rsid w:val="00B177C8"/>
    <w:rsid w:val="00B21271"/>
    <w:rsid w:val="00B212AB"/>
    <w:rsid w:val="00B21363"/>
    <w:rsid w:val="00B21535"/>
    <w:rsid w:val="00B21AF4"/>
    <w:rsid w:val="00B228D6"/>
    <w:rsid w:val="00B22F54"/>
    <w:rsid w:val="00B237E2"/>
    <w:rsid w:val="00B24477"/>
    <w:rsid w:val="00B253D3"/>
    <w:rsid w:val="00B25ADD"/>
    <w:rsid w:val="00B25AF6"/>
    <w:rsid w:val="00B25BE8"/>
    <w:rsid w:val="00B26443"/>
    <w:rsid w:val="00B26582"/>
    <w:rsid w:val="00B27424"/>
    <w:rsid w:val="00B276D0"/>
    <w:rsid w:val="00B27755"/>
    <w:rsid w:val="00B27E38"/>
    <w:rsid w:val="00B30483"/>
    <w:rsid w:val="00B305F5"/>
    <w:rsid w:val="00B307AA"/>
    <w:rsid w:val="00B30ACB"/>
    <w:rsid w:val="00B3135B"/>
    <w:rsid w:val="00B316DB"/>
    <w:rsid w:val="00B32393"/>
    <w:rsid w:val="00B323D7"/>
    <w:rsid w:val="00B328B1"/>
    <w:rsid w:val="00B328D2"/>
    <w:rsid w:val="00B32CA7"/>
    <w:rsid w:val="00B333C8"/>
    <w:rsid w:val="00B3361C"/>
    <w:rsid w:val="00B33CEA"/>
    <w:rsid w:val="00B347F7"/>
    <w:rsid w:val="00B34917"/>
    <w:rsid w:val="00B351D8"/>
    <w:rsid w:val="00B35749"/>
    <w:rsid w:val="00B36E85"/>
    <w:rsid w:val="00B3718A"/>
    <w:rsid w:val="00B378B6"/>
    <w:rsid w:val="00B40A54"/>
    <w:rsid w:val="00B4173E"/>
    <w:rsid w:val="00B42585"/>
    <w:rsid w:val="00B4268C"/>
    <w:rsid w:val="00B42B50"/>
    <w:rsid w:val="00B42E83"/>
    <w:rsid w:val="00B43107"/>
    <w:rsid w:val="00B43BAA"/>
    <w:rsid w:val="00B43FE0"/>
    <w:rsid w:val="00B44378"/>
    <w:rsid w:val="00B44F83"/>
    <w:rsid w:val="00B454E1"/>
    <w:rsid w:val="00B45765"/>
    <w:rsid w:val="00B45CE1"/>
    <w:rsid w:val="00B461BD"/>
    <w:rsid w:val="00B47AA1"/>
    <w:rsid w:val="00B50DD9"/>
    <w:rsid w:val="00B50FAC"/>
    <w:rsid w:val="00B51897"/>
    <w:rsid w:val="00B51B2F"/>
    <w:rsid w:val="00B51C82"/>
    <w:rsid w:val="00B52AA0"/>
    <w:rsid w:val="00B53D64"/>
    <w:rsid w:val="00B54326"/>
    <w:rsid w:val="00B5478E"/>
    <w:rsid w:val="00B54CD7"/>
    <w:rsid w:val="00B6138F"/>
    <w:rsid w:val="00B6161A"/>
    <w:rsid w:val="00B61954"/>
    <w:rsid w:val="00B6195B"/>
    <w:rsid w:val="00B6221C"/>
    <w:rsid w:val="00B629BF"/>
    <w:rsid w:val="00B62ED5"/>
    <w:rsid w:val="00B635E3"/>
    <w:rsid w:val="00B63741"/>
    <w:rsid w:val="00B63CE1"/>
    <w:rsid w:val="00B63FFF"/>
    <w:rsid w:val="00B640DA"/>
    <w:rsid w:val="00B64895"/>
    <w:rsid w:val="00B64F82"/>
    <w:rsid w:val="00B656E0"/>
    <w:rsid w:val="00B65DDB"/>
    <w:rsid w:val="00B6684B"/>
    <w:rsid w:val="00B66DD9"/>
    <w:rsid w:val="00B6710B"/>
    <w:rsid w:val="00B677A5"/>
    <w:rsid w:val="00B678C0"/>
    <w:rsid w:val="00B679AA"/>
    <w:rsid w:val="00B70242"/>
    <w:rsid w:val="00B703A8"/>
    <w:rsid w:val="00B70871"/>
    <w:rsid w:val="00B70AD0"/>
    <w:rsid w:val="00B710BB"/>
    <w:rsid w:val="00B7146C"/>
    <w:rsid w:val="00B71632"/>
    <w:rsid w:val="00B71A7F"/>
    <w:rsid w:val="00B72349"/>
    <w:rsid w:val="00B725DF"/>
    <w:rsid w:val="00B72B30"/>
    <w:rsid w:val="00B73461"/>
    <w:rsid w:val="00B7366F"/>
    <w:rsid w:val="00B73969"/>
    <w:rsid w:val="00B73BFD"/>
    <w:rsid w:val="00B73EB7"/>
    <w:rsid w:val="00B74371"/>
    <w:rsid w:val="00B757E0"/>
    <w:rsid w:val="00B75B07"/>
    <w:rsid w:val="00B76B04"/>
    <w:rsid w:val="00B76FA7"/>
    <w:rsid w:val="00B77005"/>
    <w:rsid w:val="00B770C3"/>
    <w:rsid w:val="00B77220"/>
    <w:rsid w:val="00B805ED"/>
    <w:rsid w:val="00B81D4A"/>
    <w:rsid w:val="00B826CC"/>
    <w:rsid w:val="00B82DF1"/>
    <w:rsid w:val="00B8324B"/>
    <w:rsid w:val="00B83986"/>
    <w:rsid w:val="00B84FD9"/>
    <w:rsid w:val="00B8516E"/>
    <w:rsid w:val="00B85594"/>
    <w:rsid w:val="00B86108"/>
    <w:rsid w:val="00B86484"/>
    <w:rsid w:val="00B87334"/>
    <w:rsid w:val="00B8784B"/>
    <w:rsid w:val="00B87AE9"/>
    <w:rsid w:val="00B87FF9"/>
    <w:rsid w:val="00B91485"/>
    <w:rsid w:val="00B91842"/>
    <w:rsid w:val="00B92F89"/>
    <w:rsid w:val="00B9371A"/>
    <w:rsid w:val="00B93DC0"/>
    <w:rsid w:val="00B94230"/>
    <w:rsid w:val="00B9477B"/>
    <w:rsid w:val="00B9503B"/>
    <w:rsid w:val="00B965D3"/>
    <w:rsid w:val="00B9690D"/>
    <w:rsid w:val="00B97253"/>
    <w:rsid w:val="00B97A0C"/>
    <w:rsid w:val="00BA049F"/>
    <w:rsid w:val="00BA0638"/>
    <w:rsid w:val="00BA0A22"/>
    <w:rsid w:val="00BA0C4B"/>
    <w:rsid w:val="00BA15FE"/>
    <w:rsid w:val="00BA1B6B"/>
    <w:rsid w:val="00BA1EC4"/>
    <w:rsid w:val="00BA28D4"/>
    <w:rsid w:val="00BA2CE6"/>
    <w:rsid w:val="00BA3C19"/>
    <w:rsid w:val="00BA3DE4"/>
    <w:rsid w:val="00BA3F60"/>
    <w:rsid w:val="00BA42A1"/>
    <w:rsid w:val="00BA5B7B"/>
    <w:rsid w:val="00BA65F3"/>
    <w:rsid w:val="00BA6AC1"/>
    <w:rsid w:val="00BA6CD1"/>
    <w:rsid w:val="00BB054F"/>
    <w:rsid w:val="00BB0724"/>
    <w:rsid w:val="00BB1E8A"/>
    <w:rsid w:val="00BB2549"/>
    <w:rsid w:val="00BB3131"/>
    <w:rsid w:val="00BB3164"/>
    <w:rsid w:val="00BB3580"/>
    <w:rsid w:val="00BB37A1"/>
    <w:rsid w:val="00BB37A3"/>
    <w:rsid w:val="00BB432A"/>
    <w:rsid w:val="00BB44D1"/>
    <w:rsid w:val="00BB4ABB"/>
    <w:rsid w:val="00BB5C70"/>
    <w:rsid w:val="00BB5EF7"/>
    <w:rsid w:val="00BB6940"/>
    <w:rsid w:val="00BB759D"/>
    <w:rsid w:val="00BC0730"/>
    <w:rsid w:val="00BC07F0"/>
    <w:rsid w:val="00BC0C21"/>
    <w:rsid w:val="00BC0FF9"/>
    <w:rsid w:val="00BC14E7"/>
    <w:rsid w:val="00BC1656"/>
    <w:rsid w:val="00BC1AF2"/>
    <w:rsid w:val="00BC2272"/>
    <w:rsid w:val="00BC295B"/>
    <w:rsid w:val="00BC3AFA"/>
    <w:rsid w:val="00BC3B66"/>
    <w:rsid w:val="00BC3EE4"/>
    <w:rsid w:val="00BC3F63"/>
    <w:rsid w:val="00BC4119"/>
    <w:rsid w:val="00BC5135"/>
    <w:rsid w:val="00BC5A66"/>
    <w:rsid w:val="00BC688A"/>
    <w:rsid w:val="00BC69D9"/>
    <w:rsid w:val="00BD175C"/>
    <w:rsid w:val="00BD1A93"/>
    <w:rsid w:val="00BD1F5C"/>
    <w:rsid w:val="00BD2698"/>
    <w:rsid w:val="00BD527F"/>
    <w:rsid w:val="00BD604B"/>
    <w:rsid w:val="00BD6492"/>
    <w:rsid w:val="00BD66D3"/>
    <w:rsid w:val="00BD6AB4"/>
    <w:rsid w:val="00BD6B86"/>
    <w:rsid w:val="00BD7891"/>
    <w:rsid w:val="00BD7D1B"/>
    <w:rsid w:val="00BE003D"/>
    <w:rsid w:val="00BE02EE"/>
    <w:rsid w:val="00BE02FA"/>
    <w:rsid w:val="00BE054F"/>
    <w:rsid w:val="00BE0D86"/>
    <w:rsid w:val="00BE240A"/>
    <w:rsid w:val="00BE2E0D"/>
    <w:rsid w:val="00BE3AD2"/>
    <w:rsid w:val="00BE464A"/>
    <w:rsid w:val="00BE6032"/>
    <w:rsid w:val="00BE65D2"/>
    <w:rsid w:val="00BE6A64"/>
    <w:rsid w:val="00BF0102"/>
    <w:rsid w:val="00BF028B"/>
    <w:rsid w:val="00BF031D"/>
    <w:rsid w:val="00BF17D5"/>
    <w:rsid w:val="00BF1D7C"/>
    <w:rsid w:val="00BF1FB6"/>
    <w:rsid w:val="00BF3F45"/>
    <w:rsid w:val="00BF43D2"/>
    <w:rsid w:val="00BF44FF"/>
    <w:rsid w:val="00BF4616"/>
    <w:rsid w:val="00BF4DA7"/>
    <w:rsid w:val="00BF5FB8"/>
    <w:rsid w:val="00BF606E"/>
    <w:rsid w:val="00BF655B"/>
    <w:rsid w:val="00C00C4B"/>
    <w:rsid w:val="00C0127D"/>
    <w:rsid w:val="00C01897"/>
    <w:rsid w:val="00C01A94"/>
    <w:rsid w:val="00C01E24"/>
    <w:rsid w:val="00C0242D"/>
    <w:rsid w:val="00C02BDA"/>
    <w:rsid w:val="00C0362E"/>
    <w:rsid w:val="00C03E83"/>
    <w:rsid w:val="00C044E8"/>
    <w:rsid w:val="00C0502E"/>
    <w:rsid w:val="00C05186"/>
    <w:rsid w:val="00C06671"/>
    <w:rsid w:val="00C07376"/>
    <w:rsid w:val="00C07425"/>
    <w:rsid w:val="00C07AF2"/>
    <w:rsid w:val="00C07DD3"/>
    <w:rsid w:val="00C104F9"/>
    <w:rsid w:val="00C11B2D"/>
    <w:rsid w:val="00C12248"/>
    <w:rsid w:val="00C12B7D"/>
    <w:rsid w:val="00C14210"/>
    <w:rsid w:val="00C14291"/>
    <w:rsid w:val="00C1450B"/>
    <w:rsid w:val="00C14E84"/>
    <w:rsid w:val="00C14EE2"/>
    <w:rsid w:val="00C14FF2"/>
    <w:rsid w:val="00C1556F"/>
    <w:rsid w:val="00C15A82"/>
    <w:rsid w:val="00C160B3"/>
    <w:rsid w:val="00C17176"/>
    <w:rsid w:val="00C1784E"/>
    <w:rsid w:val="00C2016B"/>
    <w:rsid w:val="00C206BB"/>
    <w:rsid w:val="00C213A4"/>
    <w:rsid w:val="00C22178"/>
    <w:rsid w:val="00C22398"/>
    <w:rsid w:val="00C224D6"/>
    <w:rsid w:val="00C230D7"/>
    <w:rsid w:val="00C23F10"/>
    <w:rsid w:val="00C245F9"/>
    <w:rsid w:val="00C256F2"/>
    <w:rsid w:val="00C25706"/>
    <w:rsid w:val="00C25EF7"/>
    <w:rsid w:val="00C265B6"/>
    <w:rsid w:val="00C26EA0"/>
    <w:rsid w:val="00C26ED2"/>
    <w:rsid w:val="00C27672"/>
    <w:rsid w:val="00C3034B"/>
    <w:rsid w:val="00C31ACA"/>
    <w:rsid w:val="00C32E6C"/>
    <w:rsid w:val="00C33D61"/>
    <w:rsid w:val="00C33F53"/>
    <w:rsid w:val="00C34C8F"/>
    <w:rsid w:val="00C35EB1"/>
    <w:rsid w:val="00C36183"/>
    <w:rsid w:val="00C37802"/>
    <w:rsid w:val="00C40EC5"/>
    <w:rsid w:val="00C41C0D"/>
    <w:rsid w:val="00C42BBD"/>
    <w:rsid w:val="00C42EB1"/>
    <w:rsid w:val="00C440EC"/>
    <w:rsid w:val="00C44436"/>
    <w:rsid w:val="00C45172"/>
    <w:rsid w:val="00C456E6"/>
    <w:rsid w:val="00C457E3"/>
    <w:rsid w:val="00C4587D"/>
    <w:rsid w:val="00C46529"/>
    <w:rsid w:val="00C46609"/>
    <w:rsid w:val="00C46803"/>
    <w:rsid w:val="00C501D9"/>
    <w:rsid w:val="00C51095"/>
    <w:rsid w:val="00C513F8"/>
    <w:rsid w:val="00C518D1"/>
    <w:rsid w:val="00C518D7"/>
    <w:rsid w:val="00C51A93"/>
    <w:rsid w:val="00C51E31"/>
    <w:rsid w:val="00C5208D"/>
    <w:rsid w:val="00C52284"/>
    <w:rsid w:val="00C52720"/>
    <w:rsid w:val="00C539B7"/>
    <w:rsid w:val="00C550D3"/>
    <w:rsid w:val="00C55383"/>
    <w:rsid w:val="00C5580B"/>
    <w:rsid w:val="00C56916"/>
    <w:rsid w:val="00C56981"/>
    <w:rsid w:val="00C56C89"/>
    <w:rsid w:val="00C56D20"/>
    <w:rsid w:val="00C56DF5"/>
    <w:rsid w:val="00C56F9D"/>
    <w:rsid w:val="00C577E8"/>
    <w:rsid w:val="00C57FC0"/>
    <w:rsid w:val="00C60255"/>
    <w:rsid w:val="00C606DE"/>
    <w:rsid w:val="00C60D1A"/>
    <w:rsid w:val="00C60D32"/>
    <w:rsid w:val="00C636E3"/>
    <w:rsid w:val="00C63796"/>
    <w:rsid w:val="00C63E50"/>
    <w:rsid w:val="00C6472E"/>
    <w:rsid w:val="00C64887"/>
    <w:rsid w:val="00C64D85"/>
    <w:rsid w:val="00C65AA5"/>
    <w:rsid w:val="00C6698C"/>
    <w:rsid w:val="00C6752D"/>
    <w:rsid w:val="00C67539"/>
    <w:rsid w:val="00C677FE"/>
    <w:rsid w:val="00C67E3E"/>
    <w:rsid w:val="00C70357"/>
    <w:rsid w:val="00C704C0"/>
    <w:rsid w:val="00C7068C"/>
    <w:rsid w:val="00C70C1B"/>
    <w:rsid w:val="00C71254"/>
    <w:rsid w:val="00C7264E"/>
    <w:rsid w:val="00C7284B"/>
    <w:rsid w:val="00C7325B"/>
    <w:rsid w:val="00C734A3"/>
    <w:rsid w:val="00C738B3"/>
    <w:rsid w:val="00C7395C"/>
    <w:rsid w:val="00C73FAA"/>
    <w:rsid w:val="00C7458C"/>
    <w:rsid w:val="00C7499C"/>
    <w:rsid w:val="00C74F4F"/>
    <w:rsid w:val="00C750C9"/>
    <w:rsid w:val="00C75BA5"/>
    <w:rsid w:val="00C75C6B"/>
    <w:rsid w:val="00C761DB"/>
    <w:rsid w:val="00C76697"/>
    <w:rsid w:val="00C77033"/>
    <w:rsid w:val="00C7724D"/>
    <w:rsid w:val="00C77749"/>
    <w:rsid w:val="00C81CDB"/>
    <w:rsid w:val="00C82C08"/>
    <w:rsid w:val="00C82C8E"/>
    <w:rsid w:val="00C83365"/>
    <w:rsid w:val="00C85B98"/>
    <w:rsid w:val="00C85E6A"/>
    <w:rsid w:val="00C87AFA"/>
    <w:rsid w:val="00C9008D"/>
    <w:rsid w:val="00C904F1"/>
    <w:rsid w:val="00C9099E"/>
    <w:rsid w:val="00C90FD2"/>
    <w:rsid w:val="00C911E4"/>
    <w:rsid w:val="00C91217"/>
    <w:rsid w:val="00C9147F"/>
    <w:rsid w:val="00C92CA0"/>
    <w:rsid w:val="00C937C8"/>
    <w:rsid w:val="00C940BA"/>
    <w:rsid w:val="00C94107"/>
    <w:rsid w:val="00C9439C"/>
    <w:rsid w:val="00C9440E"/>
    <w:rsid w:val="00C948AD"/>
    <w:rsid w:val="00C94F36"/>
    <w:rsid w:val="00C95332"/>
    <w:rsid w:val="00C979DA"/>
    <w:rsid w:val="00C97AFE"/>
    <w:rsid w:val="00C97E24"/>
    <w:rsid w:val="00CA07A1"/>
    <w:rsid w:val="00CA2709"/>
    <w:rsid w:val="00CA29DA"/>
    <w:rsid w:val="00CA518C"/>
    <w:rsid w:val="00CA5217"/>
    <w:rsid w:val="00CA5A17"/>
    <w:rsid w:val="00CA5E48"/>
    <w:rsid w:val="00CA6D4B"/>
    <w:rsid w:val="00CA7C17"/>
    <w:rsid w:val="00CB027D"/>
    <w:rsid w:val="00CB1528"/>
    <w:rsid w:val="00CB1703"/>
    <w:rsid w:val="00CB20CB"/>
    <w:rsid w:val="00CB2F11"/>
    <w:rsid w:val="00CB3B6E"/>
    <w:rsid w:val="00CB44DE"/>
    <w:rsid w:val="00CB4585"/>
    <w:rsid w:val="00CB4B02"/>
    <w:rsid w:val="00CB5429"/>
    <w:rsid w:val="00CB7725"/>
    <w:rsid w:val="00CB7DF0"/>
    <w:rsid w:val="00CC031E"/>
    <w:rsid w:val="00CC049E"/>
    <w:rsid w:val="00CC1219"/>
    <w:rsid w:val="00CC1D93"/>
    <w:rsid w:val="00CC2661"/>
    <w:rsid w:val="00CC35D7"/>
    <w:rsid w:val="00CC39F5"/>
    <w:rsid w:val="00CC4111"/>
    <w:rsid w:val="00CC4FA3"/>
    <w:rsid w:val="00CC62C0"/>
    <w:rsid w:val="00CC6F44"/>
    <w:rsid w:val="00CC7405"/>
    <w:rsid w:val="00CC75B2"/>
    <w:rsid w:val="00CC792C"/>
    <w:rsid w:val="00CD0AD6"/>
    <w:rsid w:val="00CD1323"/>
    <w:rsid w:val="00CD230E"/>
    <w:rsid w:val="00CD269C"/>
    <w:rsid w:val="00CD32C4"/>
    <w:rsid w:val="00CD3B31"/>
    <w:rsid w:val="00CD3EE2"/>
    <w:rsid w:val="00CD40C8"/>
    <w:rsid w:val="00CD4141"/>
    <w:rsid w:val="00CD4C1E"/>
    <w:rsid w:val="00CD5C0A"/>
    <w:rsid w:val="00CE07C2"/>
    <w:rsid w:val="00CE09F8"/>
    <w:rsid w:val="00CE0AA0"/>
    <w:rsid w:val="00CE11C2"/>
    <w:rsid w:val="00CE162E"/>
    <w:rsid w:val="00CE21EE"/>
    <w:rsid w:val="00CE22C2"/>
    <w:rsid w:val="00CE282B"/>
    <w:rsid w:val="00CE3615"/>
    <w:rsid w:val="00CE3919"/>
    <w:rsid w:val="00CE3B41"/>
    <w:rsid w:val="00CE4C34"/>
    <w:rsid w:val="00CE4D44"/>
    <w:rsid w:val="00CE4D64"/>
    <w:rsid w:val="00CE4D84"/>
    <w:rsid w:val="00CE5271"/>
    <w:rsid w:val="00CE55C4"/>
    <w:rsid w:val="00CE6B3C"/>
    <w:rsid w:val="00CE6CE5"/>
    <w:rsid w:val="00CE71AF"/>
    <w:rsid w:val="00CF044F"/>
    <w:rsid w:val="00CF06FC"/>
    <w:rsid w:val="00CF2180"/>
    <w:rsid w:val="00CF21FD"/>
    <w:rsid w:val="00CF2D68"/>
    <w:rsid w:val="00CF2E25"/>
    <w:rsid w:val="00CF2F00"/>
    <w:rsid w:val="00CF2F4D"/>
    <w:rsid w:val="00CF36D9"/>
    <w:rsid w:val="00CF4FD0"/>
    <w:rsid w:val="00CF6288"/>
    <w:rsid w:val="00CF62F0"/>
    <w:rsid w:val="00CF7827"/>
    <w:rsid w:val="00CF7A9C"/>
    <w:rsid w:val="00CF7E50"/>
    <w:rsid w:val="00CF7EA3"/>
    <w:rsid w:val="00D0048A"/>
    <w:rsid w:val="00D00715"/>
    <w:rsid w:val="00D01B2A"/>
    <w:rsid w:val="00D01DF8"/>
    <w:rsid w:val="00D02863"/>
    <w:rsid w:val="00D02948"/>
    <w:rsid w:val="00D02B68"/>
    <w:rsid w:val="00D0323D"/>
    <w:rsid w:val="00D03AC3"/>
    <w:rsid w:val="00D03C47"/>
    <w:rsid w:val="00D03D66"/>
    <w:rsid w:val="00D04E3F"/>
    <w:rsid w:val="00D068CE"/>
    <w:rsid w:val="00D07835"/>
    <w:rsid w:val="00D07990"/>
    <w:rsid w:val="00D1187F"/>
    <w:rsid w:val="00D11BDE"/>
    <w:rsid w:val="00D1240D"/>
    <w:rsid w:val="00D12953"/>
    <w:rsid w:val="00D13357"/>
    <w:rsid w:val="00D136D4"/>
    <w:rsid w:val="00D13FF2"/>
    <w:rsid w:val="00D14391"/>
    <w:rsid w:val="00D145F7"/>
    <w:rsid w:val="00D14AA3"/>
    <w:rsid w:val="00D163CF"/>
    <w:rsid w:val="00D16BEF"/>
    <w:rsid w:val="00D17260"/>
    <w:rsid w:val="00D17B9E"/>
    <w:rsid w:val="00D201AE"/>
    <w:rsid w:val="00D21177"/>
    <w:rsid w:val="00D21586"/>
    <w:rsid w:val="00D22706"/>
    <w:rsid w:val="00D2296F"/>
    <w:rsid w:val="00D23276"/>
    <w:rsid w:val="00D23CE3"/>
    <w:rsid w:val="00D2585E"/>
    <w:rsid w:val="00D266D5"/>
    <w:rsid w:val="00D27A7B"/>
    <w:rsid w:val="00D27B6A"/>
    <w:rsid w:val="00D305AD"/>
    <w:rsid w:val="00D31186"/>
    <w:rsid w:val="00D3137E"/>
    <w:rsid w:val="00D317FD"/>
    <w:rsid w:val="00D318E9"/>
    <w:rsid w:val="00D332D5"/>
    <w:rsid w:val="00D33348"/>
    <w:rsid w:val="00D33356"/>
    <w:rsid w:val="00D33B45"/>
    <w:rsid w:val="00D341FC"/>
    <w:rsid w:val="00D34CC2"/>
    <w:rsid w:val="00D36543"/>
    <w:rsid w:val="00D37004"/>
    <w:rsid w:val="00D37BE2"/>
    <w:rsid w:val="00D401DC"/>
    <w:rsid w:val="00D4200C"/>
    <w:rsid w:val="00D42626"/>
    <w:rsid w:val="00D43994"/>
    <w:rsid w:val="00D43EF0"/>
    <w:rsid w:val="00D44467"/>
    <w:rsid w:val="00D44531"/>
    <w:rsid w:val="00D44F88"/>
    <w:rsid w:val="00D45139"/>
    <w:rsid w:val="00D451EF"/>
    <w:rsid w:val="00D4588D"/>
    <w:rsid w:val="00D45A21"/>
    <w:rsid w:val="00D4619A"/>
    <w:rsid w:val="00D470F8"/>
    <w:rsid w:val="00D50B42"/>
    <w:rsid w:val="00D50F8F"/>
    <w:rsid w:val="00D510C6"/>
    <w:rsid w:val="00D5186C"/>
    <w:rsid w:val="00D519B0"/>
    <w:rsid w:val="00D51B46"/>
    <w:rsid w:val="00D52BE3"/>
    <w:rsid w:val="00D53571"/>
    <w:rsid w:val="00D53B8C"/>
    <w:rsid w:val="00D54057"/>
    <w:rsid w:val="00D542DE"/>
    <w:rsid w:val="00D5432D"/>
    <w:rsid w:val="00D549A9"/>
    <w:rsid w:val="00D556D6"/>
    <w:rsid w:val="00D55DF4"/>
    <w:rsid w:val="00D57DB5"/>
    <w:rsid w:val="00D60C95"/>
    <w:rsid w:val="00D61110"/>
    <w:rsid w:val="00D61D0E"/>
    <w:rsid w:val="00D620DF"/>
    <w:rsid w:val="00D63F27"/>
    <w:rsid w:val="00D6493E"/>
    <w:rsid w:val="00D6634B"/>
    <w:rsid w:val="00D6729F"/>
    <w:rsid w:val="00D67F1E"/>
    <w:rsid w:val="00D7022A"/>
    <w:rsid w:val="00D71367"/>
    <w:rsid w:val="00D718C8"/>
    <w:rsid w:val="00D71C26"/>
    <w:rsid w:val="00D721A0"/>
    <w:rsid w:val="00D72592"/>
    <w:rsid w:val="00D7277D"/>
    <w:rsid w:val="00D744D5"/>
    <w:rsid w:val="00D74758"/>
    <w:rsid w:val="00D74F49"/>
    <w:rsid w:val="00D7503E"/>
    <w:rsid w:val="00D75898"/>
    <w:rsid w:val="00D77968"/>
    <w:rsid w:val="00D77A87"/>
    <w:rsid w:val="00D77FCC"/>
    <w:rsid w:val="00D80079"/>
    <w:rsid w:val="00D80D59"/>
    <w:rsid w:val="00D82F0A"/>
    <w:rsid w:val="00D837D3"/>
    <w:rsid w:val="00D84198"/>
    <w:rsid w:val="00D842F6"/>
    <w:rsid w:val="00D849AD"/>
    <w:rsid w:val="00D84F51"/>
    <w:rsid w:val="00D85E56"/>
    <w:rsid w:val="00D86DD1"/>
    <w:rsid w:val="00D87433"/>
    <w:rsid w:val="00D8764A"/>
    <w:rsid w:val="00D876A3"/>
    <w:rsid w:val="00D87A5E"/>
    <w:rsid w:val="00D90EE7"/>
    <w:rsid w:val="00D90FDA"/>
    <w:rsid w:val="00D913EB"/>
    <w:rsid w:val="00D91995"/>
    <w:rsid w:val="00D91E34"/>
    <w:rsid w:val="00D91E5E"/>
    <w:rsid w:val="00D92F14"/>
    <w:rsid w:val="00D95083"/>
    <w:rsid w:val="00D95BE4"/>
    <w:rsid w:val="00D968D2"/>
    <w:rsid w:val="00D9700C"/>
    <w:rsid w:val="00D9705D"/>
    <w:rsid w:val="00DA08A6"/>
    <w:rsid w:val="00DA09BD"/>
    <w:rsid w:val="00DA1BD5"/>
    <w:rsid w:val="00DA254B"/>
    <w:rsid w:val="00DA2A8D"/>
    <w:rsid w:val="00DA2D74"/>
    <w:rsid w:val="00DA2E96"/>
    <w:rsid w:val="00DA2FD1"/>
    <w:rsid w:val="00DA3713"/>
    <w:rsid w:val="00DA3CA9"/>
    <w:rsid w:val="00DA41C3"/>
    <w:rsid w:val="00DA442F"/>
    <w:rsid w:val="00DA4651"/>
    <w:rsid w:val="00DA4EE7"/>
    <w:rsid w:val="00DA58B5"/>
    <w:rsid w:val="00DA5D77"/>
    <w:rsid w:val="00DA70E2"/>
    <w:rsid w:val="00DA7AF3"/>
    <w:rsid w:val="00DB0723"/>
    <w:rsid w:val="00DB1B2D"/>
    <w:rsid w:val="00DB1C96"/>
    <w:rsid w:val="00DB1FE9"/>
    <w:rsid w:val="00DB2B08"/>
    <w:rsid w:val="00DB3243"/>
    <w:rsid w:val="00DB3C9E"/>
    <w:rsid w:val="00DB3F0B"/>
    <w:rsid w:val="00DB50B3"/>
    <w:rsid w:val="00DB5646"/>
    <w:rsid w:val="00DB58CA"/>
    <w:rsid w:val="00DB6012"/>
    <w:rsid w:val="00DB6CAD"/>
    <w:rsid w:val="00DB6EC0"/>
    <w:rsid w:val="00DC0D87"/>
    <w:rsid w:val="00DC0FB9"/>
    <w:rsid w:val="00DC2466"/>
    <w:rsid w:val="00DC293D"/>
    <w:rsid w:val="00DC2CAE"/>
    <w:rsid w:val="00DC45D0"/>
    <w:rsid w:val="00DC4F76"/>
    <w:rsid w:val="00DC6241"/>
    <w:rsid w:val="00DC6831"/>
    <w:rsid w:val="00DC713A"/>
    <w:rsid w:val="00DC7282"/>
    <w:rsid w:val="00DC7D05"/>
    <w:rsid w:val="00DD0650"/>
    <w:rsid w:val="00DD0C85"/>
    <w:rsid w:val="00DD0FC8"/>
    <w:rsid w:val="00DD2615"/>
    <w:rsid w:val="00DD2E9D"/>
    <w:rsid w:val="00DD302B"/>
    <w:rsid w:val="00DD36D4"/>
    <w:rsid w:val="00DD39DC"/>
    <w:rsid w:val="00DD3D6B"/>
    <w:rsid w:val="00DD3DDB"/>
    <w:rsid w:val="00DD4846"/>
    <w:rsid w:val="00DD61CF"/>
    <w:rsid w:val="00DD6467"/>
    <w:rsid w:val="00DD795E"/>
    <w:rsid w:val="00DD7CB9"/>
    <w:rsid w:val="00DD7E2D"/>
    <w:rsid w:val="00DE0CDF"/>
    <w:rsid w:val="00DE1389"/>
    <w:rsid w:val="00DE2A51"/>
    <w:rsid w:val="00DE350D"/>
    <w:rsid w:val="00DE35BE"/>
    <w:rsid w:val="00DE36C6"/>
    <w:rsid w:val="00DE36D5"/>
    <w:rsid w:val="00DE391D"/>
    <w:rsid w:val="00DE39A9"/>
    <w:rsid w:val="00DE3AEB"/>
    <w:rsid w:val="00DE42ED"/>
    <w:rsid w:val="00DE444D"/>
    <w:rsid w:val="00DE45B5"/>
    <w:rsid w:val="00DE4B92"/>
    <w:rsid w:val="00DE4BFC"/>
    <w:rsid w:val="00DE5463"/>
    <w:rsid w:val="00DE5949"/>
    <w:rsid w:val="00DE6071"/>
    <w:rsid w:val="00DE6D2F"/>
    <w:rsid w:val="00DE7906"/>
    <w:rsid w:val="00DF0C60"/>
    <w:rsid w:val="00DF0F74"/>
    <w:rsid w:val="00DF38D7"/>
    <w:rsid w:val="00DF3BA3"/>
    <w:rsid w:val="00DF3C3E"/>
    <w:rsid w:val="00DF474A"/>
    <w:rsid w:val="00DF4E98"/>
    <w:rsid w:val="00DF51A4"/>
    <w:rsid w:val="00DF52A8"/>
    <w:rsid w:val="00DF54B2"/>
    <w:rsid w:val="00DF5C1D"/>
    <w:rsid w:val="00DF5EE7"/>
    <w:rsid w:val="00DF6F47"/>
    <w:rsid w:val="00DF7C5A"/>
    <w:rsid w:val="00E0165C"/>
    <w:rsid w:val="00E01CA2"/>
    <w:rsid w:val="00E01F73"/>
    <w:rsid w:val="00E02021"/>
    <w:rsid w:val="00E0216E"/>
    <w:rsid w:val="00E02F24"/>
    <w:rsid w:val="00E036C3"/>
    <w:rsid w:val="00E04706"/>
    <w:rsid w:val="00E04C13"/>
    <w:rsid w:val="00E04CD5"/>
    <w:rsid w:val="00E05122"/>
    <w:rsid w:val="00E0606D"/>
    <w:rsid w:val="00E066EB"/>
    <w:rsid w:val="00E067FA"/>
    <w:rsid w:val="00E0697A"/>
    <w:rsid w:val="00E0698B"/>
    <w:rsid w:val="00E070AF"/>
    <w:rsid w:val="00E100EA"/>
    <w:rsid w:val="00E10261"/>
    <w:rsid w:val="00E113B8"/>
    <w:rsid w:val="00E115EC"/>
    <w:rsid w:val="00E11C9C"/>
    <w:rsid w:val="00E12C4D"/>
    <w:rsid w:val="00E12C78"/>
    <w:rsid w:val="00E13287"/>
    <w:rsid w:val="00E133A5"/>
    <w:rsid w:val="00E141E1"/>
    <w:rsid w:val="00E147EB"/>
    <w:rsid w:val="00E14F3F"/>
    <w:rsid w:val="00E1594B"/>
    <w:rsid w:val="00E1596D"/>
    <w:rsid w:val="00E15A23"/>
    <w:rsid w:val="00E166CF"/>
    <w:rsid w:val="00E16826"/>
    <w:rsid w:val="00E16FB6"/>
    <w:rsid w:val="00E1723C"/>
    <w:rsid w:val="00E1725E"/>
    <w:rsid w:val="00E173D6"/>
    <w:rsid w:val="00E17BC8"/>
    <w:rsid w:val="00E20513"/>
    <w:rsid w:val="00E2056B"/>
    <w:rsid w:val="00E2079D"/>
    <w:rsid w:val="00E20EDE"/>
    <w:rsid w:val="00E2153D"/>
    <w:rsid w:val="00E21A0C"/>
    <w:rsid w:val="00E22126"/>
    <w:rsid w:val="00E228AD"/>
    <w:rsid w:val="00E22ACB"/>
    <w:rsid w:val="00E22CD6"/>
    <w:rsid w:val="00E23293"/>
    <w:rsid w:val="00E232C7"/>
    <w:rsid w:val="00E23630"/>
    <w:rsid w:val="00E23B41"/>
    <w:rsid w:val="00E23C98"/>
    <w:rsid w:val="00E23EB0"/>
    <w:rsid w:val="00E2453E"/>
    <w:rsid w:val="00E248A5"/>
    <w:rsid w:val="00E24D75"/>
    <w:rsid w:val="00E251B3"/>
    <w:rsid w:val="00E25B9E"/>
    <w:rsid w:val="00E25CAF"/>
    <w:rsid w:val="00E2659E"/>
    <w:rsid w:val="00E270EF"/>
    <w:rsid w:val="00E30234"/>
    <w:rsid w:val="00E31D78"/>
    <w:rsid w:val="00E3297E"/>
    <w:rsid w:val="00E331CC"/>
    <w:rsid w:val="00E3349D"/>
    <w:rsid w:val="00E33963"/>
    <w:rsid w:val="00E33B3E"/>
    <w:rsid w:val="00E345A5"/>
    <w:rsid w:val="00E34CD9"/>
    <w:rsid w:val="00E35097"/>
    <w:rsid w:val="00E3565C"/>
    <w:rsid w:val="00E35A26"/>
    <w:rsid w:val="00E35A28"/>
    <w:rsid w:val="00E35C5C"/>
    <w:rsid w:val="00E362A4"/>
    <w:rsid w:val="00E36F34"/>
    <w:rsid w:val="00E3744E"/>
    <w:rsid w:val="00E3760B"/>
    <w:rsid w:val="00E408FC"/>
    <w:rsid w:val="00E4105E"/>
    <w:rsid w:val="00E420C7"/>
    <w:rsid w:val="00E4251E"/>
    <w:rsid w:val="00E426F0"/>
    <w:rsid w:val="00E43056"/>
    <w:rsid w:val="00E4370B"/>
    <w:rsid w:val="00E438BE"/>
    <w:rsid w:val="00E439E7"/>
    <w:rsid w:val="00E43B96"/>
    <w:rsid w:val="00E43CB0"/>
    <w:rsid w:val="00E44997"/>
    <w:rsid w:val="00E44AD2"/>
    <w:rsid w:val="00E4510E"/>
    <w:rsid w:val="00E45380"/>
    <w:rsid w:val="00E4569C"/>
    <w:rsid w:val="00E46198"/>
    <w:rsid w:val="00E4633D"/>
    <w:rsid w:val="00E46458"/>
    <w:rsid w:val="00E46E62"/>
    <w:rsid w:val="00E47364"/>
    <w:rsid w:val="00E47C15"/>
    <w:rsid w:val="00E50021"/>
    <w:rsid w:val="00E50661"/>
    <w:rsid w:val="00E509C4"/>
    <w:rsid w:val="00E50C9C"/>
    <w:rsid w:val="00E517C5"/>
    <w:rsid w:val="00E51963"/>
    <w:rsid w:val="00E52973"/>
    <w:rsid w:val="00E52D5E"/>
    <w:rsid w:val="00E5372F"/>
    <w:rsid w:val="00E53C01"/>
    <w:rsid w:val="00E53C48"/>
    <w:rsid w:val="00E53DF6"/>
    <w:rsid w:val="00E54456"/>
    <w:rsid w:val="00E546A2"/>
    <w:rsid w:val="00E55B9F"/>
    <w:rsid w:val="00E55E2C"/>
    <w:rsid w:val="00E56734"/>
    <w:rsid w:val="00E56A61"/>
    <w:rsid w:val="00E56C3A"/>
    <w:rsid w:val="00E56D6C"/>
    <w:rsid w:val="00E57969"/>
    <w:rsid w:val="00E57EB8"/>
    <w:rsid w:val="00E60A50"/>
    <w:rsid w:val="00E60EBD"/>
    <w:rsid w:val="00E61CC6"/>
    <w:rsid w:val="00E62572"/>
    <w:rsid w:val="00E62FEC"/>
    <w:rsid w:val="00E63CE1"/>
    <w:rsid w:val="00E64231"/>
    <w:rsid w:val="00E64239"/>
    <w:rsid w:val="00E64F0C"/>
    <w:rsid w:val="00E65604"/>
    <w:rsid w:val="00E656F6"/>
    <w:rsid w:val="00E670F2"/>
    <w:rsid w:val="00E673FE"/>
    <w:rsid w:val="00E67CF2"/>
    <w:rsid w:val="00E7048B"/>
    <w:rsid w:val="00E705D0"/>
    <w:rsid w:val="00E71610"/>
    <w:rsid w:val="00E71EC3"/>
    <w:rsid w:val="00E71EFC"/>
    <w:rsid w:val="00E724AC"/>
    <w:rsid w:val="00E7329F"/>
    <w:rsid w:val="00E74156"/>
    <w:rsid w:val="00E7435C"/>
    <w:rsid w:val="00E748E1"/>
    <w:rsid w:val="00E74950"/>
    <w:rsid w:val="00E74BCD"/>
    <w:rsid w:val="00E7502A"/>
    <w:rsid w:val="00E7518E"/>
    <w:rsid w:val="00E75619"/>
    <w:rsid w:val="00E75EE5"/>
    <w:rsid w:val="00E76AC5"/>
    <w:rsid w:val="00E76DD5"/>
    <w:rsid w:val="00E7797B"/>
    <w:rsid w:val="00E77B4D"/>
    <w:rsid w:val="00E80045"/>
    <w:rsid w:val="00E800DE"/>
    <w:rsid w:val="00E810D3"/>
    <w:rsid w:val="00E83246"/>
    <w:rsid w:val="00E83CD4"/>
    <w:rsid w:val="00E8597F"/>
    <w:rsid w:val="00E862E6"/>
    <w:rsid w:val="00E879AC"/>
    <w:rsid w:val="00E87C2F"/>
    <w:rsid w:val="00E902AC"/>
    <w:rsid w:val="00E9078B"/>
    <w:rsid w:val="00E90AFA"/>
    <w:rsid w:val="00E90B44"/>
    <w:rsid w:val="00E90C47"/>
    <w:rsid w:val="00E91147"/>
    <w:rsid w:val="00E91A94"/>
    <w:rsid w:val="00E91F81"/>
    <w:rsid w:val="00E92548"/>
    <w:rsid w:val="00E92D60"/>
    <w:rsid w:val="00E93A3D"/>
    <w:rsid w:val="00E94203"/>
    <w:rsid w:val="00E95679"/>
    <w:rsid w:val="00E95826"/>
    <w:rsid w:val="00EA046D"/>
    <w:rsid w:val="00EA10BE"/>
    <w:rsid w:val="00EA10CC"/>
    <w:rsid w:val="00EA194D"/>
    <w:rsid w:val="00EA1C9F"/>
    <w:rsid w:val="00EA1EAA"/>
    <w:rsid w:val="00EA277D"/>
    <w:rsid w:val="00EA2AE2"/>
    <w:rsid w:val="00EA3133"/>
    <w:rsid w:val="00EA3272"/>
    <w:rsid w:val="00EA40C3"/>
    <w:rsid w:val="00EA432C"/>
    <w:rsid w:val="00EA44BF"/>
    <w:rsid w:val="00EA4CBF"/>
    <w:rsid w:val="00EA5736"/>
    <w:rsid w:val="00EA57A1"/>
    <w:rsid w:val="00EA5802"/>
    <w:rsid w:val="00EA5A94"/>
    <w:rsid w:val="00EA7333"/>
    <w:rsid w:val="00EA7584"/>
    <w:rsid w:val="00EA7A2E"/>
    <w:rsid w:val="00EA7B0A"/>
    <w:rsid w:val="00EB0769"/>
    <w:rsid w:val="00EB0ABF"/>
    <w:rsid w:val="00EB0B24"/>
    <w:rsid w:val="00EB0E73"/>
    <w:rsid w:val="00EB17CB"/>
    <w:rsid w:val="00EB2236"/>
    <w:rsid w:val="00EB2A48"/>
    <w:rsid w:val="00EB2DD8"/>
    <w:rsid w:val="00EB470C"/>
    <w:rsid w:val="00EB514E"/>
    <w:rsid w:val="00EB59D6"/>
    <w:rsid w:val="00EB5F6F"/>
    <w:rsid w:val="00EB65E0"/>
    <w:rsid w:val="00EB66AD"/>
    <w:rsid w:val="00EB706F"/>
    <w:rsid w:val="00EB718A"/>
    <w:rsid w:val="00EB747D"/>
    <w:rsid w:val="00EB74F6"/>
    <w:rsid w:val="00EC0995"/>
    <w:rsid w:val="00EC0AD7"/>
    <w:rsid w:val="00EC1006"/>
    <w:rsid w:val="00EC1444"/>
    <w:rsid w:val="00EC15EF"/>
    <w:rsid w:val="00EC1F00"/>
    <w:rsid w:val="00EC216C"/>
    <w:rsid w:val="00EC4741"/>
    <w:rsid w:val="00EC49E2"/>
    <w:rsid w:val="00EC54CF"/>
    <w:rsid w:val="00EC5827"/>
    <w:rsid w:val="00EC59FF"/>
    <w:rsid w:val="00EC629D"/>
    <w:rsid w:val="00EC65BC"/>
    <w:rsid w:val="00EC7334"/>
    <w:rsid w:val="00EC7C13"/>
    <w:rsid w:val="00EC7D8B"/>
    <w:rsid w:val="00ED03B4"/>
    <w:rsid w:val="00ED19D2"/>
    <w:rsid w:val="00ED2089"/>
    <w:rsid w:val="00ED20EC"/>
    <w:rsid w:val="00ED277F"/>
    <w:rsid w:val="00ED2B61"/>
    <w:rsid w:val="00ED30C6"/>
    <w:rsid w:val="00ED34F7"/>
    <w:rsid w:val="00ED3706"/>
    <w:rsid w:val="00ED486D"/>
    <w:rsid w:val="00ED5B96"/>
    <w:rsid w:val="00ED5D03"/>
    <w:rsid w:val="00ED5E82"/>
    <w:rsid w:val="00ED6144"/>
    <w:rsid w:val="00ED6367"/>
    <w:rsid w:val="00ED6437"/>
    <w:rsid w:val="00ED7008"/>
    <w:rsid w:val="00ED7A2C"/>
    <w:rsid w:val="00EE0FAA"/>
    <w:rsid w:val="00EE1CF0"/>
    <w:rsid w:val="00EE1F71"/>
    <w:rsid w:val="00EE2782"/>
    <w:rsid w:val="00EE4CAF"/>
    <w:rsid w:val="00EE4FFD"/>
    <w:rsid w:val="00EE5497"/>
    <w:rsid w:val="00EE5C91"/>
    <w:rsid w:val="00EE687E"/>
    <w:rsid w:val="00EE6C0D"/>
    <w:rsid w:val="00EE7382"/>
    <w:rsid w:val="00EE755B"/>
    <w:rsid w:val="00EE7AE6"/>
    <w:rsid w:val="00EF0847"/>
    <w:rsid w:val="00EF0E7F"/>
    <w:rsid w:val="00EF1248"/>
    <w:rsid w:val="00EF1B33"/>
    <w:rsid w:val="00EF2394"/>
    <w:rsid w:val="00EF25B5"/>
    <w:rsid w:val="00EF272D"/>
    <w:rsid w:val="00EF2CAD"/>
    <w:rsid w:val="00EF2D6F"/>
    <w:rsid w:val="00EF3A09"/>
    <w:rsid w:val="00EF3B93"/>
    <w:rsid w:val="00EF451C"/>
    <w:rsid w:val="00EF47EE"/>
    <w:rsid w:val="00EF481D"/>
    <w:rsid w:val="00EF51AB"/>
    <w:rsid w:val="00EF5BCE"/>
    <w:rsid w:val="00EF5D83"/>
    <w:rsid w:val="00EF6198"/>
    <w:rsid w:val="00EF6526"/>
    <w:rsid w:val="00EF665F"/>
    <w:rsid w:val="00EF67B9"/>
    <w:rsid w:val="00EF703E"/>
    <w:rsid w:val="00EF716A"/>
    <w:rsid w:val="00EF7D1C"/>
    <w:rsid w:val="00F02048"/>
    <w:rsid w:val="00F02C4D"/>
    <w:rsid w:val="00F03F08"/>
    <w:rsid w:val="00F04C44"/>
    <w:rsid w:val="00F05370"/>
    <w:rsid w:val="00F05B81"/>
    <w:rsid w:val="00F05C8F"/>
    <w:rsid w:val="00F063A8"/>
    <w:rsid w:val="00F06E34"/>
    <w:rsid w:val="00F073E5"/>
    <w:rsid w:val="00F10324"/>
    <w:rsid w:val="00F10C09"/>
    <w:rsid w:val="00F114FE"/>
    <w:rsid w:val="00F12218"/>
    <w:rsid w:val="00F12BCA"/>
    <w:rsid w:val="00F139F6"/>
    <w:rsid w:val="00F13E5F"/>
    <w:rsid w:val="00F141BE"/>
    <w:rsid w:val="00F14BFF"/>
    <w:rsid w:val="00F15E89"/>
    <w:rsid w:val="00F167F1"/>
    <w:rsid w:val="00F178F9"/>
    <w:rsid w:val="00F17A62"/>
    <w:rsid w:val="00F17BF2"/>
    <w:rsid w:val="00F202A3"/>
    <w:rsid w:val="00F21783"/>
    <w:rsid w:val="00F21A09"/>
    <w:rsid w:val="00F21E25"/>
    <w:rsid w:val="00F21F16"/>
    <w:rsid w:val="00F224CE"/>
    <w:rsid w:val="00F225A3"/>
    <w:rsid w:val="00F22AD8"/>
    <w:rsid w:val="00F22B91"/>
    <w:rsid w:val="00F22DCE"/>
    <w:rsid w:val="00F23E7E"/>
    <w:rsid w:val="00F24E4F"/>
    <w:rsid w:val="00F271B9"/>
    <w:rsid w:val="00F27B41"/>
    <w:rsid w:val="00F302F5"/>
    <w:rsid w:val="00F314B0"/>
    <w:rsid w:val="00F31DA0"/>
    <w:rsid w:val="00F3208F"/>
    <w:rsid w:val="00F32C66"/>
    <w:rsid w:val="00F332DB"/>
    <w:rsid w:val="00F3368E"/>
    <w:rsid w:val="00F338F9"/>
    <w:rsid w:val="00F33B72"/>
    <w:rsid w:val="00F35403"/>
    <w:rsid w:val="00F35DDC"/>
    <w:rsid w:val="00F363F8"/>
    <w:rsid w:val="00F36505"/>
    <w:rsid w:val="00F37A49"/>
    <w:rsid w:val="00F37F43"/>
    <w:rsid w:val="00F41293"/>
    <w:rsid w:val="00F41A6E"/>
    <w:rsid w:val="00F43711"/>
    <w:rsid w:val="00F438D4"/>
    <w:rsid w:val="00F45177"/>
    <w:rsid w:val="00F4545E"/>
    <w:rsid w:val="00F454D4"/>
    <w:rsid w:val="00F460F3"/>
    <w:rsid w:val="00F462CD"/>
    <w:rsid w:val="00F466C0"/>
    <w:rsid w:val="00F47607"/>
    <w:rsid w:val="00F47E2B"/>
    <w:rsid w:val="00F50481"/>
    <w:rsid w:val="00F50B5F"/>
    <w:rsid w:val="00F5197E"/>
    <w:rsid w:val="00F51B17"/>
    <w:rsid w:val="00F51FB9"/>
    <w:rsid w:val="00F5285C"/>
    <w:rsid w:val="00F53012"/>
    <w:rsid w:val="00F53239"/>
    <w:rsid w:val="00F53AEF"/>
    <w:rsid w:val="00F542E5"/>
    <w:rsid w:val="00F5440E"/>
    <w:rsid w:val="00F544AA"/>
    <w:rsid w:val="00F55562"/>
    <w:rsid w:val="00F57297"/>
    <w:rsid w:val="00F57971"/>
    <w:rsid w:val="00F6006B"/>
    <w:rsid w:val="00F605F1"/>
    <w:rsid w:val="00F6160E"/>
    <w:rsid w:val="00F61FDE"/>
    <w:rsid w:val="00F621B3"/>
    <w:rsid w:val="00F6234B"/>
    <w:rsid w:val="00F6266D"/>
    <w:rsid w:val="00F62A22"/>
    <w:rsid w:val="00F6437B"/>
    <w:rsid w:val="00F64671"/>
    <w:rsid w:val="00F64D9B"/>
    <w:rsid w:val="00F64DC0"/>
    <w:rsid w:val="00F654C6"/>
    <w:rsid w:val="00F66653"/>
    <w:rsid w:val="00F66695"/>
    <w:rsid w:val="00F66B38"/>
    <w:rsid w:val="00F6706C"/>
    <w:rsid w:val="00F6708F"/>
    <w:rsid w:val="00F702C1"/>
    <w:rsid w:val="00F704B2"/>
    <w:rsid w:val="00F705F6"/>
    <w:rsid w:val="00F711E7"/>
    <w:rsid w:val="00F7151B"/>
    <w:rsid w:val="00F72B80"/>
    <w:rsid w:val="00F72D1D"/>
    <w:rsid w:val="00F73033"/>
    <w:rsid w:val="00F73C97"/>
    <w:rsid w:val="00F748FE"/>
    <w:rsid w:val="00F758A3"/>
    <w:rsid w:val="00F75C4B"/>
    <w:rsid w:val="00F764C0"/>
    <w:rsid w:val="00F767F1"/>
    <w:rsid w:val="00F76860"/>
    <w:rsid w:val="00F76CF5"/>
    <w:rsid w:val="00F76DC0"/>
    <w:rsid w:val="00F775FF"/>
    <w:rsid w:val="00F806ED"/>
    <w:rsid w:val="00F80BE7"/>
    <w:rsid w:val="00F81613"/>
    <w:rsid w:val="00F81910"/>
    <w:rsid w:val="00F81C83"/>
    <w:rsid w:val="00F82368"/>
    <w:rsid w:val="00F832C8"/>
    <w:rsid w:val="00F833AF"/>
    <w:rsid w:val="00F835FE"/>
    <w:rsid w:val="00F8411A"/>
    <w:rsid w:val="00F84CD3"/>
    <w:rsid w:val="00F85A91"/>
    <w:rsid w:val="00F8678A"/>
    <w:rsid w:val="00F86868"/>
    <w:rsid w:val="00F8721D"/>
    <w:rsid w:val="00F874FE"/>
    <w:rsid w:val="00F875CE"/>
    <w:rsid w:val="00F90554"/>
    <w:rsid w:val="00F90583"/>
    <w:rsid w:val="00F91372"/>
    <w:rsid w:val="00F913A5"/>
    <w:rsid w:val="00F91436"/>
    <w:rsid w:val="00F91E30"/>
    <w:rsid w:val="00F927AD"/>
    <w:rsid w:val="00F93383"/>
    <w:rsid w:val="00F9414A"/>
    <w:rsid w:val="00F941CF"/>
    <w:rsid w:val="00F94CEE"/>
    <w:rsid w:val="00F95298"/>
    <w:rsid w:val="00F95344"/>
    <w:rsid w:val="00F9566B"/>
    <w:rsid w:val="00F95910"/>
    <w:rsid w:val="00F9660B"/>
    <w:rsid w:val="00FA0048"/>
    <w:rsid w:val="00FA05D5"/>
    <w:rsid w:val="00FA0AF8"/>
    <w:rsid w:val="00FA0F0E"/>
    <w:rsid w:val="00FA1596"/>
    <w:rsid w:val="00FA1B98"/>
    <w:rsid w:val="00FA271A"/>
    <w:rsid w:val="00FA2850"/>
    <w:rsid w:val="00FA3266"/>
    <w:rsid w:val="00FA3877"/>
    <w:rsid w:val="00FA3C09"/>
    <w:rsid w:val="00FA40C1"/>
    <w:rsid w:val="00FA44C7"/>
    <w:rsid w:val="00FA4ED3"/>
    <w:rsid w:val="00FA5217"/>
    <w:rsid w:val="00FA65D6"/>
    <w:rsid w:val="00FA67B6"/>
    <w:rsid w:val="00FA7197"/>
    <w:rsid w:val="00FA728C"/>
    <w:rsid w:val="00FA776E"/>
    <w:rsid w:val="00FA7904"/>
    <w:rsid w:val="00FB0089"/>
    <w:rsid w:val="00FB0C37"/>
    <w:rsid w:val="00FB1200"/>
    <w:rsid w:val="00FB22BC"/>
    <w:rsid w:val="00FB2361"/>
    <w:rsid w:val="00FB3A80"/>
    <w:rsid w:val="00FB3C74"/>
    <w:rsid w:val="00FB42C5"/>
    <w:rsid w:val="00FB4692"/>
    <w:rsid w:val="00FB5E9C"/>
    <w:rsid w:val="00FB6119"/>
    <w:rsid w:val="00FB6586"/>
    <w:rsid w:val="00FB6664"/>
    <w:rsid w:val="00FC0B88"/>
    <w:rsid w:val="00FC0E71"/>
    <w:rsid w:val="00FC1E1F"/>
    <w:rsid w:val="00FC27F2"/>
    <w:rsid w:val="00FC3289"/>
    <w:rsid w:val="00FC3A75"/>
    <w:rsid w:val="00FC3DA7"/>
    <w:rsid w:val="00FC3E55"/>
    <w:rsid w:val="00FC4EB0"/>
    <w:rsid w:val="00FC4F34"/>
    <w:rsid w:val="00FC51F5"/>
    <w:rsid w:val="00FC69F3"/>
    <w:rsid w:val="00FC72F7"/>
    <w:rsid w:val="00FC7FC4"/>
    <w:rsid w:val="00FD0079"/>
    <w:rsid w:val="00FD0696"/>
    <w:rsid w:val="00FD06AB"/>
    <w:rsid w:val="00FD1C0C"/>
    <w:rsid w:val="00FD1FC0"/>
    <w:rsid w:val="00FD24A3"/>
    <w:rsid w:val="00FD37D6"/>
    <w:rsid w:val="00FD3C42"/>
    <w:rsid w:val="00FD3D20"/>
    <w:rsid w:val="00FD3DA8"/>
    <w:rsid w:val="00FD4004"/>
    <w:rsid w:val="00FD4A1A"/>
    <w:rsid w:val="00FD4C35"/>
    <w:rsid w:val="00FD56DA"/>
    <w:rsid w:val="00FD5AD6"/>
    <w:rsid w:val="00FD75BF"/>
    <w:rsid w:val="00FD7ECC"/>
    <w:rsid w:val="00FD7EDD"/>
    <w:rsid w:val="00FE1DF9"/>
    <w:rsid w:val="00FE21C0"/>
    <w:rsid w:val="00FE2569"/>
    <w:rsid w:val="00FE2AAF"/>
    <w:rsid w:val="00FE317B"/>
    <w:rsid w:val="00FE367A"/>
    <w:rsid w:val="00FE4A3E"/>
    <w:rsid w:val="00FE4DF6"/>
    <w:rsid w:val="00FE4EC4"/>
    <w:rsid w:val="00FE6A57"/>
    <w:rsid w:val="00FE6B20"/>
    <w:rsid w:val="00FE6FEA"/>
    <w:rsid w:val="00FE78AA"/>
    <w:rsid w:val="00FF1B55"/>
    <w:rsid w:val="00FF1BE5"/>
    <w:rsid w:val="00FF1E5F"/>
    <w:rsid w:val="00FF34AB"/>
    <w:rsid w:val="00FF36B2"/>
    <w:rsid w:val="00FF3E59"/>
    <w:rsid w:val="00FF471F"/>
    <w:rsid w:val="00FF4EB4"/>
    <w:rsid w:val="00FF53F9"/>
    <w:rsid w:val="00FF5588"/>
    <w:rsid w:val="00FF5D16"/>
    <w:rsid w:val="00FF60D9"/>
    <w:rsid w:val="00FF61E5"/>
    <w:rsid w:val="00FF6C61"/>
    <w:rsid w:val="00FF712D"/>
    <w:rsid w:val="00FF7327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11DEDC-2AF5-41CA-93AB-3E76B7CB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C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443"/>
    <w:pPr>
      <w:ind w:left="720"/>
      <w:contextualSpacing/>
    </w:pPr>
  </w:style>
  <w:style w:type="paragraph" w:customStyle="1" w:styleId="ConsPlusNormal">
    <w:name w:val="ConsPlusNormal"/>
    <w:rsid w:val="00B2644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264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443"/>
  </w:style>
  <w:style w:type="paragraph" w:styleId="a6">
    <w:name w:val="footer"/>
    <w:basedOn w:val="a"/>
    <w:link w:val="a7"/>
    <w:uiPriority w:val="99"/>
    <w:unhideWhenUsed/>
    <w:rsid w:val="00B264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6443"/>
  </w:style>
  <w:style w:type="paragraph" w:styleId="a8">
    <w:name w:val="Balloon Text"/>
    <w:basedOn w:val="a"/>
    <w:link w:val="a9"/>
    <w:uiPriority w:val="99"/>
    <w:semiHidden/>
    <w:unhideWhenUsed/>
    <w:rsid w:val="00304F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FEB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76697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950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503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9503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50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9503B"/>
    <w:rPr>
      <w:b/>
      <w:bCs/>
      <w:sz w:val="20"/>
      <w:szCs w:val="20"/>
    </w:rPr>
  </w:style>
  <w:style w:type="character" w:styleId="af1">
    <w:name w:val="footnote reference"/>
    <w:uiPriority w:val="99"/>
    <w:unhideWhenUsed/>
    <w:rsid w:val="0001267E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D913E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13EB"/>
    <w:rPr>
      <w:sz w:val="20"/>
      <w:szCs w:val="20"/>
    </w:rPr>
  </w:style>
  <w:style w:type="table" w:customStyle="1" w:styleId="-161">
    <w:name w:val="Список-таблица 1 светлая — акцент 61"/>
    <w:basedOn w:val="a1"/>
    <w:uiPriority w:val="46"/>
    <w:rsid w:val="0002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2">
    <w:name w:val="Основной текст (2)_"/>
    <w:basedOn w:val="a0"/>
    <w:link w:val="20"/>
    <w:rsid w:val="00793D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3DD3"/>
    <w:pPr>
      <w:widowControl w:val="0"/>
      <w:shd w:val="clear" w:color="auto" w:fill="FFFFFF"/>
      <w:spacing w:after="1040" w:line="288" w:lineRule="exact"/>
      <w:ind w:firstLine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9D07B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9D07B9"/>
    <w:pPr>
      <w:widowControl w:val="0"/>
      <w:shd w:val="clear" w:color="auto" w:fill="FFFFFF"/>
      <w:spacing w:before="640" w:line="320" w:lineRule="exact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4">
    <w:name w:val="FollowedHyperlink"/>
    <w:basedOn w:val="a0"/>
    <w:uiPriority w:val="99"/>
    <w:semiHidden/>
    <w:unhideWhenUsed/>
    <w:rsid w:val="009C55F9"/>
    <w:rPr>
      <w:color w:val="954F72" w:themeColor="followedHyperlink"/>
      <w:u w:val="single"/>
    </w:rPr>
  </w:style>
  <w:style w:type="table" w:customStyle="1" w:styleId="-162">
    <w:name w:val="Список-таблица 1 светлая — акцент 62"/>
    <w:basedOn w:val="a1"/>
    <w:uiPriority w:val="46"/>
    <w:rsid w:val="004417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">
    <w:name w:val="Сетка таблицы1"/>
    <w:basedOn w:val="a1"/>
    <w:next w:val="aa"/>
    <w:uiPriority w:val="39"/>
    <w:rsid w:val="0067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A094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A094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3A09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chart" Target="charts/chart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686150457588362"/>
          <c:y val="3.6801132342533675E-2"/>
          <c:w val="0.62192789260275472"/>
          <c:h val="0.943290564089324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70AD47">
                <a:lumMod val="40000"/>
                <a:lumOff val="60000"/>
              </a:srgbClr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8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200" b="0" i="0" u="none" strike="noStrike" baseline="0">
                        <a:solidFill>
                          <a:srgbClr val="FF0000"/>
                        </a:solidFill>
                        <a:latin typeface="Liberation Serif" panose="02020603050405020304" pitchFamily="18" charset="0"/>
                        <a:ea typeface="Times New Roman"/>
                        <a:cs typeface="Times New Roman"/>
                      </a:defRPr>
                    </a:pPr>
                    <a:fld id="{C110780F-1B27-4318-93D3-48040058E335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1200" b="0" i="0" u="none" strike="noStrike" baseline="0">
                          <a:solidFill>
                            <a:srgbClr val="FF0000"/>
                          </a:solidFill>
                          <a:latin typeface="Liberation Serif" panose="02020603050405020304" pitchFamily="18" charset="0"/>
                          <a:ea typeface="Times New Roman"/>
                          <a:cs typeface="Times New Roman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DB1-449E-9C47-E3C4E83C13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Liberation Serif" panose="02020603050405020304" pitchFamily="18" charset="0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Нижний Новгород</c:v>
                </c:pt>
                <c:pt idx="1">
                  <c:v>Ростов-на-Дону</c:v>
                </c:pt>
                <c:pt idx="2">
                  <c:v>Воронеж</c:v>
                </c:pt>
                <c:pt idx="3">
                  <c:v>Омск</c:v>
                </c:pt>
                <c:pt idx="4">
                  <c:v>Красноярск</c:v>
                </c:pt>
                <c:pt idx="5">
                  <c:v>Новосибирск</c:v>
                </c:pt>
                <c:pt idx="6">
                  <c:v>Волгоград</c:v>
                </c:pt>
                <c:pt idx="7">
                  <c:v>Пермь</c:v>
                </c:pt>
                <c:pt idx="8">
                  <c:v>Самара</c:v>
                </c:pt>
                <c:pt idx="9">
                  <c:v>Уфа</c:v>
                </c:pt>
                <c:pt idx="10">
                  <c:v>Казань</c:v>
                </c:pt>
                <c:pt idx="11">
                  <c:v>Челябинск</c:v>
                </c:pt>
                <c:pt idx="12">
                  <c:v>Краснодар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33.700000000000003</c:v>
                </c:pt>
                <c:pt idx="1">
                  <c:v>41.9</c:v>
                </c:pt>
                <c:pt idx="2">
                  <c:v>45.6</c:v>
                </c:pt>
                <c:pt idx="3">
                  <c:v>48.1</c:v>
                </c:pt>
                <c:pt idx="4">
                  <c:v>54.1</c:v>
                </c:pt>
                <c:pt idx="5">
                  <c:v>55.4</c:v>
                </c:pt>
                <c:pt idx="6">
                  <c:v>57.2</c:v>
                </c:pt>
                <c:pt idx="7">
                  <c:v>59.1</c:v>
                </c:pt>
                <c:pt idx="8">
                  <c:v>60.9</c:v>
                </c:pt>
                <c:pt idx="9">
                  <c:v>63.1</c:v>
                </c:pt>
                <c:pt idx="10">
                  <c:v>73.2</c:v>
                </c:pt>
                <c:pt idx="11">
                  <c:v>79.2</c:v>
                </c:pt>
                <c:pt idx="12">
                  <c:v>83.2</c:v>
                </c:pt>
                <c:pt idx="13">
                  <c:v>83.5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B1-449E-9C47-E3C4E83C13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031936"/>
        <c:axId val="370033112"/>
      </c:barChart>
      <c:catAx>
        <c:axId val="370031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iberation Serif" panose="02020603050405020304" pitchFamily="18" charset="0"/>
                <a:ea typeface="Times New Roman"/>
                <a:cs typeface="Times New Roman"/>
              </a:defRPr>
            </a:pPr>
            <a:endParaRPr lang="ru-RU"/>
          </a:p>
        </c:txPr>
        <c:crossAx val="370033112"/>
        <c:crosses val="autoZero"/>
        <c:auto val="1"/>
        <c:lblAlgn val="ctr"/>
        <c:lblOffset val="100"/>
        <c:noMultiLvlLbl val="0"/>
      </c:catAx>
      <c:valAx>
        <c:axId val="37003311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370031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4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686150457588362"/>
          <c:y val="3.6801132342533675E-2"/>
          <c:w val="0.62192789260275472"/>
          <c:h val="0.869849843107698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70AD47"/>
            </a:solidFill>
            <a:ln>
              <a:solidFill>
                <a:sysClr val="windowText" lastClr="00000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8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200" b="0" i="0" u="none" strike="noStrike" baseline="0">
                        <a:solidFill>
                          <a:srgbClr val="FF0000"/>
                        </a:solidFill>
                        <a:latin typeface="Liberation Serif" panose="02020603050405020304" pitchFamily="18" charset="0"/>
                        <a:ea typeface="Times New Roman"/>
                        <a:cs typeface="Times New Roman"/>
                      </a:defRPr>
                    </a:pPr>
                    <a:fld id="{C110780F-1B27-4318-93D3-48040058E335}" type="VALU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 sz="1200" b="0" i="0" u="none" strike="noStrike" baseline="0">
                          <a:solidFill>
                            <a:srgbClr val="FF0000"/>
                          </a:solidFill>
                          <a:latin typeface="Liberation Serif" panose="02020603050405020304" pitchFamily="18" charset="0"/>
                          <a:ea typeface="Times New Roman"/>
                          <a:cs typeface="Times New Roman"/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5208-487F-A9EE-6696A64695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Liberation Serif" panose="02020603050405020304" pitchFamily="18" charset="0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Пермь</c:v>
                </c:pt>
                <c:pt idx="1">
                  <c:v>Волгоград</c:v>
                </c:pt>
                <c:pt idx="2">
                  <c:v>Самара</c:v>
                </c:pt>
                <c:pt idx="3">
                  <c:v>Воронеж</c:v>
                </c:pt>
                <c:pt idx="4">
                  <c:v>Омск</c:v>
                </c:pt>
                <c:pt idx="5">
                  <c:v>Новосибирск</c:v>
                </c:pt>
                <c:pt idx="6">
                  <c:v>Красноярск</c:v>
                </c:pt>
                <c:pt idx="7">
                  <c:v>Ростов-на-Дону</c:v>
                </c:pt>
                <c:pt idx="8">
                  <c:v>Нижний Новгород</c:v>
                </c:pt>
                <c:pt idx="9">
                  <c:v>Казань</c:v>
                </c:pt>
                <c:pt idx="10">
                  <c:v>Уфа</c:v>
                </c:pt>
                <c:pt idx="11">
                  <c:v>Челябинск</c:v>
                </c:pt>
                <c:pt idx="12">
                  <c:v>Екатеринбург</c:v>
                </c:pt>
                <c:pt idx="13">
                  <c:v>Краснодар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95</c:v>
                </c:pt>
                <c:pt idx="1">
                  <c:v>99</c:v>
                </c:pt>
                <c:pt idx="2">
                  <c:v>102</c:v>
                </c:pt>
                <c:pt idx="3">
                  <c:v>115</c:v>
                </c:pt>
                <c:pt idx="4">
                  <c:v>135</c:v>
                </c:pt>
                <c:pt idx="5">
                  <c:v>197</c:v>
                </c:pt>
                <c:pt idx="6">
                  <c:v>215</c:v>
                </c:pt>
                <c:pt idx="7">
                  <c:v>315</c:v>
                </c:pt>
                <c:pt idx="8">
                  <c:v>318</c:v>
                </c:pt>
                <c:pt idx="9">
                  <c:v>325</c:v>
                </c:pt>
                <c:pt idx="10">
                  <c:v>345</c:v>
                </c:pt>
                <c:pt idx="11">
                  <c:v>346</c:v>
                </c:pt>
                <c:pt idx="12">
                  <c:v>346</c:v>
                </c:pt>
                <c:pt idx="13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08-487F-A9EE-6696A6469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7597992"/>
        <c:axId val="507594464"/>
      </c:barChart>
      <c:catAx>
        <c:axId val="507597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Liberation Serif" panose="02020603050405020304" pitchFamily="18" charset="0"/>
                <a:ea typeface="Times New Roman"/>
                <a:cs typeface="Times New Roman"/>
              </a:defRPr>
            </a:pPr>
            <a:endParaRPr lang="ru-RU"/>
          </a:p>
        </c:txPr>
        <c:crossAx val="507594464"/>
        <c:crosses val="autoZero"/>
        <c:auto val="1"/>
        <c:lblAlgn val="ctr"/>
        <c:lblOffset val="100"/>
        <c:noMultiLvlLbl val="0"/>
      </c:catAx>
      <c:valAx>
        <c:axId val="507594464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5075979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4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36AD-0ACC-4D78-A565-8C36FAB8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19817</Words>
  <Characters>112963</Characters>
  <Application>Microsoft Office Word</Application>
  <DocSecurity>0</DocSecurity>
  <Lines>941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 Артем Леонидович</dc:creator>
  <cp:keywords/>
  <dc:description/>
  <cp:lastModifiedBy>ARM_12</cp:lastModifiedBy>
  <cp:revision>2</cp:revision>
  <cp:lastPrinted>2022-06-07T05:30:00Z</cp:lastPrinted>
  <dcterms:created xsi:type="dcterms:W3CDTF">2024-08-05T08:02:00Z</dcterms:created>
  <dcterms:modified xsi:type="dcterms:W3CDTF">2024-08-05T08:02:00Z</dcterms:modified>
</cp:coreProperties>
</file>