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6BF5" w14:textId="2D259B2D" w:rsidR="00DF2064" w:rsidRDefault="00633FAB" w:rsidP="00633FAB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16BECDDD" w14:textId="30EC59D3" w:rsidR="00633FAB" w:rsidRDefault="00633FAB" w:rsidP="00633FAB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3EB284" w14:textId="5E535B00" w:rsidR="00633FAB" w:rsidRDefault="00633FAB" w:rsidP="00633FAB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D70251" w14:textId="77777777" w:rsidR="00633FAB" w:rsidRPr="00DF2064" w:rsidRDefault="00633FAB" w:rsidP="00633FAB">
      <w:pPr>
        <w:shd w:val="clear" w:color="auto" w:fill="FFFFFF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4"/>
        <w:tblW w:w="9356" w:type="dxa"/>
        <w:tblLook w:val="04A0" w:firstRow="1" w:lastRow="0" w:firstColumn="1" w:lastColumn="0" w:noHBand="0" w:noVBand="1"/>
      </w:tblPr>
      <w:tblGrid>
        <w:gridCol w:w="4389"/>
        <w:gridCol w:w="4967"/>
      </w:tblGrid>
      <w:tr w:rsidR="00633FAB" w:rsidRPr="00DF2064" w14:paraId="1E03EA5D" w14:textId="77777777" w:rsidTr="00633FA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0DC5E3E1" w14:textId="77777777" w:rsidR="00633FAB" w:rsidRPr="00DF2064" w:rsidRDefault="00633FAB" w:rsidP="00633FAB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C73C37" wp14:editId="675DDF66">
                  <wp:simplePos x="0" y="0"/>
                  <wp:positionH relativeFrom="column">
                    <wp:posOffset>1223161</wp:posOffset>
                  </wp:positionH>
                  <wp:positionV relativeFrom="paragraph">
                    <wp:posOffset>7314</wp:posOffset>
                  </wp:positionV>
                  <wp:extent cx="1289445" cy="687629"/>
                  <wp:effectExtent l="0" t="0" r="6350" b="0"/>
                  <wp:wrapNone/>
                  <wp:docPr id="5" name="Рисунок 5" descr="Изображение выглядит как коллекция картинок, вычерчивание ли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коллекция картинок, вычерчивание линий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08" cy="69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  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BC3F851" w14:textId="77777777" w:rsidR="00633FAB" w:rsidRPr="00DF2064" w:rsidRDefault="00633FAB" w:rsidP="00633F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И.о.д</w:t>
            </w:r>
            <w:r w:rsidRPr="00DF2064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F2064">
              <w:rPr>
                <w:rFonts w:eastAsia="Times New Roman"/>
                <w:sz w:val="24"/>
                <w:szCs w:val="24"/>
              </w:rPr>
              <w:t xml:space="preserve"> ФГБНУ Институт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F2064">
              <w:rPr>
                <w:rFonts w:eastAsia="Times New Roman"/>
                <w:sz w:val="24"/>
                <w:szCs w:val="24"/>
              </w:rPr>
              <w:t xml:space="preserve"> возрастной физиологии Российской академии образования </w:t>
            </w:r>
          </w:p>
          <w:p w14:paraId="281A2381" w14:textId="77777777" w:rsidR="00633FAB" w:rsidRPr="00DF2064" w:rsidRDefault="00633FAB" w:rsidP="00633F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В.Б. Войнов</w:t>
            </w:r>
          </w:p>
          <w:p w14:paraId="0DD0CAE2" w14:textId="77777777" w:rsidR="00633FAB" w:rsidRPr="00DF2064" w:rsidRDefault="00633FAB" w:rsidP="00633FA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33FAB" w:rsidRPr="00DF2064" w14:paraId="1FDE148E" w14:textId="77777777" w:rsidTr="00633FA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742B659" w14:textId="77777777" w:rsidR="00633FAB" w:rsidRPr="00DF2064" w:rsidRDefault="00633FAB" w:rsidP="00633FAB">
            <w:pPr>
              <w:spacing w:after="0" w:line="240" w:lineRule="auto"/>
              <w:ind w:right="-1333"/>
              <w:rPr>
                <w:rFonts w:eastAsia="Times New Roman"/>
                <w:b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14:paraId="755A2F86" w14:textId="77777777" w:rsidR="00633FAB" w:rsidRPr="00DF2064" w:rsidRDefault="00633FAB" w:rsidP="00633FAB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Руководитель отдела образовательных программ А.Г. Макеева</w:t>
            </w:r>
          </w:p>
        </w:tc>
      </w:tr>
    </w:tbl>
    <w:p w14:paraId="56D543B6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57BB5BC8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32338559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691C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44A5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4A61F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AB6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633FA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F2758" w14:textId="45DA3029" w:rsidR="00E24C2E" w:rsidRPr="00DF2064" w:rsidRDefault="00E575D1" w:rsidP="00633FA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  <w:r w:rsidR="00E24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FFF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43BAFC7C" w14:textId="4BEDFD6F" w:rsidR="00E575D1" w:rsidRPr="00DF2064" w:rsidRDefault="00E575D1" w:rsidP="00633FA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14:paraId="7774F6B9" w14:textId="50838A40" w:rsidR="00E575D1" w:rsidRPr="00DF2064" w:rsidRDefault="00E575D1" w:rsidP="00633F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C6F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515F"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54BD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6515F"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E61E1D6" w14:textId="07DFC2C7" w:rsidR="00E575D1" w:rsidRPr="00DF2064" w:rsidRDefault="00103192" w:rsidP="00633F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>(размещается на сайте программы www.prav-pit.ru и www.profilaktica.ru)</w:t>
      </w: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4615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6E314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2510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A6BEE" w14:textId="2E3FEF10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2F713" w14:textId="038D91F0" w:rsidR="00103192" w:rsidRDefault="00103192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4453B" w14:textId="77777777" w:rsidR="00103192" w:rsidRPr="009E35E8" w:rsidRDefault="00103192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B57C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AA2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A64AA" w14:textId="334D7F2C"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D0C63">
        <w:rPr>
          <w:rFonts w:ascii="Times New Roman" w:eastAsia="Times New Roman" w:hAnsi="Times New Roman" w:cs="Times New Roman"/>
          <w:b/>
          <w:sz w:val="24"/>
          <w:szCs w:val="24"/>
        </w:rPr>
        <w:t xml:space="preserve">тдел образовательных программ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Институт возрастной физиологии Российской Академии Образования в рамках программы «Разговор о правильном питании» объявляют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4D5B9" w14:textId="77777777"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49CCF" w14:textId="28530FDB" w:rsidR="00E575D1" w:rsidRPr="009E35E8" w:rsidRDefault="00117477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742261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16515F">
        <w:rPr>
          <w:rFonts w:ascii="Times New Roman" w:eastAsia="Times New Roman" w:hAnsi="Times New Roman" w:cs="Times New Roman"/>
          <w:b/>
          <w:sz w:val="24"/>
          <w:szCs w:val="24"/>
        </w:rPr>
        <w:t>единого социокультурного пространства реализации программы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  <w:r w:rsidR="00532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51907CE0" w14:textId="75C09B66"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388C0" w14:textId="41534CEC" w:rsidR="00E575D1" w:rsidRDefault="0027348D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</w:t>
      </w:r>
      <w:r w:rsidR="004D0C63" w:rsidRPr="009E35E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D0C63">
        <w:rPr>
          <w:rFonts w:ascii="Times New Roman" w:eastAsia="Times New Roman" w:hAnsi="Times New Roman" w:cs="Times New Roman"/>
          <w:b/>
          <w:sz w:val="24"/>
          <w:szCs w:val="24"/>
        </w:rPr>
        <w:t>тдел образовательных программ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озрастной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</w:p>
    <w:p w14:paraId="32AC23D3" w14:textId="10E71B90"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F7B34" w14:textId="5921847E" w:rsidR="005E742A" w:rsidRPr="005E742A" w:rsidRDefault="0027348D" w:rsidP="005E742A">
      <w:pPr>
        <w:pStyle w:val="a4"/>
        <w:numPr>
          <w:ilvl w:val="0"/>
          <w:numId w:val="25"/>
        </w:numPr>
        <w:spacing w:after="0"/>
        <w:ind w:left="284" w:right="-1333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D1928D9" w14:textId="177E84C0" w:rsidR="0027348D" w:rsidRPr="005E742A" w:rsidRDefault="0027348D" w:rsidP="005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42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9278D" w:rsidRPr="005E742A">
        <w:rPr>
          <w:rFonts w:ascii="Times New Roman" w:hAnsi="Times New Roman" w:cs="Times New Roman"/>
          <w:sz w:val="24"/>
          <w:szCs w:val="24"/>
        </w:rPr>
        <w:t>Конкурса определяет</w:t>
      </w:r>
      <w:r w:rsidRPr="005E742A">
        <w:rPr>
          <w:rFonts w:ascii="Times New Roman" w:hAnsi="Times New Roman" w:cs="Times New Roman"/>
          <w:sz w:val="24"/>
          <w:szCs w:val="24"/>
        </w:rPr>
        <w:t xml:space="preserve">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  <w:r w:rsidRPr="005E742A">
        <w:rPr>
          <w:rFonts w:ascii="Times New Roman" w:hAnsi="Times New Roman" w:cs="Times New Roman"/>
          <w:sz w:val="24"/>
          <w:szCs w:val="24"/>
        </w:rPr>
        <w:br/>
      </w:r>
    </w:p>
    <w:p w14:paraId="4A085B17" w14:textId="77777777" w:rsidR="002C37B1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14:paraId="3A8E5B7B" w14:textId="77777777" w:rsidR="00360545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Ц е л ь    к о н к у р с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A152B" w14:textId="51A0D3CD" w:rsidR="00965EE3" w:rsidRDefault="00B03DED" w:rsidP="002C37B1">
      <w:pPr>
        <w:spacing w:after="0" w:line="240" w:lineRule="auto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</w:t>
      </w:r>
      <w:r w:rsidR="00B94F47">
        <w:rPr>
          <w:rFonts w:ascii="Times New Roman" w:hAnsi="Times New Roman" w:cs="Times New Roman"/>
          <w:sz w:val="24"/>
          <w:szCs w:val="24"/>
        </w:rPr>
        <w:t>обобщения и популяризации луч</w:t>
      </w:r>
      <w:r w:rsidR="00E34777">
        <w:rPr>
          <w:rFonts w:ascii="Times New Roman" w:hAnsi="Times New Roman" w:cs="Times New Roman"/>
          <w:sz w:val="24"/>
          <w:szCs w:val="24"/>
        </w:rPr>
        <w:t xml:space="preserve">ших </w:t>
      </w:r>
      <w:r w:rsidR="0056164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E34777">
        <w:rPr>
          <w:rFonts w:ascii="Times New Roman" w:hAnsi="Times New Roman" w:cs="Times New Roman"/>
          <w:sz w:val="24"/>
          <w:szCs w:val="24"/>
        </w:rPr>
        <w:t>практик</w:t>
      </w:r>
      <w:r w:rsidR="0056164F">
        <w:rPr>
          <w:rFonts w:ascii="Times New Roman" w:hAnsi="Times New Roman" w:cs="Times New Roman"/>
          <w:sz w:val="24"/>
          <w:szCs w:val="24"/>
        </w:rPr>
        <w:t xml:space="preserve">, </w:t>
      </w:r>
      <w:r w:rsidR="00117477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16515F">
        <w:rPr>
          <w:rFonts w:ascii="Times New Roman" w:hAnsi="Times New Roman" w:cs="Times New Roman"/>
          <w:sz w:val="24"/>
          <w:szCs w:val="24"/>
        </w:rPr>
        <w:t xml:space="preserve">активное вовлечение в реализацию </w:t>
      </w:r>
      <w:r w:rsidR="002C288D">
        <w:rPr>
          <w:rFonts w:ascii="Times New Roman" w:hAnsi="Times New Roman" w:cs="Times New Roman"/>
          <w:sz w:val="24"/>
          <w:szCs w:val="24"/>
        </w:rPr>
        <w:t>программы дополнительных организационных и образовательных ресурсов</w:t>
      </w:r>
      <w:r w:rsidR="002C288D" w:rsidRPr="002C288D">
        <w:rPr>
          <w:rFonts w:ascii="Times New Roman" w:hAnsi="Times New Roman" w:cs="Times New Roman"/>
          <w:sz w:val="24"/>
          <w:szCs w:val="24"/>
        </w:rPr>
        <w:t xml:space="preserve"> </w:t>
      </w:r>
      <w:r w:rsidR="002C288D">
        <w:rPr>
          <w:rFonts w:ascii="Times New Roman" w:hAnsi="Times New Roman" w:cs="Times New Roman"/>
          <w:sz w:val="24"/>
          <w:szCs w:val="24"/>
        </w:rPr>
        <w:t xml:space="preserve">школы (привлечение специалистов, проведение занятий в школьном музее, школьной столовой и т.д.), ресурсов других организаций образования и культуры (музеи, выставки, театр), учреждений здравоохранения и социально-бытового обслуживания (магазины, поликлиника) и т.д. </w:t>
      </w:r>
    </w:p>
    <w:p w14:paraId="5FB06587" w14:textId="0D33C3CA" w:rsidR="0069278D" w:rsidRDefault="0069278D" w:rsidP="002C37B1">
      <w:pPr>
        <w:spacing w:after="0" w:line="240" w:lineRule="auto"/>
        <w:jc w:val="both"/>
      </w:pPr>
    </w:p>
    <w:p w14:paraId="246ECE9F" w14:textId="77777777" w:rsidR="0069278D" w:rsidRPr="00C95041" w:rsidRDefault="0069278D" w:rsidP="002C37B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C868C78" w14:textId="1F67C8A9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З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B9310" w14:textId="502092A8" w:rsidR="00BA168F" w:rsidRPr="00117477" w:rsidRDefault="00E34777" w:rsidP="000201C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Выявление наиболее </w:t>
      </w:r>
      <w:r w:rsidR="00B03DED" w:rsidRPr="000201C9">
        <w:rPr>
          <w:rFonts w:ascii="Times New Roman" w:eastAsia="Times New Roman" w:hAnsi="Times New Roman" w:cs="Times New Roman"/>
          <w:sz w:val="24"/>
          <w:szCs w:val="24"/>
        </w:rPr>
        <w:t>эффективн</w:t>
      </w: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A168F" w:rsidRPr="000201C9">
        <w:rPr>
          <w:rFonts w:ascii="Times New Roman" w:eastAsia="Times New Roman" w:hAnsi="Times New Roman" w:cs="Times New Roman"/>
          <w:sz w:val="24"/>
          <w:szCs w:val="24"/>
        </w:rPr>
        <w:t xml:space="preserve">форм реализации программы, </w:t>
      </w:r>
      <w:r w:rsidR="00FC7587">
        <w:rPr>
          <w:rFonts w:ascii="Times New Roman" w:eastAsia="Times New Roman" w:hAnsi="Times New Roman" w:cs="Times New Roman"/>
          <w:sz w:val="24"/>
          <w:szCs w:val="24"/>
        </w:rPr>
        <w:t xml:space="preserve">связанных с 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формированием единого социокультурного пространства, в котором происходит формирование и развитие у детей навыков правильного питания и здорового образа жизни</w:t>
      </w:r>
    </w:p>
    <w:p w14:paraId="02B44B0F" w14:textId="6D40C272" w:rsidR="002C37B1" w:rsidRDefault="00E575D1" w:rsidP="00B91F5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7587" w:rsidRPr="00117477">
        <w:rPr>
          <w:rFonts w:ascii="Times New Roman" w:eastAsia="Times New Roman" w:hAnsi="Times New Roman" w:cs="Times New Roman"/>
          <w:sz w:val="24"/>
          <w:szCs w:val="24"/>
        </w:rPr>
        <w:t xml:space="preserve">ривлечение внимания педагогов, родителей к важности и значимости </w:t>
      </w:r>
      <w:r w:rsidR="00117477" w:rsidRPr="00117477">
        <w:rPr>
          <w:rFonts w:ascii="Times New Roman" w:eastAsia="Times New Roman" w:hAnsi="Times New Roman" w:cs="Times New Roman"/>
          <w:sz w:val="24"/>
          <w:szCs w:val="24"/>
        </w:rPr>
        <w:t>задачи развития</w:t>
      </w:r>
      <w:r w:rsidR="00117477"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="00117477" w:rsidRPr="00117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основ культуры здоровья</w:t>
      </w:r>
    </w:p>
    <w:p w14:paraId="7F8F3FED" w14:textId="77777777" w:rsidR="00117477" w:rsidRPr="00117477" w:rsidRDefault="00117477" w:rsidP="0011747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14:paraId="467B4CB1" w14:textId="0FFF410E" w:rsidR="001B044E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 российские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>), далее Участники</w:t>
      </w:r>
    </w:p>
    <w:p w14:paraId="54C08211" w14:textId="77777777"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9E35E8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14:paraId="58BA9F97" w14:textId="270F059B" w:rsidR="00E575D1" w:rsidRPr="00561B4C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– межрегиональный 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отборочный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, третий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национальный)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58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75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B58B9" w:rsidRPr="00FB58B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14:paraId="40976E9A" w14:textId="3E7BCA86" w:rsidR="00E575D1" w:rsidRPr="009E35E8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A415105" w14:textId="3A709FAE" w:rsidR="00EC735E" w:rsidRPr="005E742A" w:rsidRDefault="002C37B1" w:rsidP="005E7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14:paraId="466B252F" w14:textId="526AED3F" w:rsidR="00670D6D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На конкурс принимается описание </w:t>
      </w:r>
      <w:r w:rsidR="00E17563" w:rsidRPr="005E742A">
        <w:rPr>
          <w:rFonts w:ascii="Times New Roman" w:hAnsi="Times New Roman" w:cs="Times New Roman"/>
          <w:sz w:val="24"/>
          <w:szCs w:val="24"/>
        </w:rPr>
        <w:t>методики реализации</w:t>
      </w:r>
      <w:r w:rsidR="00264D0F" w:rsidRPr="005E742A">
        <w:rPr>
          <w:rFonts w:ascii="Times New Roman" w:hAnsi="Times New Roman" w:cs="Times New Roman"/>
          <w:sz w:val="24"/>
          <w:szCs w:val="24"/>
        </w:rPr>
        <w:t xml:space="preserve"> программы «Разговор о правильном питании»</w:t>
      </w:r>
      <w:r w:rsidR="00670D6D" w:rsidRPr="005E742A">
        <w:rPr>
          <w:rFonts w:ascii="Times New Roman" w:hAnsi="Times New Roman" w:cs="Times New Roman"/>
          <w:sz w:val="24"/>
          <w:szCs w:val="24"/>
        </w:rPr>
        <w:t xml:space="preserve">, которую педагог использует в своей практике. </w:t>
      </w:r>
    </w:p>
    <w:p w14:paraId="65119F69" w14:textId="77777777" w:rsidR="00670D6D" w:rsidRPr="00670D6D" w:rsidRDefault="00670D6D" w:rsidP="00670D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B14D07E" w14:textId="0C0A8470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 </w:t>
      </w:r>
      <w:r w:rsidR="00E575D1" w:rsidRPr="005E742A">
        <w:rPr>
          <w:rFonts w:ascii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</w:t>
      </w:r>
      <w:r w:rsidR="00E17563" w:rsidRPr="005E742A">
        <w:rPr>
          <w:rFonts w:ascii="Times New Roman" w:hAnsi="Times New Roman" w:cs="Times New Roman"/>
          <w:sz w:val="24"/>
          <w:szCs w:val="24"/>
        </w:rPr>
        <w:t>)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или третьей («Формула правильного питания») </w:t>
      </w:r>
      <w:r w:rsidR="00E17563" w:rsidRPr="005E742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программы.  </w:t>
      </w:r>
    </w:p>
    <w:p w14:paraId="7895A75B" w14:textId="77777777" w:rsidR="00F43177" w:rsidRDefault="00F43177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F35BC" w14:textId="20C6757B" w:rsidR="00E575D1" w:rsidRDefault="005E742A" w:rsidP="005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E575D1" w:rsidRPr="005E742A">
        <w:rPr>
          <w:rFonts w:ascii="Times New Roman" w:hAnsi="Times New Roman" w:cs="Times New Roman"/>
          <w:sz w:val="24"/>
          <w:szCs w:val="24"/>
        </w:rPr>
        <w:t>Методические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="00E575D1"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="00E575D1"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конкурс не принимаются.</w:t>
      </w:r>
    </w:p>
    <w:p w14:paraId="0348F407" w14:textId="77777777" w:rsidR="00F43177" w:rsidRDefault="00F43177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3D78" w14:textId="5E76813D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E575D1" w:rsidRPr="005E742A">
        <w:rPr>
          <w:rFonts w:ascii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1677A42B" w14:textId="77777777" w:rsidR="00E17563" w:rsidRPr="005E742A" w:rsidRDefault="00E17563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19FA9" w14:textId="3A233AED" w:rsidR="00261025" w:rsidRPr="00261025" w:rsidRDefault="00261025" w:rsidP="00261025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261025">
        <w:rPr>
          <w:rFonts w:ascii="Times New Roman" w:hAnsi="Times New Roman" w:cs="Times New Roman"/>
          <w:sz w:val="24"/>
          <w:szCs w:val="24"/>
        </w:rPr>
        <w:t>5</w:t>
      </w:r>
      <w:r w:rsidR="005E742A" w:rsidRPr="00261025">
        <w:rPr>
          <w:rFonts w:ascii="Times New Roman" w:hAnsi="Times New Roman" w:cs="Times New Roman"/>
          <w:sz w:val="24"/>
          <w:szCs w:val="24"/>
        </w:rPr>
        <w:t xml:space="preserve">.5 </w:t>
      </w:r>
      <w:r w:rsidR="00E575D1" w:rsidRPr="00261025">
        <w:rPr>
          <w:rFonts w:ascii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могут быть использованы Организаторами конкурса для размещения в специальной педагогической прессе, в сети Интернет</w:t>
      </w:r>
      <w:r w:rsidR="00264D0F" w:rsidRPr="00261025">
        <w:rPr>
          <w:rFonts w:ascii="Times New Roman" w:hAnsi="Times New Roman" w:cs="Times New Roman"/>
          <w:sz w:val="24"/>
          <w:szCs w:val="24"/>
        </w:rPr>
        <w:t xml:space="preserve">, </w:t>
      </w:r>
      <w:r w:rsidR="00E575D1" w:rsidRPr="00261025">
        <w:rPr>
          <w:rFonts w:ascii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 w:rsidRPr="00261025">
        <w:rPr>
          <w:rFonts w:ascii="Times New Roman" w:hAnsi="Times New Roman" w:cs="Times New Roman"/>
          <w:sz w:val="24"/>
          <w:szCs w:val="24"/>
        </w:rPr>
        <w:t>(</w:t>
      </w:r>
      <w:r w:rsidR="00E17563" w:rsidRPr="00261025">
        <w:rPr>
          <w:rFonts w:ascii="Times New Roman" w:hAnsi="Times New Roman" w:cs="Times New Roman"/>
          <w:sz w:val="24"/>
          <w:szCs w:val="24"/>
        </w:rPr>
        <w:t>www.</w:t>
      </w:r>
      <w:r w:rsidR="00E575D1" w:rsidRPr="00261025">
        <w:rPr>
          <w:rFonts w:ascii="Times New Roman" w:hAnsi="Times New Roman" w:cs="Times New Roman"/>
          <w:sz w:val="24"/>
          <w:szCs w:val="24"/>
        </w:rPr>
        <w:t>prav-pit.ru</w:t>
      </w:r>
      <w:r w:rsidR="00264D0F" w:rsidRPr="00261025">
        <w:rPr>
          <w:rFonts w:ascii="Times New Roman" w:hAnsi="Times New Roman" w:cs="Times New Roman"/>
          <w:sz w:val="24"/>
          <w:szCs w:val="24"/>
        </w:rPr>
        <w:t>)</w:t>
      </w:r>
      <w:r w:rsidR="00E575D1" w:rsidRPr="00261025">
        <w:rPr>
          <w:rFonts w:ascii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</w:t>
      </w:r>
      <w:r w:rsidR="00E575D1" w:rsidRPr="000B6B25">
        <w:rPr>
          <w:rFonts w:ascii="Times New Roman" w:hAnsi="Times New Roman" w:cs="Times New Roman"/>
          <w:sz w:val="24"/>
          <w:szCs w:val="24"/>
        </w:rPr>
        <w:t>без  дополнительного согласия </w:t>
      </w:r>
      <w:r w:rsidRPr="000B6B25">
        <w:rPr>
          <w:rFonts w:ascii="Times New Roman" w:eastAsia="Times New Roman" w:hAnsi="Times New Roman" w:cs="Times New Roman"/>
          <w:sz w:val="24"/>
          <w:szCs w:val="24"/>
        </w:rPr>
        <w:t xml:space="preserve">без ограничения территории использования  и без уплаты какого-либо вознаграждения, </w:t>
      </w:r>
      <w:r w:rsidRPr="000B6B25">
        <w:rPr>
          <w:rFonts w:ascii="Times New Roman" w:hAnsi="Times New Roman" w:cs="Times New Roman"/>
          <w:sz w:val="24"/>
          <w:szCs w:val="24"/>
        </w:rPr>
        <w:t>включая анонимное использование (без указания имени автора). Участник конкурса дает согласие Организаторам Конкурса на внесение изменений, сокращений и дополнений в Работу, снабжение её иллюстрациями, предисловием, послесловием, комментариями или любыми пояснениями.</w:t>
      </w:r>
      <w:r w:rsidRPr="000B6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BA72A" w14:textId="10A7DD3D" w:rsidR="00E17563" w:rsidRPr="005E742A" w:rsidRDefault="00E575D1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78D20" w14:textId="2992DC7C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E575D1" w:rsidRPr="005E742A">
        <w:rPr>
          <w:rFonts w:ascii="Times New Roman" w:hAnsi="Times New Roman" w:cs="Times New Roman"/>
          <w:sz w:val="24"/>
          <w:szCs w:val="24"/>
        </w:rPr>
        <w:t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</w:t>
      </w:r>
      <w:r w:rsidR="00E17563" w:rsidRPr="005E742A">
        <w:rPr>
          <w:rFonts w:ascii="Times New Roman" w:hAnsi="Times New Roman" w:cs="Times New Roman"/>
          <w:sz w:val="24"/>
          <w:szCs w:val="24"/>
        </w:rPr>
        <w:t>ами материалов, участники обязую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тся урегулировать такие претензии самостоятельно и за свой счет.  </w:t>
      </w:r>
    </w:p>
    <w:p w14:paraId="574BBC85" w14:textId="77777777" w:rsidR="00E17563" w:rsidRPr="005E742A" w:rsidRDefault="00E17563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6CD7A" w14:textId="7FF0FAA8" w:rsidR="00C70A10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14:paraId="03DD6196" w14:textId="7B0959A3" w:rsidR="008E22E8" w:rsidRPr="00264D0F" w:rsidRDefault="008E22E8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CF100" w14:textId="2B23CFFA" w:rsidR="005A2285" w:rsidRDefault="00CE084C" w:rsidP="00FE168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85"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400B0213" w14:textId="77777777" w:rsidR="000201C9" w:rsidRPr="00FE1683" w:rsidRDefault="000201C9" w:rsidP="000201C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3B2047" w14:textId="437E86D4" w:rsidR="00103192" w:rsidRPr="00103192" w:rsidRDefault="005E742A" w:rsidP="0010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A2285" w:rsidRPr="005E742A">
        <w:rPr>
          <w:rFonts w:ascii="Times New Roman" w:hAnsi="Times New Roman" w:cs="Times New Roman"/>
          <w:sz w:val="24"/>
          <w:szCs w:val="24"/>
        </w:rPr>
        <w:t xml:space="preserve"> </w:t>
      </w:r>
      <w:r w:rsidR="00103192" w:rsidRPr="00103192">
        <w:rPr>
          <w:rFonts w:ascii="Times New Roman" w:eastAsia="Times New Roman" w:hAnsi="Times New Roman" w:cs="Times New Roman"/>
          <w:sz w:val="24"/>
          <w:szCs w:val="24"/>
        </w:rPr>
        <w:t>Проводится в городе Екатеринбурге и Свердловской области среди участников программы «Разговор о правильном питании».</w:t>
      </w:r>
    </w:p>
    <w:p w14:paraId="155206EF" w14:textId="0C3CEFC8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Первый тур конкурса проводится при организационной поддержке со стороны ГАУЗ СО «Центр общественного здоровья и медицинской профилактики», координирующего работу программы «Разговор о правильном питании»  в регионе (далее - региональный организатор) на основании Договора (Меморандума)  о сотрудничестве.   </w:t>
      </w:r>
    </w:p>
    <w:p w14:paraId="06E0A8B7" w14:textId="398FFF93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>Участники конкурса – педагоги и воспитатели, реализующие программу «Разговор о правильном питании», должны зарегистрироваться на сайте www.prav-pit.ru в разделе «Методический конкурс» в период с 15.09.2022 по 11.04.2023 и загрузить свою работу. Обратите внимание, работа загружается одним файлом и должна содержать следующие материалы: паспорт работы, календарно-тематическое планирование, краткое описание методики, описание одного или двух занятий в соответствии с темой конкурса. Если в работе несколько авторов, каждый загружает со своего аккаунта полный вариант работы с указанием всех авторов.</w:t>
      </w:r>
    </w:p>
    <w:p w14:paraId="73B51632" w14:textId="77777777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работы необходимо направить по адресу регионального организатора конкурса</w:t>
      </w:r>
      <w:r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: ek-gcmp@mail.ru</w:t>
      </w: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«Конкурс методик РОПП»</w:t>
      </w: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до 11 апреля 2023 года включительно</w:t>
      </w: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. По всем вопросам можно обращаться по вышеуказанной электронной почте, либо по тел. </w:t>
      </w:r>
      <w:r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295-14-90 Винокурова Милана Андреевна.</w:t>
      </w:r>
    </w:p>
    <w:p w14:paraId="05217254" w14:textId="79870877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организатор назначает жюри конкурса, которое по разработанным критериям,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 о конкурсе, оценивает представленные работы по балльной системе. </w:t>
      </w:r>
    </w:p>
    <w:p w14:paraId="6F2BC539" w14:textId="4410CDC0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Жюри определяет работу, набравшую максимальное количество баллов- Победителя первого регионального отборочного тура. В случае, если в подготовке работы, отмеченной жюри, принимало участие несколько человек, среди них выбирается 1 представитель, продолжающий участие в конкурсе. </w:t>
      </w:r>
    </w:p>
    <w:p w14:paraId="7D3A0B32" w14:textId="73ED18F0" w:rsidR="00103192" w:rsidRP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b/>
          <w:bCs/>
          <w:sz w:val="24"/>
          <w:szCs w:val="24"/>
        </w:rPr>
        <w:t>До 20 апреля 2023 года</w:t>
      </w:r>
      <w:r w:rsidRPr="00103192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победитель Первого тура конкурса. Список лауреатов публикуется на сайте регионального организатора – ГАУЗ СО «Центр общественного здоровья и медицинской профилактики» - http://profilaktica.ru и работа-победитель направляется для участия во Втором туре Конкурса. </w:t>
      </w:r>
    </w:p>
    <w:p w14:paraId="7A42223E" w14:textId="34DD4A34" w:rsidR="00103192" w:rsidRDefault="00103192" w:rsidP="001031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92">
        <w:rPr>
          <w:rFonts w:ascii="Times New Roman" w:eastAsia="Times New Roman" w:hAnsi="Times New Roman" w:cs="Times New Roman"/>
          <w:sz w:val="24"/>
          <w:szCs w:val="24"/>
        </w:rPr>
        <w:t>Работа победителя первого регионального отборочного тура, оформленная согласно Приложению 3 к настоящему Положению, и приказ регионального организатора передаются в Оргкомитет второго тура конкурса.</w:t>
      </w:r>
    </w:p>
    <w:p w14:paraId="3D35EE7A" w14:textId="77777777" w:rsidR="00712321" w:rsidRDefault="00712321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43303" w14:textId="74A44EAF" w:rsidR="0071232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712321" w:rsidRPr="005E742A">
        <w:rPr>
          <w:rFonts w:ascii="Times New Roman" w:hAnsi="Times New Roman" w:cs="Times New Roman"/>
          <w:sz w:val="24"/>
          <w:szCs w:val="24"/>
        </w:rPr>
        <w:t>Второй межрегиональный заочный тур</w:t>
      </w:r>
    </w:p>
    <w:p w14:paraId="39C5E863" w14:textId="2E17FC60" w:rsidR="00712321" w:rsidRDefault="00712321" w:rsidP="005E74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42A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</w:t>
      </w:r>
      <w:r w:rsidR="00A007D0" w:rsidRPr="005E742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E74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07D0" w:rsidRPr="005E74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74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44E" w:rsidRPr="005E74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742A">
        <w:rPr>
          <w:rFonts w:ascii="Times New Roman" w:eastAsia="Times New Roman" w:hAnsi="Times New Roman" w:cs="Times New Roman"/>
          <w:sz w:val="24"/>
          <w:szCs w:val="24"/>
        </w:rPr>
        <w:t xml:space="preserve"> по 30.0</w:t>
      </w:r>
      <w:r w:rsidR="00A007D0" w:rsidRPr="005E74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74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44E" w:rsidRPr="005E74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8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742A" w:rsidRPr="005E742A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455AEF" w:rsidRPr="005E7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7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2A6E8" w14:textId="77777777" w:rsidR="00455AEF" w:rsidRPr="00E37436" w:rsidRDefault="00455AEF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0DFD3" w14:textId="5A11BF90" w:rsidR="00712321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РАО, </w:t>
      </w:r>
      <w:r w:rsidR="004D0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0C63" w:rsidRPr="004D0C63">
        <w:rPr>
          <w:rFonts w:ascii="Times New Roman" w:eastAsia="Times New Roman" w:hAnsi="Times New Roman" w:cs="Times New Roman"/>
          <w:bCs/>
          <w:sz w:val="24"/>
          <w:szCs w:val="24"/>
        </w:rPr>
        <w:t>тдел образовательных программ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1380A5" w14:textId="77777777" w:rsidR="00455AEF" w:rsidRPr="009E35E8" w:rsidRDefault="00455AEF" w:rsidP="00455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794E5" w14:textId="4AF25EF6" w:rsidR="00712321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Безруких М.М (Институт возрастной физиологии РАО), члены жюри – Макеева А.Г.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D0C63" w:rsidRPr="004D0C63">
        <w:rPr>
          <w:rFonts w:ascii="Times New Roman" w:eastAsia="Times New Roman" w:hAnsi="Times New Roman" w:cs="Times New Roman"/>
          <w:bCs/>
          <w:sz w:val="24"/>
          <w:szCs w:val="24"/>
        </w:rPr>
        <w:t>Отдел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), Роговая С.И.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D0C63" w:rsidRPr="004D0C63">
        <w:rPr>
          <w:rFonts w:ascii="Times New Roman" w:eastAsia="Times New Roman" w:hAnsi="Times New Roman" w:cs="Times New Roman"/>
          <w:bCs/>
          <w:sz w:val="24"/>
          <w:szCs w:val="24"/>
        </w:rPr>
        <w:t>Отдел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Филиппова Т.А.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(Институт возрастной физиологии РАО). </w:t>
      </w:r>
    </w:p>
    <w:p w14:paraId="1E18154C" w14:textId="77777777" w:rsidR="00455AEF" w:rsidRPr="009E35E8" w:rsidRDefault="00455AEF" w:rsidP="00455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7D6C1" w14:textId="1C8C39D4" w:rsidR="00712321" w:rsidRDefault="00455AEF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4A933210" w14:textId="77777777" w:rsidR="00455AEF" w:rsidRDefault="00455AEF" w:rsidP="00455A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72876" w14:textId="13B6856D" w:rsidR="00455AEF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жюри выбирает участников третьего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национального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>тура конкурса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не более 15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8814C1" w14:textId="77777777" w:rsidR="00455AEF" w:rsidRPr="00455AEF" w:rsidRDefault="00455AEF" w:rsidP="00455AE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C821D95" w14:textId="77777777"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9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, и рассылает информацию об итогах тура региональным координаторам программы. </w:t>
      </w:r>
    </w:p>
    <w:p w14:paraId="16B5A510" w14:textId="77777777" w:rsidR="00712321" w:rsidRPr="009E35E8" w:rsidRDefault="00712321" w:rsidP="007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18AC" w14:textId="3F8E2559" w:rsidR="0071232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712321" w:rsidRPr="005E742A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455AEF" w:rsidRPr="005E742A">
        <w:rPr>
          <w:rFonts w:ascii="Times New Roman" w:hAnsi="Times New Roman" w:cs="Times New Roman"/>
          <w:sz w:val="24"/>
          <w:szCs w:val="24"/>
        </w:rPr>
        <w:t xml:space="preserve">российский </w:t>
      </w:r>
      <w:r w:rsidR="00712321" w:rsidRPr="005E742A">
        <w:rPr>
          <w:rFonts w:ascii="Times New Roman" w:hAnsi="Times New Roman" w:cs="Times New Roman"/>
          <w:sz w:val="24"/>
          <w:szCs w:val="24"/>
        </w:rPr>
        <w:t>тур</w:t>
      </w:r>
    </w:p>
    <w:p w14:paraId="39E171BA" w14:textId="7CC68547" w:rsidR="00712321" w:rsidRPr="00E37436" w:rsidRDefault="002C288D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232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роводится с </w:t>
      </w:r>
      <w:r w:rsidR="00712321"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06.06.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12321"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FB58B9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712321"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1232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</w:t>
      </w:r>
      <w:r w:rsidR="00455AEF" w:rsidRPr="00E37436">
        <w:rPr>
          <w:rFonts w:ascii="Times New Roman" w:eastAsia="Times New Roman" w:hAnsi="Times New Roman" w:cs="Times New Roman"/>
          <w:bCs/>
          <w:sz w:val="24"/>
          <w:szCs w:val="24"/>
        </w:rPr>
        <w:t>объявление</w:t>
      </w:r>
      <w:r w:rsidR="00712321"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="0071232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2365FA" w14:textId="5433D26E" w:rsidR="00712321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Третий тур проходит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проводить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 форме открытых выступлений Победителей второго тура. </w:t>
      </w:r>
    </w:p>
    <w:p w14:paraId="0A2C8A72" w14:textId="77777777" w:rsidR="008F2709" w:rsidRDefault="00712321" w:rsidP="0071232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</w:t>
      </w:r>
    </w:p>
    <w:p w14:paraId="130C01F6" w14:textId="2DA8D363" w:rsidR="00712321" w:rsidRPr="00455AEF" w:rsidRDefault="00712321" w:rsidP="00455A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EF">
        <w:rPr>
          <w:rFonts w:ascii="Times New Roman" w:eastAsia="Times New Roman" w:hAnsi="Times New Roman" w:cs="Times New Roman"/>
          <w:sz w:val="24"/>
          <w:szCs w:val="24"/>
          <w:u w:val="single"/>
        </w:rPr>
        <w:t>На первом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 этапе выступают все участники с презентациями своих методических</w:t>
      </w:r>
      <w:r w:rsidR="00455AEF" w:rsidRPr="00455AEF">
        <w:rPr>
          <w:rFonts w:ascii="Times New Roman" w:eastAsia="Times New Roman" w:hAnsi="Times New Roman" w:cs="Times New Roman"/>
          <w:sz w:val="24"/>
          <w:szCs w:val="24"/>
        </w:rPr>
        <w:t xml:space="preserve"> разработок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5AEF" w:rsidRPr="00455AEF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 оценивает представленные работы по бальной системе.</w:t>
      </w:r>
    </w:p>
    <w:p w14:paraId="4EB4018C" w14:textId="36F1BC2D" w:rsidR="00712321" w:rsidRPr="00455AEF" w:rsidRDefault="00712321" w:rsidP="00455A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EF">
        <w:rPr>
          <w:rFonts w:ascii="Times New Roman" w:eastAsia="Times New Roman" w:hAnsi="Times New Roman" w:cs="Times New Roman"/>
          <w:sz w:val="24"/>
          <w:szCs w:val="24"/>
          <w:u w:val="single"/>
        </w:rPr>
        <w:t>На втором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 этапе 6 участников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 набравших максимальное количество баллов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5AEF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испытании. Очное испытание предполагает выполнение участниками творческого задания. Выбирается участник, набравший максимальное количество баллов.</w:t>
      </w:r>
      <w:r w:rsidR="008F2709" w:rsidRPr="00455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FDF65" w14:textId="0CFF58EE" w:rsidR="004776FD" w:rsidRPr="007A085B" w:rsidRDefault="00712321" w:rsidP="007A08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FD"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сайте </w:t>
      </w:r>
      <w:hyperlink r:id="rId10" w:history="1"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D9EE26" w14:textId="77777777" w:rsidR="004776FD" w:rsidRP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4A7B" w14:textId="7456A47F" w:rsidR="00E575D1" w:rsidRPr="008E22E8" w:rsidRDefault="00FE1683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14:paraId="721A4533" w14:textId="1811A97A" w:rsidR="005A2285" w:rsidRDefault="00455AEF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22E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онкурсные материалы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вариантах </w:t>
      </w:r>
    </w:p>
    <w:p w14:paraId="1A682BB2" w14:textId="77777777" w:rsidR="00FE1683" w:rsidRDefault="00FE1683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1F415" w14:textId="05959311" w:rsidR="004776FD" w:rsidRPr="000201C9" w:rsidRDefault="00455AEF" w:rsidP="000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776FD" w:rsidRPr="000201C9">
        <w:rPr>
          <w:rFonts w:ascii="Times New Roman" w:eastAsia="Times New Roman" w:hAnsi="Times New Roman" w:cs="Times New Roman"/>
          <w:b/>
          <w:sz w:val="24"/>
          <w:szCs w:val="24"/>
        </w:rPr>
        <w:t>Для Первого регионального отборочного тура материалы должны содержать</w:t>
      </w:r>
      <w:r w:rsidR="004776FD" w:rsidRPr="000201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83236D" w14:textId="411FAADE" w:rsidR="00E575D1" w:rsidRPr="00B04B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педагога </w:t>
      </w:r>
      <w:r w:rsidR="004E3B80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 темой конкурса</w:t>
      </w:r>
    </w:p>
    <w:p w14:paraId="7DEEEC4B" w14:textId="3330A526" w:rsidR="00E575D1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согласно теме конкурса</w:t>
      </w:r>
    </w:p>
    <w:p w14:paraId="653259F0" w14:textId="77777777"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86C2D" w14:textId="2BF50A1C"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для </w:t>
      </w:r>
      <w:r w:rsidRPr="00645A71">
        <w:rPr>
          <w:rFonts w:ascii="Times New Roman" w:eastAsia="Times New Roman" w:hAnsi="Times New Roman" w:cs="Times New Roman"/>
          <w:b/>
          <w:sz w:val="24"/>
          <w:szCs w:val="24"/>
        </w:rPr>
        <w:t>Первого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приведена в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Приложении </w:t>
      </w:r>
      <w:r w:rsidR="004E3B80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14:paraId="321AAE46" w14:textId="77777777"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72FCD" w14:textId="0B71B970" w:rsidR="00FB40AB" w:rsidRDefault="007A085B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="00FB40AB" w:rsidRPr="002B22C6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должен превышать </w:t>
      </w:r>
      <w:r w:rsidR="00FB40AB"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="00FB40AB" w:rsidRPr="002B2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FB40AB"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материал. </w:t>
      </w:r>
    </w:p>
    <w:p w14:paraId="159079D9" w14:textId="77777777" w:rsidR="00645A71" w:rsidRDefault="00645A71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9F9EDE" w14:textId="77777777" w:rsidR="004D0C63" w:rsidRDefault="00645A71" w:rsidP="004D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4D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1D9C4" w14:textId="5F9E7B7F" w:rsidR="004776FD" w:rsidRPr="000201C9" w:rsidRDefault="004D0C63" w:rsidP="004D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>атериалы для Первого регионального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тура конкурса загружаются на сайте </w:t>
      </w:r>
      <w:hyperlink r:id="rId11" w:history="1"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4776FD"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="004776FD" w:rsidRPr="004776FD">
        <w:rPr>
          <w:rFonts w:ascii="Times New Roman" w:eastAsia="Times New Roman" w:hAnsi="Times New Roman" w:cs="Times New Roman"/>
          <w:b/>
          <w:sz w:val="24"/>
          <w:szCs w:val="24"/>
        </w:rPr>
        <w:t>Для учителя/конкурс методик</w:t>
      </w:r>
      <w:r w:rsidR="00455AEF"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r w:rsidR="004B1712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</w:t>
      </w:r>
      <w:r w:rsidR="004B1712" w:rsidRPr="002B22C6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FA1B6C" w:rsidRPr="002B22C6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региональному координатору программы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почте. Информация об электронной почте координатора размещена на сайте 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w.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Участники программы. </w:t>
      </w:r>
    </w:p>
    <w:p w14:paraId="01DA528D" w14:textId="77777777" w:rsidR="004776FD" w:rsidRP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9E8EC" w14:textId="1F2C7352" w:rsidR="004776FD" w:rsidRPr="005332B6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B6">
        <w:rPr>
          <w:rFonts w:ascii="Times New Roman" w:eastAsia="Times New Roman" w:hAnsi="Times New Roman" w:cs="Times New Roman"/>
          <w:b/>
          <w:sz w:val="24"/>
          <w:szCs w:val="24"/>
        </w:rPr>
        <w:t>Для Третьего межрегионального очного тура</w:t>
      </w:r>
      <w:r w:rsidR="005332B6" w:rsidRPr="005332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должны содержать</w:t>
      </w:r>
      <w:r w:rsid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26EA8B" w14:textId="742FEFA7" w:rsidR="00455AEF" w:rsidRPr="00B04B20" w:rsidRDefault="005332B6" w:rsidP="00455AE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работы педагога </w:t>
      </w:r>
      <w:r w:rsidR="004B171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455AE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соответствии с темой конкурса</w:t>
      </w:r>
    </w:p>
    <w:p w14:paraId="0267BB34" w14:textId="713AD6EE"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системы работы, согласно теме конкурса </w:t>
      </w:r>
    </w:p>
    <w:p w14:paraId="60856C3E" w14:textId="22B9438C"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</w:rPr>
        <w:t>й согласно теме конкурса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D40A75" w14:textId="2F33C9C8" w:rsidR="005332B6" w:rsidRDefault="00645A71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2B6">
        <w:rPr>
          <w:rFonts w:ascii="Times New Roman" w:eastAsia="Times New Roman" w:hAnsi="Times New Roman" w:cs="Times New Roman"/>
          <w:sz w:val="24"/>
          <w:szCs w:val="24"/>
        </w:rPr>
        <w:t>ценку эффективности работы педагога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E2E3E" w14:textId="4796591E" w:rsidR="00FE1683" w:rsidRPr="00B04B20" w:rsidRDefault="008F2709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>ото, иллюстрирующие реализацию методики</w:t>
      </w:r>
    </w:p>
    <w:p w14:paraId="08A0F709" w14:textId="77777777" w:rsidR="00FE1683" w:rsidRPr="00FE1683" w:rsidRDefault="00FE1683" w:rsidP="00FE16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70F52BDF" w14:textId="09D939EB" w:rsidR="00FE1683" w:rsidRPr="000201C9" w:rsidRDefault="0079298D" w:rsidP="000201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Оформление материалов –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4B171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0D0C5BC" w14:textId="77777777" w:rsidR="000201C9" w:rsidRDefault="000201C9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D7940" w14:textId="6AC3C1FF" w:rsidR="002B22C6" w:rsidRPr="002B22C6" w:rsidRDefault="002B22C6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Объем работы не ограничен, может содержать иллюстративный материал- фотографии, рисунки и т.д.</w:t>
      </w:r>
    </w:p>
    <w:p w14:paraId="3687171D" w14:textId="7A4A4F8B" w:rsidR="005332B6" w:rsidRDefault="002B22C6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предоставляется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региональному координатору программы и в межрегиональное жюри.</w:t>
      </w:r>
    </w:p>
    <w:p w14:paraId="58EDFCE6" w14:textId="0A5C3924" w:rsidR="00E575D1" w:rsidRPr="00E17D12" w:rsidRDefault="00645A71" w:rsidP="004D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4D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BF7C5" w14:textId="11FF5259" w:rsidR="00E575D1" w:rsidRPr="009E35E8" w:rsidRDefault="004D0C63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оординатор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проекта: </w:t>
      </w:r>
      <w:r w:rsidR="00E575D1">
        <w:rPr>
          <w:rFonts w:ascii="Times New Roman" w:eastAsia="Times New Roman" w:hAnsi="Times New Roman" w:cs="Times New Roman"/>
          <w:sz w:val="24"/>
          <w:szCs w:val="24"/>
        </w:rPr>
        <w:t>Светлана Роговая</w:t>
      </w:r>
    </w:p>
    <w:p w14:paraId="082731C9" w14:textId="21A1EABC" w:rsidR="00F175A5" w:rsidRPr="00E37436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Е-майл: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svetlana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rogovaya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71DC7DE" w14:textId="77777777"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E2DA" w14:textId="78DE3516" w:rsidR="00E575D1" w:rsidRPr="0024159D" w:rsidRDefault="00E575D1" w:rsidP="00FE1683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14:paraId="4E0F9704" w14:textId="77777777" w:rsidR="00C70A10" w:rsidRDefault="00C70A10" w:rsidP="00C70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CDA3" w14:textId="6B3B2495" w:rsidR="00C70A10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C70A10" w:rsidRPr="005E742A">
        <w:rPr>
          <w:rFonts w:ascii="Times New Roman" w:hAnsi="Times New Roman" w:cs="Times New Roman"/>
          <w:sz w:val="24"/>
          <w:szCs w:val="24"/>
        </w:rPr>
        <w:t>В</w:t>
      </w:r>
      <w:r w:rsidRPr="005E742A">
        <w:rPr>
          <w:rFonts w:ascii="Times New Roman" w:hAnsi="Times New Roman" w:cs="Times New Roman"/>
          <w:sz w:val="24"/>
          <w:szCs w:val="24"/>
        </w:rPr>
        <w:t>се участники конкурса, зарегистрированные на сайте в разделе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E742A">
        <w:rPr>
          <w:rFonts w:ascii="Times New Roman" w:hAnsi="Times New Roman" w:cs="Times New Roman"/>
          <w:sz w:val="24"/>
          <w:szCs w:val="24"/>
        </w:rPr>
        <w:t xml:space="preserve">онкурс методик» </w:t>
      </w:r>
      <w:hyperlink r:id="rId13" w:history="1">
        <w:r w:rsidRPr="005E742A">
          <w:rPr>
            <w:rFonts w:ascii="Times New Roman" w:hAnsi="Times New Roman" w:cs="Times New Roman"/>
            <w:sz w:val="24"/>
            <w:szCs w:val="24"/>
          </w:rPr>
          <w:t>www.prav-pit.ru</w:t>
        </w:r>
      </w:hyperlink>
      <w:r w:rsidRPr="005E742A">
        <w:rPr>
          <w:rFonts w:ascii="Times New Roman" w:hAnsi="Times New Roman" w:cs="Times New Roman"/>
          <w:sz w:val="24"/>
          <w:szCs w:val="24"/>
        </w:rPr>
        <w:t xml:space="preserve"> и загрузившие свою работу на сайте до 30.04.202</w:t>
      </w:r>
      <w:r w:rsidR="002C28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 г. </w:t>
      </w:r>
      <w:r w:rsidRPr="005E742A">
        <w:rPr>
          <w:rFonts w:ascii="Times New Roman" w:hAnsi="Times New Roman" w:cs="Times New Roman"/>
          <w:sz w:val="24"/>
          <w:szCs w:val="24"/>
        </w:rPr>
        <w:t xml:space="preserve">получают сертификат об участии в конкурсе, подписанный организаторами. </w:t>
      </w:r>
    </w:p>
    <w:p w14:paraId="1C77BF91" w14:textId="5E86A0CF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0201C9" w:rsidRPr="005E742A">
        <w:rPr>
          <w:rFonts w:ascii="Times New Roman" w:hAnsi="Times New Roman" w:cs="Times New Roman"/>
          <w:sz w:val="24"/>
          <w:szCs w:val="24"/>
        </w:rPr>
        <w:t>Победители П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4310E0" w:rsidRPr="005E742A">
        <w:rPr>
          <w:rFonts w:ascii="Times New Roman" w:hAnsi="Times New Roman" w:cs="Times New Roman"/>
          <w:sz w:val="24"/>
          <w:szCs w:val="24"/>
        </w:rPr>
        <w:t>регионального отборочного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тура, получают </w:t>
      </w:r>
      <w:r w:rsidR="004310E0" w:rsidRPr="005E742A">
        <w:rPr>
          <w:rFonts w:ascii="Times New Roman" w:hAnsi="Times New Roman" w:cs="Times New Roman"/>
          <w:sz w:val="24"/>
          <w:szCs w:val="24"/>
        </w:rPr>
        <w:t>Дипломы от Организаторов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56918F99" w14:textId="500D330A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Победители второго межрегионального тура конкурса участвуют в </w:t>
      </w:r>
      <w:r w:rsidR="009874C1" w:rsidRPr="005E742A">
        <w:rPr>
          <w:rFonts w:ascii="Times New Roman" w:hAnsi="Times New Roman" w:cs="Times New Roman"/>
          <w:sz w:val="24"/>
          <w:szCs w:val="24"/>
        </w:rPr>
        <w:t>Третьем туре конкурса</w:t>
      </w:r>
      <w:r w:rsidR="00E554A7" w:rsidRPr="005E742A">
        <w:rPr>
          <w:rFonts w:ascii="Times New Roman" w:hAnsi="Times New Roman" w:cs="Times New Roman"/>
          <w:sz w:val="24"/>
          <w:szCs w:val="24"/>
        </w:rPr>
        <w:t>. Формат проведения третьего тура</w:t>
      </w:r>
      <w:r w:rsidR="004B1712" w:rsidRPr="005E742A">
        <w:rPr>
          <w:rFonts w:ascii="Times New Roman" w:hAnsi="Times New Roman" w:cs="Times New Roman"/>
          <w:sz w:val="24"/>
          <w:szCs w:val="24"/>
        </w:rPr>
        <w:t xml:space="preserve"> (онлайн или оффлайн)</w:t>
      </w:r>
      <w:r w:rsidR="00E554A7" w:rsidRPr="005E742A">
        <w:rPr>
          <w:rFonts w:ascii="Times New Roman" w:hAnsi="Times New Roman" w:cs="Times New Roman"/>
          <w:sz w:val="24"/>
          <w:szCs w:val="24"/>
        </w:rPr>
        <w:t xml:space="preserve"> будет определен 20.12.202</w:t>
      </w:r>
      <w:r w:rsidR="007A08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г.</w:t>
      </w:r>
      <w:r w:rsidR="00E575D1" w:rsidRPr="005E742A">
        <w:rPr>
          <w:rFonts w:ascii="Times New Roman" w:hAnsi="Times New Roman" w:cs="Times New Roman"/>
          <w:sz w:val="24"/>
          <w:szCs w:val="24"/>
        </w:rPr>
        <w:t>.</w:t>
      </w:r>
    </w:p>
    <w:p w14:paraId="293EB960" w14:textId="46482F6A" w:rsidR="00E575D1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5E742A">
        <w:rPr>
          <w:rFonts w:ascii="Times New Roman" w:hAnsi="Times New Roman" w:cs="Times New Roman"/>
          <w:sz w:val="24"/>
          <w:szCs w:val="24"/>
        </w:rPr>
        <w:t>тура получают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5E742A">
        <w:rPr>
          <w:rFonts w:ascii="Times New Roman" w:hAnsi="Times New Roman" w:cs="Times New Roman"/>
          <w:sz w:val="24"/>
          <w:szCs w:val="24"/>
        </w:rPr>
        <w:t>квалификации и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</w:t>
      </w:r>
      <w:r w:rsidR="004310E0" w:rsidRPr="005E742A">
        <w:rPr>
          <w:rFonts w:ascii="Times New Roman" w:hAnsi="Times New Roman" w:cs="Times New Roman"/>
          <w:sz w:val="24"/>
          <w:szCs w:val="24"/>
        </w:rPr>
        <w:t>памятные подарки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 </w:t>
      </w:r>
      <w:r w:rsidR="004310E0" w:rsidRPr="005E742A">
        <w:rPr>
          <w:rFonts w:ascii="Times New Roman" w:hAnsi="Times New Roman" w:cs="Times New Roman"/>
          <w:sz w:val="24"/>
          <w:szCs w:val="24"/>
        </w:rPr>
        <w:t xml:space="preserve">от </w:t>
      </w:r>
      <w:r w:rsidR="004D0C6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D0C63" w:rsidRPr="004D0C63">
        <w:rPr>
          <w:rFonts w:ascii="Times New Roman" w:eastAsia="Times New Roman" w:hAnsi="Times New Roman" w:cs="Times New Roman"/>
          <w:bCs/>
          <w:sz w:val="24"/>
          <w:szCs w:val="24"/>
        </w:rPr>
        <w:t>тдел</w:t>
      </w:r>
      <w:r w:rsidR="004D0C6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D0C63" w:rsidRPr="004D0C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программ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. Виды подарков будут определены дополнительно. </w:t>
      </w:r>
    </w:p>
    <w:p w14:paraId="665A54B7" w14:textId="503F091D" w:rsidR="00E575D1" w:rsidRPr="005E742A" w:rsidRDefault="005E742A" w:rsidP="005E7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E575D1" w:rsidRPr="005E742A">
        <w:rPr>
          <w:rFonts w:ascii="Times New Roman" w:hAnsi="Times New Roman" w:cs="Times New Roman"/>
          <w:sz w:val="24"/>
          <w:szCs w:val="24"/>
        </w:rPr>
        <w:t>Денежная компенсация подарков</w:t>
      </w:r>
      <w:r w:rsidR="00E554A7" w:rsidRPr="005E742A">
        <w:rPr>
          <w:rFonts w:ascii="Times New Roman" w:hAnsi="Times New Roman" w:cs="Times New Roman"/>
          <w:sz w:val="24"/>
          <w:szCs w:val="24"/>
        </w:rPr>
        <w:t xml:space="preserve"> </w:t>
      </w:r>
      <w:r w:rsidR="00E575D1" w:rsidRPr="005E742A">
        <w:rPr>
          <w:rFonts w:ascii="Times New Roman" w:hAnsi="Times New Roman" w:cs="Times New Roman"/>
          <w:sz w:val="24"/>
          <w:szCs w:val="24"/>
        </w:rPr>
        <w:t>не производится, выбор подарков</w:t>
      </w:r>
      <w:r w:rsidR="004D0C63">
        <w:rPr>
          <w:rFonts w:ascii="Times New Roman" w:hAnsi="Times New Roman" w:cs="Times New Roman"/>
          <w:sz w:val="24"/>
          <w:szCs w:val="24"/>
        </w:rPr>
        <w:t xml:space="preserve"> </w:t>
      </w:r>
      <w:r w:rsidR="00E575D1" w:rsidRPr="005E742A">
        <w:rPr>
          <w:rFonts w:ascii="Times New Roman" w:hAnsi="Times New Roman" w:cs="Times New Roman"/>
          <w:sz w:val="24"/>
          <w:szCs w:val="24"/>
        </w:rPr>
        <w:t xml:space="preserve">производится исключительно по усмотрению </w:t>
      </w:r>
      <w:r w:rsidR="004D0C63">
        <w:rPr>
          <w:rFonts w:ascii="Times New Roman" w:hAnsi="Times New Roman" w:cs="Times New Roman"/>
          <w:sz w:val="24"/>
          <w:szCs w:val="24"/>
        </w:rPr>
        <w:t>организаторов</w:t>
      </w:r>
      <w:r w:rsidR="00E554A7" w:rsidRPr="005E742A">
        <w:rPr>
          <w:rFonts w:ascii="Times New Roman" w:hAnsi="Times New Roman" w:cs="Times New Roman"/>
          <w:sz w:val="24"/>
          <w:szCs w:val="24"/>
        </w:rPr>
        <w:t>.</w:t>
      </w:r>
    </w:p>
    <w:p w14:paraId="3270DD34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2DCDF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02DB4" w14:textId="77777777" w:rsidR="00E575D1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166A7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F46C" w14:textId="77777777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3BE98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B645D6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A5A350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E3690A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B286C4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F4E533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B3B0AE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78262B" w14:textId="77777777" w:rsidR="00443B0F" w:rsidRDefault="00443B0F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6DA9CC" w14:textId="5C296D7A" w:rsidR="000B6B25" w:rsidRDefault="000B6B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7CD8AE" w14:textId="6B69A893" w:rsidR="00E17D12" w:rsidRPr="00F43177" w:rsidRDefault="004B1712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1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F751141" w14:textId="77777777" w:rsidR="00F43177" w:rsidRDefault="00F43177" w:rsidP="004B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98C15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14:paraId="253EB506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5ECE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14:paraId="431D5692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E8EB" w14:textId="6DA3F718" w:rsidR="00E575D1" w:rsidRPr="00F43177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Системность предложенной </w:t>
      </w:r>
      <w:r w:rsidR="008F2709"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>модели</w:t>
      </w:r>
      <w:r w:rsidR="008F2709"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направленной на формирование у </w:t>
      </w:r>
      <w:r w:rsidR="00443B0F" w:rsidRPr="00F43177">
        <w:rPr>
          <w:rFonts w:ascii="Times New Roman" w:eastAsia="Times New Roman" w:hAnsi="Times New Roman" w:cs="Times New Roman"/>
          <w:bCs/>
          <w:sz w:val="24"/>
          <w:szCs w:val="24"/>
        </w:rPr>
        <w:t>детей социально</w:t>
      </w:r>
      <w:r w:rsidR="00E554A7" w:rsidRPr="00F43177">
        <w:rPr>
          <w:rFonts w:ascii="Times New Roman" w:eastAsia="Times New Roman" w:hAnsi="Times New Roman" w:cs="Times New Roman"/>
          <w:bCs/>
          <w:sz w:val="24"/>
          <w:szCs w:val="24"/>
        </w:rPr>
        <w:t>-бытовых компетенций</w:t>
      </w:r>
      <w:r w:rsidR="006B4550"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ответственного потребления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до 3 баллов</w:t>
      </w:r>
    </w:p>
    <w:p w14:paraId="208A5CF5" w14:textId="0A0B3B60" w:rsidR="00E575D1" w:rsidRPr="00F43177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Возрастная адекватность предложенной </w:t>
      </w:r>
      <w:r w:rsidR="008F2709"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>модели - до 3 баллов</w:t>
      </w:r>
    </w:p>
    <w:p w14:paraId="771CF7D2" w14:textId="510DAB6E" w:rsidR="00E575D1" w:rsidRPr="00F43177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>Новизна и оригинальность предложенн</w:t>
      </w:r>
      <w:r w:rsidR="000176C4" w:rsidRPr="00F43177">
        <w:rPr>
          <w:rFonts w:ascii="Times New Roman" w:eastAsia="Times New Roman" w:hAnsi="Times New Roman" w:cs="Times New Roman"/>
          <w:bCs/>
          <w:sz w:val="24"/>
          <w:szCs w:val="24"/>
        </w:rPr>
        <w:t>ой педагогической модели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43B0F" w:rsidRPr="00F43177">
        <w:rPr>
          <w:rFonts w:ascii="Times New Roman" w:eastAsia="Times New Roman" w:hAnsi="Times New Roman" w:cs="Times New Roman"/>
          <w:bCs/>
          <w:sz w:val="24"/>
          <w:szCs w:val="24"/>
        </w:rPr>
        <w:t>до 3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</w:t>
      </w:r>
    </w:p>
    <w:p w14:paraId="7858CE1A" w14:textId="13BBB242" w:rsidR="00E575D1" w:rsidRPr="00F43177" w:rsidRDefault="00E575D1" w:rsidP="00A65EFB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>Оценка эффективности предложенной</w:t>
      </w:r>
      <w:r w:rsidR="000176C4"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педагогической </w:t>
      </w:r>
      <w:r w:rsidRPr="00F431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 </w:t>
      </w:r>
      <w:r w:rsidR="000176C4" w:rsidRPr="00F43177">
        <w:rPr>
          <w:rFonts w:ascii="Times New Roman" w:eastAsia="Times New Roman" w:hAnsi="Times New Roman" w:cs="Times New Roman"/>
          <w:bCs/>
          <w:sz w:val="24"/>
          <w:szCs w:val="24"/>
        </w:rPr>
        <w:t>– до 3 баллов</w:t>
      </w: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D9FD0E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16CBD3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541212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2C178F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543370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FF7FA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97BB88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A24775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38C49A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A2F70F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AFC002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FABCB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4595C3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410AC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BB9680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1825AA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7D00B3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F00593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608E45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0B1C52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9ADA17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CDE56A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A1C4AE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C102BF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6C48E9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090ADD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7FD3F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107CB2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7B496D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191B46" w14:textId="77777777" w:rsidR="00443B0F" w:rsidRDefault="00443B0F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378F51" w14:textId="77777777" w:rsidR="00F43177" w:rsidRDefault="00F4317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4B02810" w14:textId="26D2266C" w:rsidR="00E575D1" w:rsidRPr="00443B0F" w:rsidRDefault="00E575D1" w:rsidP="00443B0F">
      <w:pPr>
        <w:tabs>
          <w:tab w:val="left" w:pos="19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B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6B4550" w:rsidRPr="00443B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5E742A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  <w:r w:rsidR="00E575D1" w:rsidRPr="005E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конкурсной работы </w:t>
      </w:r>
    </w:p>
    <w:p w14:paraId="50AA9D74" w14:textId="48C2605D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E554A7">
        <w:rPr>
          <w:rFonts w:ascii="Times New Roman" w:eastAsia="Times New Roman" w:hAnsi="Times New Roman" w:cs="Times New Roman"/>
          <w:sz w:val="24"/>
          <w:szCs w:val="24"/>
        </w:rPr>
        <w:t>Первого т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ура)</w:t>
      </w:r>
    </w:p>
    <w:p w14:paraId="3C6744D5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8631D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  <w:gridCol w:w="6"/>
      </w:tblGrid>
      <w:tr w:rsidR="00E575D1" w:rsidRPr="009E35E8" w14:paraId="313E50EF" w14:textId="77777777" w:rsidTr="00C83F4A">
        <w:trPr>
          <w:gridAfter w:val="1"/>
          <w:wAfter w:w="6" w:type="dxa"/>
        </w:trPr>
        <w:tc>
          <w:tcPr>
            <w:tcW w:w="311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C83F4A">
        <w:trPr>
          <w:gridAfter w:val="1"/>
          <w:wAfter w:w="6" w:type="dxa"/>
          <w:trHeight w:val="451"/>
        </w:trPr>
        <w:tc>
          <w:tcPr>
            <w:tcW w:w="311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C83F4A">
        <w:trPr>
          <w:gridAfter w:val="1"/>
          <w:wAfter w:w="6" w:type="dxa"/>
        </w:trPr>
        <w:tc>
          <w:tcPr>
            <w:tcW w:w="3114" w:type="dxa"/>
          </w:tcPr>
          <w:p w14:paraId="01D28B29" w14:textId="576CEA2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</w:tc>
        <w:tc>
          <w:tcPr>
            <w:tcW w:w="5274" w:type="dxa"/>
          </w:tcPr>
          <w:p w14:paraId="05314B1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C83F4A">
        <w:trPr>
          <w:gridAfter w:val="1"/>
          <w:wAfter w:w="6" w:type="dxa"/>
        </w:trPr>
        <w:tc>
          <w:tcPr>
            <w:tcW w:w="3114" w:type="dxa"/>
          </w:tcPr>
          <w:p w14:paraId="2CC0FEFD" w14:textId="20041380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Адрес, 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C83F4A">
        <w:trPr>
          <w:gridAfter w:val="1"/>
          <w:wAfter w:w="6" w:type="dxa"/>
        </w:trPr>
        <w:tc>
          <w:tcPr>
            <w:tcW w:w="311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2B0DCBE" w14:textId="77777777" w:rsidTr="00C83F4A">
        <w:trPr>
          <w:gridAfter w:val="1"/>
          <w:wAfter w:w="6" w:type="dxa"/>
        </w:trPr>
        <w:tc>
          <w:tcPr>
            <w:tcW w:w="3114" w:type="dxa"/>
          </w:tcPr>
          <w:p w14:paraId="66F95B97" w14:textId="53B12A93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</w:t>
            </w:r>
            <w:r w:rsidR="000176C4">
              <w:rPr>
                <w:rFonts w:eastAsia="Times New Roman"/>
                <w:sz w:val="24"/>
                <w:szCs w:val="24"/>
              </w:rPr>
              <w:t>зговор о правильном питании», «Д</w:t>
            </w:r>
            <w:r w:rsidRPr="009E35E8">
              <w:rPr>
                <w:rFonts w:eastAsia="Times New Roman"/>
                <w:sz w:val="24"/>
                <w:szCs w:val="24"/>
              </w:rPr>
              <w:t>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8C02207" w14:textId="77777777" w:rsidTr="00F43177">
        <w:tc>
          <w:tcPr>
            <w:tcW w:w="8394" w:type="dxa"/>
            <w:gridSpan w:val="3"/>
          </w:tcPr>
          <w:p w14:paraId="74430901" w14:textId="62094631" w:rsidR="00E34E17" w:rsidRPr="000201C9" w:rsidRDefault="00504056" w:rsidP="00443B0F">
            <w:pPr>
              <w:rPr>
                <w:rFonts w:eastAsia="Times New Roman"/>
                <w:b/>
                <w:sz w:val="24"/>
                <w:szCs w:val="24"/>
              </w:rPr>
            </w:pPr>
            <w:r w:rsidRPr="00443B0F">
              <w:rPr>
                <w:rFonts w:eastAsia="Times New Roman"/>
                <w:b/>
                <w:sz w:val="24"/>
                <w:szCs w:val="24"/>
                <w:u w:val="single"/>
              </w:rPr>
              <w:t xml:space="preserve">Календарно-тематическое </w:t>
            </w:r>
            <w:r w:rsidR="00E554A7" w:rsidRPr="00443B0F">
              <w:rPr>
                <w:rFonts w:eastAsia="Times New Roman"/>
                <w:b/>
                <w:sz w:val="24"/>
                <w:szCs w:val="24"/>
                <w:u w:val="single"/>
              </w:rPr>
              <w:t>планирование в</w:t>
            </w:r>
            <w:r w:rsidRPr="00443B0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соответствии с темой конкурса</w:t>
            </w:r>
            <w:r w:rsidR="00E34E17" w:rsidRPr="00443B0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(не более 2 стр</w:t>
            </w:r>
            <w:r w:rsidR="005E742A">
              <w:rPr>
                <w:rFonts w:eastAsia="Times New Roman"/>
                <w:b/>
                <w:sz w:val="24"/>
                <w:szCs w:val="24"/>
                <w:u w:val="single"/>
              </w:rPr>
              <w:t>.</w:t>
            </w:r>
            <w:r w:rsidR="00E34E17" w:rsidRPr="000201C9">
              <w:rPr>
                <w:rFonts w:eastAsia="Times New Roman"/>
                <w:b/>
                <w:sz w:val="24"/>
                <w:szCs w:val="24"/>
              </w:rPr>
              <w:t>)</w:t>
            </w:r>
          </w:p>
          <w:p w14:paraId="06393198" w14:textId="18D6AB8E" w:rsidR="00E34E17" w:rsidRPr="00E34E17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 w:rsid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</w:t>
            </w:r>
            <w:r w:rsidR="005E742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7BA1BA52" w14:textId="335A349E" w:rsidR="00E34E17" w:rsidRDefault="00E34E17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</w:t>
            </w:r>
          </w:p>
          <w:p w14:paraId="386C2B26" w14:textId="72FE28B9" w:rsidR="00E34E17" w:rsidRPr="005E742A" w:rsidRDefault="00E34E17" w:rsidP="00E34E17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443B0F">
              <w:rPr>
                <w:rFonts w:eastAsia="Times New Roman"/>
                <w:b/>
                <w:sz w:val="24"/>
                <w:szCs w:val="24"/>
                <w:u w:val="single"/>
              </w:rPr>
              <w:t>Описание одного или двух занятий, в соответствии с темой конкурса</w:t>
            </w:r>
            <w:r w:rsidR="00443B0F" w:rsidRPr="00443B0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443B0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                                           (не более 10 стр</w:t>
            </w:r>
            <w:r w:rsidR="005E742A">
              <w:rPr>
                <w:rFonts w:eastAsia="Times New Roman"/>
                <w:b/>
                <w:sz w:val="24"/>
                <w:szCs w:val="24"/>
                <w:u w:val="single"/>
              </w:rPr>
              <w:t>.</w:t>
            </w:r>
            <w:r w:rsidRPr="00443B0F">
              <w:rPr>
                <w:rFonts w:eastAsia="Times New Roman"/>
                <w:b/>
                <w:sz w:val="24"/>
                <w:szCs w:val="24"/>
                <w:u w:val="single"/>
              </w:rPr>
              <w:t>)</w:t>
            </w:r>
          </w:p>
        </w:tc>
      </w:tr>
    </w:tbl>
    <w:p w14:paraId="16BD58C9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542D9" w14:textId="77777777" w:rsidR="00443B0F" w:rsidRDefault="00443B0F" w:rsidP="00164254">
      <w:pPr>
        <w:jc w:val="right"/>
        <w:rPr>
          <w:rFonts w:ascii="Times New Roman" w:hAnsi="Times New Roman" w:cs="Times New Roman"/>
          <w:b/>
          <w:bCs/>
        </w:rPr>
      </w:pPr>
    </w:p>
    <w:p w14:paraId="00DE4E2C" w14:textId="77777777" w:rsidR="00F43177" w:rsidRDefault="00F43177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E626571" w14:textId="4220D6D4" w:rsidR="00164254" w:rsidRPr="00443B0F" w:rsidRDefault="00164254" w:rsidP="00164254">
      <w:pPr>
        <w:jc w:val="right"/>
        <w:rPr>
          <w:rFonts w:ascii="Times New Roman" w:hAnsi="Times New Roman" w:cs="Times New Roman"/>
          <w:b/>
          <w:bCs/>
        </w:rPr>
      </w:pPr>
      <w:r w:rsidRPr="00443B0F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443B0F" w:rsidRPr="00443B0F">
        <w:rPr>
          <w:rFonts w:ascii="Times New Roman" w:hAnsi="Times New Roman" w:cs="Times New Roman"/>
          <w:b/>
          <w:bCs/>
        </w:rPr>
        <w:t>4</w:t>
      </w:r>
    </w:p>
    <w:p w14:paraId="5B8011A1" w14:textId="77777777" w:rsidR="00164254" w:rsidRPr="005E742A" w:rsidRDefault="00164254" w:rsidP="005E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предоставления конкурсной работы </w:t>
      </w:r>
    </w:p>
    <w:p w14:paraId="5B312AFF" w14:textId="3BE83364" w:rsidR="00164254" w:rsidRPr="000176C4" w:rsidRDefault="00164254" w:rsidP="00164254">
      <w:pPr>
        <w:jc w:val="center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t>(для Третьего тура)</w:t>
      </w:r>
    </w:p>
    <w:p w14:paraId="00B3FA2E" w14:textId="77777777" w:rsidR="00164254" w:rsidRPr="000176C4" w:rsidRDefault="00164254" w:rsidP="00164254">
      <w:pPr>
        <w:jc w:val="center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t>Титульный лист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40"/>
        <w:gridCol w:w="5548"/>
        <w:gridCol w:w="6"/>
      </w:tblGrid>
      <w:tr w:rsidR="00164254" w:rsidRPr="000201C9" w14:paraId="28456E3E" w14:textId="77777777" w:rsidTr="00886E34">
        <w:trPr>
          <w:gridAfter w:val="1"/>
          <w:wAfter w:w="6" w:type="dxa"/>
        </w:trPr>
        <w:tc>
          <w:tcPr>
            <w:tcW w:w="2840" w:type="dxa"/>
          </w:tcPr>
          <w:p w14:paraId="7DD4A8A3" w14:textId="77777777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548" w:type="dxa"/>
          </w:tcPr>
          <w:p w14:paraId="62566AA0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14:paraId="65DB631E" w14:textId="77777777" w:rsidTr="00886E34">
        <w:trPr>
          <w:gridAfter w:val="1"/>
          <w:wAfter w:w="6" w:type="dxa"/>
          <w:trHeight w:val="451"/>
        </w:trPr>
        <w:tc>
          <w:tcPr>
            <w:tcW w:w="2840" w:type="dxa"/>
          </w:tcPr>
          <w:p w14:paraId="0AA30C81" w14:textId="77777777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Автор (ФИО)</w:t>
            </w:r>
          </w:p>
        </w:tc>
        <w:tc>
          <w:tcPr>
            <w:tcW w:w="5548" w:type="dxa"/>
          </w:tcPr>
          <w:p w14:paraId="2C236B62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14:paraId="63A01342" w14:textId="77777777" w:rsidTr="005E742A">
        <w:trPr>
          <w:gridAfter w:val="1"/>
          <w:wAfter w:w="6" w:type="dxa"/>
          <w:trHeight w:val="558"/>
        </w:trPr>
        <w:tc>
          <w:tcPr>
            <w:tcW w:w="2840" w:type="dxa"/>
          </w:tcPr>
          <w:p w14:paraId="56FC9C5C" w14:textId="4995A957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Школа</w:t>
            </w:r>
          </w:p>
        </w:tc>
        <w:tc>
          <w:tcPr>
            <w:tcW w:w="5548" w:type="dxa"/>
          </w:tcPr>
          <w:p w14:paraId="177E4EC1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14:paraId="38E8B619" w14:textId="77777777" w:rsidTr="00886E34">
        <w:trPr>
          <w:gridAfter w:val="1"/>
          <w:wAfter w:w="6" w:type="dxa"/>
        </w:trPr>
        <w:tc>
          <w:tcPr>
            <w:tcW w:w="2840" w:type="dxa"/>
          </w:tcPr>
          <w:p w14:paraId="6A51A822" w14:textId="1B6D4250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Адрес, электронная почта</w:t>
            </w:r>
          </w:p>
        </w:tc>
        <w:tc>
          <w:tcPr>
            <w:tcW w:w="5548" w:type="dxa"/>
          </w:tcPr>
          <w:p w14:paraId="59AC0FD8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14:paraId="79986957" w14:textId="77777777" w:rsidTr="00886E34">
        <w:trPr>
          <w:gridAfter w:val="1"/>
          <w:wAfter w:w="6" w:type="dxa"/>
        </w:trPr>
        <w:tc>
          <w:tcPr>
            <w:tcW w:w="2840" w:type="dxa"/>
          </w:tcPr>
          <w:p w14:paraId="529EB4BF" w14:textId="77777777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5548" w:type="dxa"/>
          </w:tcPr>
          <w:p w14:paraId="2D88F128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14:paraId="7575E912" w14:textId="77777777" w:rsidTr="00886E34">
        <w:trPr>
          <w:gridAfter w:val="1"/>
          <w:wAfter w:w="6" w:type="dxa"/>
        </w:trPr>
        <w:tc>
          <w:tcPr>
            <w:tcW w:w="2840" w:type="dxa"/>
          </w:tcPr>
          <w:p w14:paraId="670E1854" w14:textId="77777777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14:paraId="22C833BF" w14:textId="77777777"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CC6369" w14:paraId="56E37C53" w14:textId="77777777" w:rsidTr="005E742A">
        <w:tc>
          <w:tcPr>
            <w:tcW w:w="8394" w:type="dxa"/>
            <w:gridSpan w:val="3"/>
          </w:tcPr>
          <w:p w14:paraId="7DFEA001" w14:textId="79BD1D42" w:rsidR="00164254" w:rsidRPr="000201C9" w:rsidRDefault="00164254" w:rsidP="001642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Календарно-тематическое планирование</w:t>
            </w:r>
          </w:p>
          <w:p w14:paraId="22B11B18" w14:textId="7F69223C" w:rsidR="00164254" w:rsidRPr="000201C9" w:rsidRDefault="00164254" w:rsidP="001642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Описание системы работы по реализации выбранной части программы</w:t>
            </w:r>
          </w:p>
          <w:p w14:paraId="4F17FC3A" w14:textId="00439FD1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А) основные воспитательные и образовательные задачи, которые выдвигает конкурсант при реализации методики</w:t>
            </w:r>
          </w:p>
          <w:p w14:paraId="7A64F786" w14:textId="42398CC9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14:paraId="67C76853" w14:textId="47136E75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В) Описание методики реализации программы в соответствии с темой конкурса</w:t>
            </w:r>
          </w:p>
          <w:p w14:paraId="4F81550C" w14:textId="1BF0661F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Г) Участие родителей при реализации методики</w:t>
            </w:r>
          </w:p>
          <w:p w14:paraId="66D3D24E" w14:textId="5EF8C2A9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Д) Оценка эффективности методики</w:t>
            </w:r>
          </w:p>
          <w:p w14:paraId="708A7605" w14:textId="3ACC6EF3"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3. Методическое описание одного или двух занятий, связанных с реализацией методики</w:t>
            </w:r>
          </w:p>
          <w:p w14:paraId="68614957" w14:textId="77777777" w:rsidR="00D76DC8" w:rsidRPr="000201C9" w:rsidRDefault="00D76DC8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 xml:space="preserve">4. Фотографии, иллюстрирующие реализацию программы </w:t>
            </w:r>
          </w:p>
          <w:p w14:paraId="18A040D2" w14:textId="253CC1F7" w:rsidR="00164254" w:rsidRDefault="00D76DC8" w:rsidP="00886E34">
            <w:r w:rsidRPr="000201C9">
              <w:rPr>
                <w:sz w:val="24"/>
                <w:szCs w:val="24"/>
              </w:rPr>
              <w:t xml:space="preserve">5. Отзывы </w:t>
            </w:r>
          </w:p>
        </w:tc>
      </w:tr>
    </w:tbl>
    <w:p w14:paraId="7025534B" w14:textId="77777777" w:rsidR="00164254" w:rsidRDefault="00164254" w:rsidP="00164254"/>
    <w:sectPr w:rsidR="00164254" w:rsidSect="00F43177">
      <w:pgSz w:w="11906" w:h="16838"/>
      <w:pgMar w:top="1440" w:right="1133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59A7" w14:textId="77777777" w:rsidR="000E4AC7" w:rsidRDefault="000E4AC7" w:rsidP="000176C4">
      <w:pPr>
        <w:spacing w:after="0" w:line="240" w:lineRule="auto"/>
      </w:pPr>
      <w:r>
        <w:separator/>
      </w:r>
    </w:p>
  </w:endnote>
  <w:endnote w:type="continuationSeparator" w:id="0">
    <w:p w14:paraId="303ECF31" w14:textId="77777777" w:rsidR="000E4AC7" w:rsidRDefault="000E4AC7" w:rsidP="000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AD01" w14:textId="77777777" w:rsidR="000E4AC7" w:rsidRDefault="000E4AC7" w:rsidP="000176C4">
      <w:pPr>
        <w:spacing w:after="0" w:line="240" w:lineRule="auto"/>
      </w:pPr>
      <w:r>
        <w:separator/>
      </w:r>
    </w:p>
  </w:footnote>
  <w:footnote w:type="continuationSeparator" w:id="0">
    <w:p w14:paraId="4887567E" w14:textId="77777777" w:rsidR="000E4AC7" w:rsidRDefault="000E4AC7" w:rsidP="000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26291"/>
    <w:multiLevelType w:val="hybridMultilevel"/>
    <w:tmpl w:val="2A0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6CD"/>
    <w:multiLevelType w:val="hybridMultilevel"/>
    <w:tmpl w:val="2862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0649"/>
    <w:multiLevelType w:val="hybridMultilevel"/>
    <w:tmpl w:val="65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D30D6"/>
    <w:multiLevelType w:val="hybridMultilevel"/>
    <w:tmpl w:val="614A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CD03F04"/>
    <w:multiLevelType w:val="hybridMultilevel"/>
    <w:tmpl w:val="5B0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3643F"/>
    <w:multiLevelType w:val="hybridMultilevel"/>
    <w:tmpl w:val="8880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8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22"/>
  </w:num>
  <w:num w:numId="20">
    <w:abstractNumId w:val="16"/>
  </w:num>
  <w:num w:numId="21">
    <w:abstractNumId w:val="8"/>
  </w:num>
  <w:num w:numId="22">
    <w:abstractNumId w:val="9"/>
  </w:num>
  <w:num w:numId="23">
    <w:abstractNumId w:val="21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1"/>
    <w:rsid w:val="00012459"/>
    <w:rsid w:val="000176C4"/>
    <w:rsid w:val="000201C9"/>
    <w:rsid w:val="000367EA"/>
    <w:rsid w:val="000B6B25"/>
    <w:rsid w:val="000E4AC7"/>
    <w:rsid w:val="00103192"/>
    <w:rsid w:val="00117477"/>
    <w:rsid w:val="00127048"/>
    <w:rsid w:val="00137BCD"/>
    <w:rsid w:val="00164254"/>
    <w:rsid w:val="0016515F"/>
    <w:rsid w:val="001A52AE"/>
    <w:rsid w:val="001B044E"/>
    <w:rsid w:val="001C6FFF"/>
    <w:rsid w:val="002212B4"/>
    <w:rsid w:val="002315DA"/>
    <w:rsid w:val="0024159D"/>
    <w:rsid w:val="00261025"/>
    <w:rsid w:val="00264D0F"/>
    <w:rsid w:val="0027348D"/>
    <w:rsid w:val="00291B84"/>
    <w:rsid w:val="002B22C6"/>
    <w:rsid w:val="002C288D"/>
    <w:rsid w:val="002C37B1"/>
    <w:rsid w:val="002E2528"/>
    <w:rsid w:val="002F613F"/>
    <w:rsid w:val="00351DF6"/>
    <w:rsid w:val="00360545"/>
    <w:rsid w:val="00360FCF"/>
    <w:rsid w:val="00426CA1"/>
    <w:rsid w:val="004310E0"/>
    <w:rsid w:val="00443B0F"/>
    <w:rsid w:val="00455AEF"/>
    <w:rsid w:val="004776FD"/>
    <w:rsid w:val="004B1712"/>
    <w:rsid w:val="004C0E1D"/>
    <w:rsid w:val="004D0C63"/>
    <w:rsid w:val="004E3B80"/>
    <w:rsid w:val="00504056"/>
    <w:rsid w:val="005323C6"/>
    <w:rsid w:val="005332B6"/>
    <w:rsid w:val="0056164F"/>
    <w:rsid w:val="00572AA3"/>
    <w:rsid w:val="005A2285"/>
    <w:rsid w:val="005E742A"/>
    <w:rsid w:val="005F6C91"/>
    <w:rsid w:val="00625A12"/>
    <w:rsid w:val="00633FAB"/>
    <w:rsid w:val="00645A71"/>
    <w:rsid w:val="00670D6D"/>
    <w:rsid w:val="0069278D"/>
    <w:rsid w:val="006B4550"/>
    <w:rsid w:val="006B7672"/>
    <w:rsid w:val="00712321"/>
    <w:rsid w:val="007472BA"/>
    <w:rsid w:val="0079298D"/>
    <w:rsid w:val="007A085B"/>
    <w:rsid w:val="007A0A74"/>
    <w:rsid w:val="007A262E"/>
    <w:rsid w:val="007B2884"/>
    <w:rsid w:val="008A2CBF"/>
    <w:rsid w:val="008A4672"/>
    <w:rsid w:val="008C03C3"/>
    <w:rsid w:val="008E22E8"/>
    <w:rsid w:val="008E29B5"/>
    <w:rsid w:val="008F2709"/>
    <w:rsid w:val="009432EC"/>
    <w:rsid w:val="00944CE4"/>
    <w:rsid w:val="00965EE3"/>
    <w:rsid w:val="00982A04"/>
    <w:rsid w:val="009874C1"/>
    <w:rsid w:val="009B3A7F"/>
    <w:rsid w:val="009D4F54"/>
    <w:rsid w:val="00A007D0"/>
    <w:rsid w:val="00A169C8"/>
    <w:rsid w:val="00A30BC3"/>
    <w:rsid w:val="00B03DED"/>
    <w:rsid w:val="00B04B20"/>
    <w:rsid w:val="00B1312B"/>
    <w:rsid w:val="00B63901"/>
    <w:rsid w:val="00B651DF"/>
    <w:rsid w:val="00B94F47"/>
    <w:rsid w:val="00BA168F"/>
    <w:rsid w:val="00C24553"/>
    <w:rsid w:val="00C24FE1"/>
    <w:rsid w:val="00C54BDA"/>
    <w:rsid w:val="00C70A10"/>
    <w:rsid w:val="00C83F4A"/>
    <w:rsid w:val="00C95041"/>
    <w:rsid w:val="00CD390F"/>
    <w:rsid w:val="00CD53F7"/>
    <w:rsid w:val="00CE084C"/>
    <w:rsid w:val="00D6019E"/>
    <w:rsid w:val="00D63CD2"/>
    <w:rsid w:val="00D76DC8"/>
    <w:rsid w:val="00DA381E"/>
    <w:rsid w:val="00DE3464"/>
    <w:rsid w:val="00DF2064"/>
    <w:rsid w:val="00E17563"/>
    <w:rsid w:val="00E17D12"/>
    <w:rsid w:val="00E24C2E"/>
    <w:rsid w:val="00E34777"/>
    <w:rsid w:val="00E34E17"/>
    <w:rsid w:val="00E37436"/>
    <w:rsid w:val="00E554A7"/>
    <w:rsid w:val="00E55997"/>
    <w:rsid w:val="00E575D1"/>
    <w:rsid w:val="00EB01CA"/>
    <w:rsid w:val="00EC735E"/>
    <w:rsid w:val="00EF38CF"/>
    <w:rsid w:val="00F175A5"/>
    <w:rsid w:val="00F43177"/>
    <w:rsid w:val="00F749E1"/>
    <w:rsid w:val="00F83E40"/>
    <w:rsid w:val="00FA1B6C"/>
    <w:rsid w:val="00FB40AB"/>
    <w:rsid w:val="00FB58B9"/>
    <w:rsid w:val="00FC7587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6B8FB"/>
  <w15:chartTrackingRefBased/>
  <w15:docId w15:val="{2DFA0DFD-0BB4-4E0F-AFA2-3E7EF4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455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4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B0F"/>
  </w:style>
  <w:style w:type="paragraph" w:styleId="ad">
    <w:name w:val="footer"/>
    <w:basedOn w:val="a"/>
    <w:link w:val="ae"/>
    <w:uiPriority w:val="99"/>
    <w:unhideWhenUsed/>
    <w:rsid w:val="0044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ana.rogovaya@ru.nest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C639-6DAB-43C4-808A-BEBD454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ARM_12</cp:lastModifiedBy>
  <cp:revision>2</cp:revision>
  <cp:lastPrinted>2021-07-26T07:14:00Z</cp:lastPrinted>
  <dcterms:created xsi:type="dcterms:W3CDTF">2023-02-02T04:02:00Z</dcterms:created>
  <dcterms:modified xsi:type="dcterms:W3CDTF">2023-02-02T04:02:00Z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2021-07-17T10:35:08Z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ee606b45-6a20-4a7b-8c60-a676789cb6fc</vt:lpwstr>
  </property>
  <property fmtid="{D5CDD505-2E9C-101B-9397-08002B2CF9AE}" pid="8" name="MSIP_Label_1ada0a2f-b917-4d51-b0d0-d418a10c8b23_ContentBits">
    <vt:lpwstr>0</vt:lpwstr>
  </property>
</Properties>
</file>