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2F2" w:rsidRPr="00A162F2" w:rsidRDefault="00A162F2" w:rsidP="00A162F2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A162F2">
        <w:rPr>
          <w:rFonts w:ascii="Times New Roman" w:hAnsi="Times New Roman" w:cs="Times New Roman"/>
          <w:b/>
          <w:sz w:val="28"/>
          <w:szCs w:val="28"/>
        </w:rPr>
        <w:t>МБДОУ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62F2">
        <w:rPr>
          <w:rFonts w:ascii="Times New Roman" w:hAnsi="Times New Roman" w:cs="Times New Roman"/>
          <w:b/>
          <w:sz w:val="28"/>
          <w:szCs w:val="28"/>
        </w:rPr>
        <w:t>- ДЕТСКИЙ САД КОМПЕНСИРУЮЩЕГО ВИДА № 115</w:t>
      </w:r>
    </w:p>
    <w:p w:rsidR="00EC69F5" w:rsidRDefault="00A162F2" w:rsidP="00A162F2">
      <w:pPr>
        <w:ind w:firstLine="567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A162F2">
        <w:rPr>
          <w:rFonts w:ascii="Times New Roman" w:hAnsi="Times New Roman" w:cs="Times New Roman"/>
          <w:b/>
          <w:sz w:val="56"/>
          <w:szCs w:val="56"/>
        </w:rPr>
        <w:t xml:space="preserve">ДИДАКТИЧЕСКИЙ БРЕНД </w:t>
      </w:r>
    </w:p>
    <w:p w:rsidR="00A162F2" w:rsidRPr="00A162F2" w:rsidRDefault="00A162F2" w:rsidP="00A162F2">
      <w:pPr>
        <w:ind w:firstLine="567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A162F2">
        <w:rPr>
          <w:rFonts w:ascii="Times New Roman" w:hAnsi="Times New Roman" w:cs="Times New Roman"/>
          <w:b/>
          <w:sz w:val="56"/>
          <w:szCs w:val="56"/>
        </w:rPr>
        <w:t>«ЗАБАВНЫЕ ПЕРЧАТКИ»</w:t>
      </w:r>
    </w:p>
    <w:p w:rsidR="00A162F2" w:rsidRDefault="00A162F2" w:rsidP="008220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62F2" w:rsidRDefault="00A162F2" w:rsidP="00A162F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162F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714520F" wp14:editId="319CB2D0">
            <wp:extent cx="5940425" cy="4454859"/>
            <wp:effectExtent l="0" t="0" r="3175" b="3175"/>
            <wp:docPr id="4" name="Picture 2" descr="C:\Users\МБДОУ№115\Desktop\семинар\кирилл\IMG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МБДОУ№115\Desktop\семинар\кирилл\IMG_04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162F2" w:rsidRDefault="00A162F2" w:rsidP="00A162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62F2" w:rsidRDefault="00A162F2" w:rsidP="0082201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62F2">
        <w:rPr>
          <w:rFonts w:ascii="Times New Roman" w:hAnsi="Times New Roman" w:cs="Times New Roman"/>
          <w:b/>
          <w:sz w:val="28"/>
          <w:szCs w:val="28"/>
        </w:rPr>
        <w:t>Автор дидактического пособия</w:t>
      </w:r>
    </w:p>
    <w:p w:rsidR="00A162F2" w:rsidRPr="00A162F2" w:rsidRDefault="00A162F2" w:rsidP="00A162F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A162F2">
        <w:rPr>
          <w:rFonts w:ascii="Times New Roman" w:hAnsi="Times New Roman" w:cs="Times New Roman"/>
          <w:b/>
          <w:sz w:val="28"/>
          <w:szCs w:val="28"/>
        </w:rPr>
        <w:t xml:space="preserve">  воспитатель Малыгина Ольга Юрьевна</w:t>
      </w:r>
    </w:p>
    <w:p w:rsidR="00A162F2" w:rsidRDefault="00A162F2" w:rsidP="008220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62F2" w:rsidRDefault="00A162F2" w:rsidP="00A162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62F2" w:rsidRDefault="00A162F2" w:rsidP="00A162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69F5" w:rsidRDefault="00EC69F5" w:rsidP="00A162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4195" w:rsidRPr="002A616D" w:rsidRDefault="00A162F2" w:rsidP="00A162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E6587C" w:rsidRPr="002A616D">
        <w:rPr>
          <w:rFonts w:ascii="Times New Roman" w:hAnsi="Times New Roman" w:cs="Times New Roman"/>
          <w:sz w:val="28"/>
          <w:szCs w:val="28"/>
        </w:rPr>
        <w:t>Мир детства, внутренний мир ребенка – ключ ко многим волнующим проблемам нашей жизни. Не заглянув в мир детства, невозможно понять не только ребенка, но и самого себя. Раскрыть эту заветную дверь в мир детского сознания помогает игра. Иг</w:t>
      </w:r>
      <w:r w:rsidR="00822014">
        <w:rPr>
          <w:rFonts w:ascii="Times New Roman" w:hAnsi="Times New Roman" w:cs="Times New Roman"/>
          <w:sz w:val="28"/>
          <w:szCs w:val="28"/>
        </w:rPr>
        <w:t xml:space="preserve">ра связывает детей между собой и </w:t>
      </w:r>
      <w:proofErr w:type="gramStart"/>
      <w:r w:rsidR="00E6587C" w:rsidRPr="002A616D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E6587C" w:rsidRPr="002A616D">
        <w:rPr>
          <w:rFonts w:ascii="Times New Roman" w:hAnsi="Times New Roman" w:cs="Times New Roman"/>
          <w:sz w:val="28"/>
          <w:szCs w:val="28"/>
        </w:rPr>
        <w:t xml:space="preserve"> взрослыми  в единое волшебное целое, и ребенок начинает вам доверять</w:t>
      </w:r>
      <w:r w:rsidR="00822014">
        <w:rPr>
          <w:rFonts w:ascii="Times New Roman" w:hAnsi="Times New Roman" w:cs="Times New Roman"/>
          <w:sz w:val="28"/>
          <w:szCs w:val="28"/>
        </w:rPr>
        <w:t xml:space="preserve">. Доверять, </w:t>
      </w:r>
      <w:r w:rsidR="00E6587C" w:rsidRPr="002A616D">
        <w:rPr>
          <w:rFonts w:ascii="Times New Roman" w:hAnsi="Times New Roman" w:cs="Times New Roman"/>
          <w:sz w:val="28"/>
          <w:szCs w:val="28"/>
        </w:rPr>
        <w:t xml:space="preserve"> значит верить, творить, фантазировать, воображать.</w:t>
      </w:r>
    </w:p>
    <w:p w:rsidR="00810C56" w:rsidRDefault="00E6587C" w:rsidP="008220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616D">
        <w:rPr>
          <w:rFonts w:ascii="Times New Roman" w:hAnsi="Times New Roman" w:cs="Times New Roman"/>
          <w:sz w:val="28"/>
          <w:szCs w:val="28"/>
        </w:rPr>
        <w:t>В игре ребенок не только получает инфо</w:t>
      </w:r>
      <w:r w:rsidR="00810C56" w:rsidRPr="002A616D">
        <w:rPr>
          <w:rFonts w:ascii="Times New Roman" w:hAnsi="Times New Roman" w:cs="Times New Roman"/>
          <w:sz w:val="28"/>
          <w:szCs w:val="28"/>
        </w:rPr>
        <w:t>р</w:t>
      </w:r>
      <w:r w:rsidRPr="002A616D">
        <w:rPr>
          <w:rFonts w:ascii="Times New Roman" w:hAnsi="Times New Roman" w:cs="Times New Roman"/>
          <w:sz w:val="28"/>
          <w:szCs w:val="28"/>
        </w:rPr>
        <w:t xml:space="preserve">мацию об окружающем мире, </w:t>
      </w:r>
      <w:r w:rsidR="00810C56" w:rsidRPr="002A616D">
        <w:rPr>
          <w:rFonts w:ascii="Times New Roman" w:hAnsi="Times New Roman" w:cs="Times New Roman"/>
          <w:sz w:val="28"/>
          <w:szCs w:val="28"/>
        </w:rPr>
        <w:t>нормах и правилах, принятых в обществе, о красоте человеческих отношений, но и учится жить в этом мире, стоить свои отношения, а это требует творческой активности личности (внимания, воображения, логики мышления, эмоциональной памяти, развитой речи…).</w:t>
      </w:r>
    </w:p>
    <w:p w:rsidR="00A162F2" w:rsidRPr="002A616D" w:rsidRDefault="00A162F2" w:rsidP="008220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2F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E84BBE7" wp14:editId="05296BA2">
            <wp:extent cx="4716000" cy="3535200"/>
            <wp:effectExtent l="0" t="0" r="8890" b="8255"/>
            <wp:docPr id="4098" name="Picture 2" descr="C:\Users\МБДОУ№115\Desktop\4гр. игра деятельность выпуск\SANY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МБДОУ№115\Desktop\4гр. игра деятельность выпуск\SANY03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00" cy="3535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6587C" w:rsidRPr="002A616D" w:rsidRDefault="00810C56" w:rsidP="008220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616D">
        <w:rPr>
          <w:rFonts w:ascii="Times New Roman" w:hAnsi="Times New Roman" w:cs="Times New Roman"/>
          <w:sz w:val="28"/>
          <w:szCs w:val="28"/>
        </w:rPr>
        <w:t>Вся жизнь ребенка наполнена игрой, каждый хочет сыграть свою роль. Но как научить малыша и</w:t>
      </w:r>
      <w:r w:rsidR="00C752F3" w:rsidRPr="002A616D">
        <w:rPr>
          <w:rFonts w:ascii="Times New Roman" w:hAnsi="Times New Roman" w:cs="Times New Roman"/>
          <w:sz w:val="28"/>
          <w:szCs w:val="28"/>
        </w:rPr>
        <w:t xml:space="preserve">грать, брать роль и действовать, </w:t>
      </w:r>
      <w:r w:rsidRPr="002A616D">
        <w:rPr>
          <w:rFonts w:ascii="Times New Roman" w:hAnsi="Times New Roman" w:cs="Times New Roman"/>
          <w:sz w:val="28"/>
          <w:szCs w:val="28"/>
        </w:rPr>
        <w:t xml:space="preserve"> вести ролевые диалоги, меняться ролями,</w:t>
      </w:r>
      <w:r w:rsidR="00C752F3" w:rsidRPr="002A616D">
        <w:rPr>
          <w:rFonts w:ascii="Times New Roman" w:hAnsi="Times New Roman" w:cs="Times New Roman"/>
          <w:sz w:val="28"/>
          <w:szCs w:val="28"/>
        </w:rPr>
        <w:t xml:space="preserve"> </w:t>
      </w:r>
      <w:r w:rsidRPr="002A616D">
        <w:rPr>
          <w:rFonts w:ascii="Times New Roman" w:hAnsi="Times New Roman" w:cs="Times New Roman"/>
          <w:sz w:val="28"/>
          <w:szCs w:val="28"/>
        </w:rPr>
        <w:t xml:space="preserve">развивать сюжетную линию. </w:t>
      </w:r>
      <w:r w:rsidR="00C752F3" w:rsidRPr="002A616D">
        <w:rPr>
          <w:rFonts w:ascii="Times New Roman" w:hAnsi="Times New Roman" w:cs="Times New Roman"/>
          <w:sz w:val="28"/>
          <w:szCs w:val="28"/>
        </w:rPr>
        <w:t xml:space="preserve">На  решение этой проблемы нас натолкнул фильм, по сюжету которого молодая женщина преодолела свои внутренние конфликты и трудности взаимодействия с окружающим миром с помощью самодельной куклы – </w:t>
      </w:r>
      <w:proofErr w:type="spellStart"/>
      <w:r w:rsidR="00C752F3" w:rsidRPr="002A616D">
        <w:rPr>
          <w:rFonts w:ascii="Times New Roman" w:hAnsi="Times New Roman" w:cs="Times New Roman"/>
          <w:sz w:val="28"/>
          <w:szCs w:val="28"/>
        </w:rPr>
        <w:t>глазастика</w:t>
      </w:r>
      <w:proofErr w:type="spellEnd"/>
      <w:r w:rsidR="00C752F3" w:rsidRPr="002A616D">
        <w:rPr>
          <w:rFonts w:ascii="Times New Roman" w:hAnsi="Times New Roman" w:cs="Times New Roman"/>
          <w:sz w:val="28"/>
          <w:szCs w:val="28"/>
        </w:rPr>
        <w:t xml:space="preserve"> – два теннисных шарика на резинке. Эта женщина была переводчиком и, однажды, познакомилась с кукольником, который общался с ней при помощи и от имени куклы. Эта кукла одновременно смешила ее, удивляла, раскрепощала, помогая избавиться от страхов и недоверия к людям, деструктивных эмоций. В конечном счете, она перестала бояться быть самой собой, на какой-то миг вернуться в детство.</w:t>
      </w:r>
    </w:p>
    <w:p w:rsidR="002A616D" w:rsidRDefault="00C752F3" w:rsidP="008220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616D">
        <w:rPr>
          <w:rFonts w:ascii="Times New Roman" w:hAnsi="Times New Roman" w:cs="Times New Roman"/>
          <w:sz w:val="28"/>
          <w:szCs w:val="28"/>
        </w:rPr>
        <w:lastRenderedPageBreak/>
        <w:t>Если эта смешная кукла-</w:t>
      </w:r>
      <w:proofErr w:type="spellStart"/>
      <w:r w:rsidRPr="002A616D">
        <w:rPr>
          <w:rFonts w:ascii="Times New Roman" w:hAnsi="Times New Roman" w:cs="Times New Roman"/>
          <w:sz w:val="28"/>
          <w:szCs w:val="28"/>
        </w:rPr>
        <w:t>глазастик</w:t>
      </w:r>
      <w:proofErr w:type="spellEnd"/>
      <w:r w:rsidRPr="002A616D">
        <w:rPr>
          <w:rFonts w:ascii="Times New Roman" w:hAnsi="Times New Roman" w:cs="Times New Roman"/>
          <w:sz w:val="28"/>
          <w:szCs w:val="28"/>
        </w:rPr>
        <w:t xml:space="preserve"> помогла взрослой женщине решить свои проблемы, то и нам и нашим воспитанникам – детям с ограниченными возможностями здоровья</w:t>
      </w:r>
      <w:r w:rsidR="002A616D" w:rsidRPr="002A616D">
        <w:rPr>
          <w:rFonts w:ascii="Times New Roman" w:hAnsi="Times New Roman" w:cs="Times New Roman"/>
          <w:sz w:val="28"/>
          <w:szCs w:val="28"/>
        </w:rPr>
        <w:t>, несомненно, помогут театрализованные игры с использованием самодельных игрушек – персонажей сказок и детских книг.</w:t>
      </w:r>
    </w:p>
    <w:p w:rsidR="00A162F2" w:rsidRPr="002A616D" w:rsidRDefault="00A162F2" w:rsidP="008220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2F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6E4BD11" wp14:editId="70361681">
            <wp:extent cx="6120130" cy="4589145"/>
            <wp:effectExtent l="0" t="0" r="0" b="1905"/>
            <wp:docPr id="1" name="Picture 2" descr="C:\Users\МБДОУ№115\Desktop\4гр. игра деятельность выпуск\SANY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МБДОУ№115\Desktop\4гр. игра деятельность выпуск\SANY05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1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A616D" w:rsidRPr="00822014" w:rsidRDefault="002A616D" w:rsidP="00822014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822014">
        <w:rPr>
          <w:sz w:val="28"/>
          <w:szCs w:val="28"/>
        </w:rPr>
        <w:t xml:space="preserve">Наши воспитанники - дети с особыми образовательными потребностями, которые испытывают затруднения при взаимодействии с социальной средой, то есть социально </w:t>
      </w:r>
      <w:proofErr w:type="spellStart"/>
      <w:r w:rsidRPr="00822014">
        <w:rPr>
          <w:sz w:val="28"/>
          <w:szCs w:val="28"/>
        </w:rPr>
        <w:t>дезадаптированы</w:t>
      </w:r>
      <w:proofErr w:type="spellEnd"/>
      <w:r w:rsidRPr="00822014">
        <w:rPr>
          <w:sz w:val="28"/>
          <w:szCs w:val="28"/>
        </w:rPr>
        <w:t xml:space="preserve"> (это не причина, а следствие нарушений в развитии). Отклонения в развитии воспитанников приводят к выпадению из социально и культурно обусловленного образовательного пространства, так как тот социальный опыт, который каждый нормально развивающийся ребёнок приобретает без специально организованных условий обучения, недоступен ребёнку с ограниченными возможностями здоровья. Мы рассматриваем понятие «социализация» и «социальная адаптация» как способность ребёнка  вписаться в общество, занять в нём определённое место, с одной стороны – приспособиться к актуальным запросам социума, с другой – попытаться создать себе пространство для роста и развития. И одной из задач для педагогов является оказание помощи ребёнку в создании такого про</w:t>
      </w:r>
      <w:r w:rsidR="00D16889">
        <w:rPr>
          <w:sz w:val="28"/>
          <w:szCs w:val="28"/>
        </w:rPr>
        <w:t>странства.</w:t>
      </w:r>
    </w:p>
    <w:p w:rsidR="00C752F3" w:rsidRPr="00822014" w:rsidRDefault="002A616D" w:rsidP="008220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014">
        <w:rPr>
          <w:sz w:val="28"/>
          <w:szCs w:val="28"/>
        </w:rPr>
        <w:t xml:space="preserve"> </w:t>
      </w:r>
    </w:p>
    <w:p w:rsidR="00C752F3" w:rsidRDefault="002A616D" w:rsidP="008220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014">
        <w:rPr>
          <w:rFonts w:ascii="Times New Roman" w:hAnsi="Times New Roman" w:cs="Times New Roman"/>
          <w:sz w:val="28"/>
          <w:szCs w:val="28"/>
        </w:rPr>
        <w:lastRenderedPageBreak/>
        <w:t>Театр – один из самых демократичных и доступных для детей видов искусства, он позволяет решать многие актуальные проблемы. А главное, театр помогает раскрывать  духовный и творческий потенциал дошкольника, дает реальную возможность успешно адаптироваться в социальной среде, достичь поставленной цели – позитивной социализации детей с ОВЗ.</w:t>
      </w:r>
    </w:p>
    <w:p w:rsidR="00D16889" w:rsidRPr="00822014" w:rsidRDefault="00D16889" w:rsidP="008220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688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5E48721" wp14:editId="2B20C12D">
            <wp:extent cx="4896544" cy="3673217"/>
            <wp:effectExtent l="0" t="0" r="0" b="381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544" cy="367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2A616D" w:rsidRPr="00822014" w:rsidRDefault="002A616D" w:rsidP="008220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014">
        <w:rPr>
          <w:rFonts w:ascii="Times New Roman" w:hAnsi="Times New Roman" w:cs="Times New Roman"/>
          <w:sz w:val="28"/>
          <w:szCs w:val="28"/>
        </w:rPr>
        <w:t>Креативный принцип – ориентация  на детское  творчество - очень важен в образовательном процессе. Театрализованные игры и упражнения базируются на принципах развивающего обучения,</w:t>
      </w:r>
      <w:r w:rsidR="00822014">
        <w:rPr>
          <w:rFonts w:ascii="Times New Roman" w:hAnsi="Times New Roman" w:cs="Times New Roman"/>
          <w:sz w:val="28"/>
          <w:szCs w:val="28"/>
        </w:rPr>
        <w:t xml:space="preserve"> а</w:t>
      </w:r>
      <w:r w:rsidRPr="00822014">
        <w:rPr>
          <w:rFonts w:ascii="Times New Roman" w:hAnsi="Times New Roman" w:cs="Times New Roman"/>
          <w:sz w:val="28"/>
          <w:szCs w:val="28"/>
        </w:rPr>
        <w:t xml:space="preserve"> формы организации и </w:t>
      </w:r>
      <w:r w:rsidR="00B65F75" w:rsidRPr="00822014">
        <w:rPr>
          <w:rFonts w:ascii="Times New Roman" w:hAnsi="Times New Roman" w:cs="Times New Roman"/>
          <w:sz w:val="28"/>
          <w:szCs w:val="28"/>
        </w:rPr>
        <w:t xml:space="preserve">образовательные </w:t>
      </w:r>
      <w:r w:rsidRPr="00822014">
        <w:rPr>
          <w:rFonts w:ascii="Times New Roman" w:hAnsi="Times New Roman" w:cs="Times New Roman"/>
          <w:sz w:val="28"/>
          <w:szCs w:val="28"/>
        </w:rPr>
        <w:t xml:space="preserve">технологии </w:t>
      </w:r>
      <w:r w:rsidR="00B65F75" w:rsidRPr="00822014">
        <w:rPr>
          <w:rFonts w:ascii="Times New Roman" w:hAnsi="Times New Roman" w:cs="Times New Roman"/>
          <w:sz w:val="28"/>
          <w:szCs w:val="28"/>
        </w:rPr>
        <w:t xml:space="preserve">  - на закономерностях развития дошкольника, что обеспечивает психологический комфорт:</w:t>
      </w:r>
    </w:p>
    <w:p w:rsidR="00B65F75" w:rsidRPr="00822014" w:rsidRDefault="00B65F75" w:rsidP="00822014">
      <w:pPr>
        <w:pStyle w:val="a4"/>
        <w:numPr>
          <w:ilvl w:val="0"/>
          <w:numId w:val="1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014">
        <w:rPr>
          <w:rFonts w:ascii="Times New Roman" w:hAnsi="Times New Roman" w:cs="Times New Roman"/>
          <w:sz w:val="28"/>
          <w:szCs w:val="28"/>
        </w:rPr>
        <w:t xml:space="preserve">идет снятие </w:t>
      </w:r>
      <w:proofErr w:type="spellStart"/>
      <w:r w:rsidRPr="00822014">
        <w:rPr>
          <w:rFonts w:ascii="Times New Roman" w:hAnsi="Times New Roman" w:cs="Times New Roman"/>
          <w:sz w:val="28"/>
          <w:szCs w:val="28"/>
        </w:rPr>
        <w:t>стрессообразующих</w:t>
      </w:r>
      <w:proofErr w:type="spellEnd"/>
      <w:r w:rsidRPr="00822014">
        <w:rPr>
          <w:rFonts w:ascii="Times New Roman" w:hAnsi="Times New Roman" w:cs="Times New Roman"/>
          <w:sz w:val="28"/>
          <w:szCs w:val="28"/>
        </w:rPr>
        <w:t xml:space="preserve"> факторов</w:t>
      </w:r>
    </w:p>
    <w:p w:rsidR="00B65F75" w:rsidRPr="00822014" w:rsidRDefault="00B65F75" w:rsidP="00822014">
      <w:pPr>
        <w:pStyle w:val="a4"/>
        <w:numPr>
          <w:ilvl w:val="0"/>
          <w:numId w:val="1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014">
        <w:rPr>
          <w:rFonts w:ascii="Times New Roman" w:hAnsi="Times New Roman" w:cs="Times New Roman"/>
          <w:sz w:val="28"/>
          <w:szCs w:val="28"/>
        </w:rPr>
        <w:t>раскрепощение</w:t>
      </w:r>
    </w:p>
    <w:p w:rsidR="00B65F75" w:rsidRPr="00822014" w:rsidRDefault="00B65F75" w:rsidP="00822014">
      <w:pPr>
        <w:pStyle w:val="a4"/>
        <w:numPr>
          <w:ilvl w:val="0"/>
          <w:numId w:val="1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014">
        <w:rPr>
          <w:rFonts w:ascii="Times New Roman" w:hAnsi="Times New Roman" w:cs="Times New Roman"/>
          <w:sz w:val="28"/>
          <w:szCs w:val="28"/>
        </w:rPr>
        <w:t>развитие реальных мотивов – игра не должна быть из-под палки, внутренние личностные мотивы должны преобладать над внешними, ситуативными, исходящими из авторитета взрослого</w:t>
      </w:r>
    </w:p>
    <w:p w:rsidR="00B65F75" w:rsidRPr="00D16889" w:rsidRDefault="00D16889" w:rsidP="00D168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</w:t>
      </w:r>
      <w:r w:rsidR="00B65F75" w:rsidRPr="00D16889">
        <w:rPr>
          <w:rFonts w:ascii="Times New Roman" w:hAnsi="Times New Roman" w:cs="Times New Roman"/>
          <w:sz w:val="28"/>
          <w:szCs w:val="28"/>
        </w:rPr>
        <w:t xml:space="preserve">ля развития внутренних мотивов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B65F75" w:rsidRPr="00D16889">
        <w:rPr>
          <w:rFonts w:ascii="Times New Roman" w:hAnsi="Times New Roman" w:cs="Times New Roman"/>
          <w:sz w:val="28"/>
          <w:szCs w:val="28"/>
        </w:rPr>
        <w:t xml:space="preserve">использовать технологию </w:t>
      </w:r>
      <w:r w:rsidR="00794C36" w:rsidRPr="00D16889">
        <w:rPr>
          <w:rFonts w:ascii="Times New Roman" w:hAnsi="Times New Roman" w:cs="Times New Roman"/>
          <w:sz w:val="28"/>
          <w:szCs w:val="28"/>
        </w:rPr>
        <w:t xml:space="preserve">построения личностно-ориентированного </w:t>
      </w:r>
      <w:r w:rsidR="00B65F75" w:rsidRPr="00D16889">
        <w:rPr>
          <w:rFonts w:ascii="Times New Roman" w:hAnsi="Times New Roman" w:cs="Times New Roman"/>
          <w:sz w:val="28"/>
          <w:szCs w:val="28"/>
        </w:rPr>
        <w:t>общения взрослого с</w:t>
      </w:r>
      <w:r w:rsidR="00794C36" w:rsidRPr="00D16889">
        <w:rPr>
          <w:rFonts w:ascii="Times New Roman" w:hAnsi="Times New Roman" w:cs="Times New Roman"/>
          <w:sz w:val="28"/>
          <w:szCs w:val="28"/>
        </w:rPr>
        <w:t xml:space="preserve"> ребенком: </w:t>
      </w:r>
      <w:r>
        <w:rPr>
          <w:rFonts w:ascii="Times New Roman" w:hAnsi="Times New Roman" w:cs="Times New Roman"/>
          <w:sz w:val="28"/>
          <w:szCs w:val="28"/>
        </w:rPr>
        <w:t>создавать</w:t>
      </w:r>
      <w:r w:rsidR="00794C36" w:rsidRPr="00D16889">
        <w:rPr>
          <w:rFonts w:ascii="Times New Roman" w:hAnsi="Times New Roman" w:cs="Times New Roman"/>
          <w:sz w:val="28"/>
          <w:szCs w:val="28"/>
        </w:rPr>
        <w:t xml:space="preserve"> «Ситуации успеха», и</w:t>
      </w:r>
      <w:r>
        <w:rPr>
          <w:rFonts w:ascii="Times New Roman" w:hAnsi="Times New Roman" w:cs="Times New Roman"/>
          <w:sz w:val="28"/>
          <w:szCs w:val="28"/>
        </w:rPr>
        <w:t>спользовать эффективную оценку</w:t>
      </w:r>
      <w:r w:rsidR="00794C36" w:rsidRPr="00D16889">
        <w:rPr>
          <w:rFonts w:ascii="Times New Roman" w:hAnsi="Times New Roman" w:cs="Times New Roman"/>
          <w:sz w:val="28"/>
          <w:szCs w:val="28"/>
        </w:rPr>
        <w:t xml:space="preserve"> – </w:t>
      </w:r>
      <w:r w:rsidR="00822014" w:rsidRPr="00D16889">
        <w:rPr>
          <w:rFonts w:ascii="Times New Roman" w:hAnsi="Times New Roman" w:cs="Times New Roman"/>
          <w:sz w:val="28"/>
          <w:szCs w:val="28"/>
        </w:rPr>
        <w:t>«Я в</w:t>
      </w:r>
      <w:r w:rsidR="00794C36" w:rsidRPr="00D16889">
        <w:rPr>
          <w:rFonts w:ascii="Times New Roman" w:hAnsi="Times New Roman" w:cs="Times New Roman"/>
          <w:sz w:val="28"/>
          <w:szCs w:val="28"/>
        </w:rPr>
        <w:t>ерю в тебя», «Я знаю</w:t>
      </w:r>
      <w:r w:rsidR="00EC69F5">
        <w:rPr>
          <w:rFonts w:ascii="Times New Roman" w:hAnsi="Times New Roman" w:cs="Times New Roman"/>
          <w:sz w:val="28"/>
          <w:szCs w:val="28"/>
        </w:rPr>
        <w:t>,</w:t>
      </w:r>
      <w:r w:rsidR="00794C36" w:rsidRPr="00D16889">
        <w:rPr>
          <w:rFonts w:ascii="Times New Roman" w:hAnsi="Times New Roman" w:cs="Times New Roman"/>
          <w:sz w:val="28"/>
          <w:szCs w:val="28"/>
        </w:rPr>
        <w:t xml:space="preserve"> у тебя обязательно получится</w:t>
      </w:r>
      <w:r w:rsidR="00EC69F5">
        <w:rPr>
          <w:rFonts w:ascii="Times New Roman" w:hAnsi="Times New Roman" w:cs="Times New Roman"/>
          <w:sz w:val="28"/>
          <w:szCs w:val="28"/>
        </w:rPr>
        <w:t>!</w:t>
      </w:r>
      <w:r w:rsidR="00794C36" w:rsidRPr="00D16889">
        <w:rPr>
          <w:rFonts w:ascii="Times New Roman" w:hAnsi="Times New Roman" w:cs="Times New Roman"/>
          <w:sz w:val="28"/>
          <w:szCs w:val="28"/>
        </w:rPr>
        <w:t>».</w:t>
      </w:r>
    </w:p>
    <w:p w:rsidR="00794C36" w:rsidRPr="00822014" w:rsidRDefault="00794C36" w:rsidP="008220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4C36" w:rsidRPr="00EC69F5" w:rsidRDefault="00DC1B0B" w:rsidP="0082201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69F5">
        <w:rPr>
          <w:rFonts w:ascii="Times New Roman" w:hAnsi="Times New Roman" w:cs="Times New Roman"/>
          <w:b/>
          <w:sz w:val="28"/>
          <w:szCs w:val="28"/>
        </w:rPr>
        <w:lastRenderedPageBreak/>
        <w:t>Технология</w:t>
      </w:r>
      <w:r w:rsidRPr="00EC69F5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gramStart"/>
      <w:r w:rsidRPr="00EC69F5">
        <w:rPr>
          <w:rFonts w:ascii="Times New Roman" w:hAnsi="Times New Roman" w:cs="Times New Roman"/>
          <w:b/>
          <w:sz w:val="28"/>
          <w:szCs w:val="28"/>
        </w:rPr>
        <w:t>Арт</w:t>
      </w:r>
      <w:proofErr w:type="gramEnd"/>
      <w:r w:rsidRPr="00EC69F5">
        <w:rPr>
          <w:rFonts w:ascii="Times New Roman" w:hAnsi="Times New Roman" w:cs="Times New Roman"/>
          <w:b/>
          <w:sz w:val="28"/>
          <w:szCs w:val="28"/>
        </w:rPr>
        <w:t xml:space="preserve"> терапия»</w:t>
      </w:r>
      <w:r w:rsidR="00794C36" w:rsidRPr="00EC69F5">
        <w:rPr>
          <w:rFonts w:ascii="Times New Roman" w:hAnsi="Times New Roman" w:cs="Times New Roman"/>
          <w:b/>
          <w:sz w:val="28"/>
          <w:szCs w:val="28"/>
        </w:rPr>
        <w:t>:</w:t>
      </w:r>
    </w:p>
    <w:p w:rsidR="00794C36" w:rsidRPr="00822014" w:rsidRDefault="00794C36" w:rsidP="00822014">
      <w:pPr>
        <w:pStyle w:val="a4"/>
        <w:numPr>
          <w:ilvl w:val="0"/>
          <w:numId w:val="2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014">
        <w:rPr>
          <w:rFonts w:ascii="Times New Roman" w:hAnsi="Times New Roman" w:cs="Times New Roman"/>
          <w:sz w:val="28"/>
          <w:szCs w:val="28"/>
        </w:rPr>
        <w:t>Первые театрализованные игры проводит воспитатель, постепенно вовлекая детей.</w:t>
      </w:r>
    </w:p>
    <w:p w:rsidR="00794C36" w:rsidRPr="00822014" w:rsidRDefault="00D16889" w:rsidP="00822014">
      <w:pPr>
        <w:pStyle w:val="a4"/>
        <w:numPr>
          <w:ilvl w:val="0"/>
          <w:numId w:val="2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Подключаются н</w:t>
      </w:r>
      <w:r w:rsidR="00794C36" w:rsidRPr="00822014">
        <w:rPr>
          <w:rFonts w:ascii="Times New Roman" w:hAnsi="Times New Roman" w:cs="Times New Roman"/>
          <w:sz w:val="28"/>
          <w:szCs w:val="28"/>
        </w:rPr>
        <w:t>ебольшие игры-упражнения</w:t>
      </w:r>
      <w:r>
        <w:rPr>
          <w:rFonts w:ascii="Times New Roman" w:hAnsi="Times New Roman" w:cs="Times New Roman"/>
          <w:sz w:val="28"/>
          <w:szCs w:val="28"/>
        </w:rPr>
        <w:t>, этюды</w:t>
      </w:r>
      <w:r w:rsidR="00794C36" w:rsidRPr="00822014">
        <w:rPr>
          <w:rFonts w:ascii="Times New Roman" w:hAnsi="Times New Roman" w:cs="Times New Roman"/>
          <w:sz w:val="28"/>
          <w:szCs w:val="28"/>
        </w:rPr>
        <w:t>, в которых педагог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4C36" w:rsidRPr="0082201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4C36" w:rsidRPr="00822014">
        <w:rPr>
          <w:rFonts w:ascii="Times New Roman" w:hAnsi="Times New Roman" w:cs="Times New Roman"/>
          <w:sz w:val="28"/>
          <w:szCs w:val="28"/>
        </w:rPr>
        <w:t>па</w:t>
      </w:r>
      <w:r w:rsidR="00EC69F5">
        <w:rPr>
          <w:rFonts w:ascii="Times New Roman" w:hAnsi="Times New Roman" w:cs="Times New Roman"/>
          <w:sz w:val="28"/>
          <w:szCs w:val="28"/>
        </w:rPr>
        <w:t>ртнер по игре, предлагает</w:t>
      </w:r>
      <w:r w:rsidR="00794C36" w:rsidRPr="00822014">
        <w:rPr>
          <w:rFonts w:ascii="Times New Roman" w:hAnsi="Times New Roman" w:cs="Times New Roman"/>
          <w:sz w:val="28"/>
          <w:szCs w:val="28"/>
        </w:rPr>
        <w:t xml:space="preserve"> ребенку проявить инициативу в организации </w:t>
      </w:r>
      <w:r w:rsidR="00EC69F5">
        <w:rPr>
          <w:rFonts w:ascii="Times New Roman" w:hAnsi="Times New Roman" w:cs="Times New Roman"/>
          <w:sz w:val="28"/>
          <w:szCs w:val="28"/>
        </w:rPr>
        <w:t xml:space="preserve">и построении </w:t>
      </w:r>
      <w:r w:rsidR="00794C36" w:rsidRPr="00822014">
        <w:rPr>
          <w:rFonts w:ascii="Times New Roman" w:hAnsi="Times New Roman" w:cs="Times New Roman"/>
          <w:sz w:val="28"/>
          <w:szCs w:val="28"/>
        </w:rPr>
        <w:t>игры.</w:t>
      </w:r>
    </w:p>
    <w:p w:rsidR="00794C36" w:rsidRPr="00822014" w:rsidRDefault="00794C36" w:rsidP="00822014">
      <w:pPr>
        <w:pStyle w:val="a4"/>
        <w:numPr>
          <w:ilvl w:val="0"/>
          <w:numId w:val="2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014">
        <w:rPr>
          <w:rFonts w:ascii="Times New Roman" w:hAnsi="Times New Roman" w:cs="Times New Roman"/>
          <w:sz w:val="28"/>
          <w:szCs w:val="28"/>
        </w:rPr>
        <w:t>В старших группах педагог участвует</w:t>
      </w:r>
      <w:r w:rsidR="00EC69F5">
        <w:rPr>
          <w:rFonts w:ascii="Times New Roman" w:hAnsi="Times New Roman" w:cs="Times New Roman"/>
          <w:sz w:val="28"/>
          <w:szCs w:val="28"/>
        </w:rPr>
        <w:t xml:space="preserve"> уже</w:t>
      </w:r>
      <w:r w:rsidRPr="00822014">
        <w:rPr>
          <w:rFonts w:ascii="Times New Roman" w:hAnsi="Times New Roman" w:cs="Times New Roman"/>
          <w:sz w:val="28"/>
          <w:szCs w:val="28"/>
        </w:rPr>
        <w:t xml:space="preserve"> опосредованно, побуждая детей к самостоятельности </w:t>
      </w:r>
      <w:r w:rsidR="00DC1B0B" w:rsidRPr="00822014">
        <w:rPr>
          <w:rFonts w:ascii="Times New Roman" w:hAnsi="Times New Roman" w:cs="Times New Roman"/>
          <w:sz w:val="28"/>
          <w:szCs w:val="28"/>
        </w:rPr>
        <w:t>в выборе тематики, распределения ролей,</w:t>
      </w:r>
      <w:r w:rsidRPr="00822014">
        <w:rPr>
          <w:rFonts w:ascii="Times New Roman" w:hAnsi="Times New Roman" w:cs="Times New Roman"/>
          <w:sz w:val="28"/>
          <w:szCs w:val="28"/>
        </w:rPr>
        <w:t xml:space="preserve"> </w:t>
      </w:r>
      <w:r w:rsidR="00DC1B0B" w:rsidRPr="00822014">
        <w:rPr>
          <w:rFonts w:ascii="Times New Roman" w:hAnsi="Times New Roman" w:cs="Times New Roman"/>
          <w:sz w:val="28"/>
          <w:szCs w:val="28"/>
        </w:rPr>
        <w:t xml:space="preserve">придумывании </w:t>
      </w:r>
      <w:r w:rsidR="00EC69F5">
        <w:rPr>
          <w:rFonts w:ascii="Times New Roman" w:hAnsi="Times New Roman" w:cs="Times New Roman"/>
          <w:sz w:val="28"/>
          <w:szCs w:val="28"/>
        </w:rPr>
        <w:t>сюжета и его развитии</w:t>
      </w:r>
      <w:r w:rsidRPr="00822014">
        <w:rPr>
          <w:rFonts w:ascii="Times New Roman" w:hAnsi="Times New Roman" w:cs="Times New Roman"/>
          <w:sz w:val="28"/>
          <w:szCs w:val="28"/>
        </w:rPr>
        <w:t>.</w:t>
      </w:r>
    </w:p>
    <w:p w:rsidR="00794C36" w:rsidRDefault="00794C36" w:rsidP="008220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014">
        <w:rPr>
          <w:rFonts w:ascii="Times New Roman" w:hAnsi="Times New Roman" w:cs="Times New Roman"/>
          <w:sz w:val="28"/>
          <w:szCs w:val="28"/>
        </w:rPr>
        <w:t>В театрализованных играх ребенок заново переживает проблемные ситуации,</w:t>
      </w:r>
      <w:r w:rsidR="00DC1B0B" w:rsidRPr="00822014">
        <w:rPr>
          <w:rFonts w:ascii="Times New Roman" w:hAnsi="Times New Roman" w:cs="Times New Roman"/>
          <w:sz w:val="28"/>
          <w:szCs w:val="28"/>
        </w:rPr>
        <w:t xml:space="preserve"> способен проанализировать их</w:t>
      </w:r>
      <w:r w:rsidRPr="00822014">
        <w:rPr>
          <w:rFonts w:ascii="Times New Roman" w:hAnsi="Times New Roman" w:cs="Times New Roman"/>
          <w:sz w:val="28"/>
          <w:szCs w:val="28"/>
        </w:rPr>
        <w:t>, но уже с другой точки зрения – с позиции куклы, другого ребенка – партнера по игре. Таким образом, ребенок приобретает социальный опыт, развивает социальное познание – познает алгоритм</w:t>
      </w:r>
      <w:r w:rsidR="00A96BE1" w:rsidRPr="00822014">
        <w:rPr>
          <w:rFonts w:ascii="Times New Roman" w:hAnsi="Times New Roman" w:cs="Times New Roman"/>
          <w:sz w:val="28"/>
          <w:szCs w:val="28"/>
        </w:rPr>
        <w:t xml:space="preserve"> </w:t>
      </w:r>
      <w:r w:rsidRPr="00822014">
        <w:rPr>
          <w:rFonts w:ascii="Times New Roman" w:hAnsi="Times New Roman" w:cs="Times New Roman"/>
          <w:sz w:val="28"/>
          <w:szCs w:val="28"/>
        </w:rPr>
        <w:t>решения</w:t>
      </w:r>
      <w:r w:rsidR="00A96BE1" w:rsidRPr="00822014">
        <w:rPr>
          <w:rFonts w:ascii="Times New Roman" w:hAnsi="Times New Roman" w:cs="Times New Roman"/>
          <w:sz w:val="28"/>
          <w:szCs w:val="28"/>
        </w:rPr>
        <w:t xml:space="preserve"> возникающих проблем, сначала при помощи взрослого, а потом и самостоятельно.</w:t>
      </w:r>
    </w:p>
    <w:p w:rsidR="00D16889" w:rsidRPr="00822014" w:rsidRDefault="00D16889" w:rsidP="008220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688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8FEE11B" wp14:editId="350E74A5">
            <wp:extent cx="4423393" cy="2483308"/>
            <wp:effectExtent l="0" t="0" r="0" b="0"/>
            <wp:docPr id="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393" cy="248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BE1" w:rsidRPr="00822014" w:rsidRDefault="00A96BE1" w:rsidP="008220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014">
        <w:rPr>
          <w:rFonts w:ascii="Times New Roman" w:hAnsi="Times New Roman" w:cs="Times New Roman"/>
          <w:sz w:val="28"/>
          <w:szCs w:val="28"/>
        </w:rPr>
        <w:t xml:space="preserve">Обыгрывание различных ситуаций общения помогает и педагогу в изучении индивидуальных особенностей каждого воспитанника: </w:t>
      </w:r>
      <w:r w:rsidR="00DC1B0B" w:rsidRPr="00822014">
        <w:rPr>
          <w:rFonts w:ascii="Times New Roman" w:hAnsi="Times New Roman" w:cs="Times New Roman"/>
          <w:sz w:val="28"/>
          <w:szCs w:val="28"/>
        </w:rPr>
        <w:t>характер взаимоотношений ребенка с</w:t>
      </w:r>
      <w:r w:rsidRPr="00822014">
        <w:rPr>
          <w:rFonts w:ascii="Times New Roman" w:hAnsi="Times New Roman" w:cs="Times New Roman"/>
          <w:sz w:val="28"/>
          <w:szCs w:val="28"/>
        </w:rPr>
        <w:t xml:space="preserve">о сверстниками, причины неудач, конфликтов, трудностей. А на основе этих знаний </w:t>
      </w:r>
      <w:r w:rsidR="00822014"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822014">
        <w:rPr>
          <w:rFonts w:ascii="Times New Roman" w:hAnsi="Times New Roman" w:cs="Times New Roman"/>
          <w:sz w:val="28"/>
          <w:szCs w:val="28"/>
        </w:rPr>
        <w:t xml:space="preserve">определить </w:t>
      </w:r>
      <w:r w:rsidR="00DC1B0B" w:rsidRPr="00822014">
        <w:rPr>
          <w:rFonts w:ascii="Times New Roman" w:hAnsi="Times New Roman" w:cs="Times New Roman"/>
          <w:sz w:val="28"/>
          <w:szCs w:val="28"/>
        </w:rPr>
        <w:t xml:space="preserve"> дальнейшую </w:t>
      </w:r>
      <w:r w:rsidRPr="00822014">
        <w:rPr>
          <w:rFonts w:ascii="Times New Roman" w:hAnsi="Times New Roman" w:cs="Times New Roman"/>
          <w:sz w:val="28"/>
          <w:szCs w:val="28"/>
        </w:rPr>
        <w:t>так</w:t>
      </w:r>
      <w:r w:rsidR="00DC1B0B" w:rsidRPr="00822014">
        <w:rPr>
          <w:rFonts w:ascii="Times New Roman" w:hAnsi="Times New Roman" w:cs="Times New Roman"/>
          <w:sz w:val="28"/>
          <w:szCs w:val="28"/>
        </w:rPr>
        <w:t>тику коррекционного воздействия, выстроить индивидуальную траекторию развития, индивидуализировать образовательный процесс.</w:t>
      </w:r>
    </w:p>
    <w:p w:rsidR="00DC1B0B" w:rsidRPr="00822014" w:rsidRDefault="001B65FB" w:rsidP="008220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014">
        <w:rPr>
          <w:rFonts w:ascii="Times New Roman" w:hAnsi="Times New Roman" w:cs="Times New Roman"/>
          <w:sz w:val="28"/>
          <w:szCs w:val="28"/>
        </w:rPr>
        <w:t>Для наших воспитанников, имеющих нарушения в развитии двигательной сферы</w:t>
      </w:r>
      <w:r w:rsidRPr="00822014">
        <w:rPr>
          <w:rFonts w:ascii="Times New Roman" w:hAnsi="Times New Roman" w:cs="Times New Roman"/>
          <w:sz w:val="28"/>
          <w:szCs w:val="28"/>
        </w:rPr>
        <w:t xml:space="preserve"> – страдает общая и мелкая моторика – самодельные </w:t>
      </w:r>
      <w:r w:rsidRPr="00822014">
        <w:rPr>
          <w:rFonts w:ascii="Times New Roman" w:hAnsi="Times New Roman" w:cs="Times New Roman"/>
          <w:sz w:val="28"/>
          <w:szCs w:val="28"/>
        </w:rPr>
        <w:t xml:space="preserve"> куклы, одевающиеся на пальчик, на руку имеют особое значение</w:t>
      </w:r>
      <w:r w:rsidRPr="00822014">
        <w:rPr>
          <w:rFonts w:ascii="Times New Roman" w:hAnsi="Times New Roman" w:cs="Times New Roman"/>
          <w:sz w:val="28"/>
          <w:szCs w:val="28"/>
        </w:rPr>
        <w:t xml:space="preserve">, так как манипуляции с ними развивают пространственное восприятие, координацию движений в системе глаз-рука, мелкую и общую моторику, тактильную чувствительность. </w:t>
      </w:r>
      <w:r w:rsidRPr="00822014">
        <w:rPr>
          <w:rFonts w:ascii="Times New Roman" w:hAnsi="Times New Roman" w:cs="Times New Roman"/>
          <w:sz w:val="28"/>
          <w:szCs w:val="28"/>
        </w:rPr>
        <w:lastRenderedPageBreak/>
        <w:t>Эти куклы – становятся  своеобразным тренажером, который прост в изготовлении и в использовании, а кроме этого, доставляет огромное удовольствие, радость и детям, и взрослым, решая проблему позитивной социализации детей – инвалидов,</w:t>
      </w:r>
      <w:r w:rsidRPr="00822014">
        <w:rPr>
          <w:rFonts w:ascii="Times New Roman" w:hAnsi="Times New Roman" w:cs="Times New Roman"/>
          <w:sz w:val="28"/>
          <w:szCs w:val="28"/>
        </w:rPr>
        <w:t xml:space="preserve"> их</w:t>
      </w:r>
      <w:r w:rsidRPr="00822014">
        <w:rPr>
          <w:rFonts w:ascii="Times New Roman" w:hAnsi="Times New Roman" w:cs="Times New Roman"/>
          <w:sz w:val="28"/>
          <w:szCs w:val="28"/>
        </w:rPr>
        <w:t xml:space="preserve"> интеграции в социум.</w:t>
      </w:r>
    </w:p>
    <w:p w:rsidR="001B65FB" w:rsidRDefault="001B65FB" w:rsidP="008220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014">
        <w:rPr>
          <w:rFonts w:ascii="Times New Roman" w:hAnsi="Times New Roman" w:cs="Times New Roman"/>
          <w:sz w:val="28"/>
          <w:szCs w:val="28"/>
        </w:rPr>
        <w:t xml:space="preserve">Основой для изготовления многих кукол – тренажеров является шарик для </w:t>
      </w:r>
      <w:proofErr w:type="spellStart"/>
      <w:proofErr w:type="gramStart"/>
      <w:r w:rsidRPr="00822014">
        <w:rPr>
          <w:rFonts w:ascii="Times New Roman" w:hAnsi="Times New Roman" w:cs="Times New Roman"/>
          <w:sz w:val="28"/>
          <w:szCs w:val="28"/>
        </w:rPr>
        <w:t>пинг</w:t>
      </w:r>
      <w:proofErr w:type="spellEnd"/>
      <w:r w:rsidRPr="00822014">
        <w:rPr>
          <w:rFonts w:ascii="Times New Roman" w:hAnsi="Times New Roman" w:cs="Times New Roman"/>
          <w:sz w:val="28"/>
          <w:szCs w:val="28"/>
        </w:rPr>
        <w:t xml:space="preserve"> -  </w:t>
      </w:r>
      <w:proofErr w:type="spellStart"/>
      <w:r w:rsidRPr="00822014">
        <w:rPr>
          <w:rFonts w:ascii="Times New Roman" w:hAnsi="Times New Roman" w:cs="Times New Roman"/>
          <w:sz w:val="28"/>
          <w:szCs w:val="28"/>
        </w:rPr>
        <w:t>понга</w:t>
      </w:r>
      <w:proofErr w:type="spellEnd"/>
      <w:proofErr w:type="gramEnd"/>
      <w:r w:rsidRPr="00822014">
        <w:rPr>
          <w:rFonts w:ascii="Times New Roman" w:hAnsi="Times New Roman" w:cs="Times New Roman"/>
          <w:sz w:val="28"/>
          <w:szCs w:val="28"/>
        </w:rPr>
        <w:t>: на нем можно легко нарисовать смешную рожицу перманентным маркером</w:t>
      </w:r>
      <w:r w:rsidR="00D47607" w:rsidRPr="00822014">
        <w:rPr>
          <w:rFonts w:ascii="Times New Roman" w:hAnsi="Times New Roman" w:cs="Times New Roman"/>
          <w:sz w:val="28"/>
          <w:szCs w:val="28"/>
        </w:rPr>
        <w:t>, приклеить волосы, глазки, носик – и куколка на пальчик  готова – смешной малыш, располагающий к игре и общению.</w:t>
      </w:r>
    </w:p>
    <w:p w:rsidR="00D16889" w:rsidRPr="00822014" w:rsidRDefault="00D16889" w:rsidP="00D16889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1688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90F89CC" wp14:editId="142647BB">
            <wp:extent cx="3240360" cy="4320480"/>
            <wp:effectExtent l="0" t="0" r="0" b="4445"/>
            <wp:docPr id="2050" name="Picture 2" descr="C:\Users\МБДОУ№115\Desktop\4гр. игра деятельность выпуск\SANY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МБДОУ№115\Desktop\4гр. игра деятельность выпуск\SANY04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60" cy="43204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C1B0B" w:rsidRPr="00822014" w:rsidRDefault="00DC1B0B" w:rsidP="008220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014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proofErr w:type="spellStart"/>
      <w:r w:rsidRPr="00822014">
        <w:rPr>
          <w:rFonts w:ascii="Times New Roman" w:hAnsi="Times New Roman" w:cs="Times New Roman"/>
          <w:b/>
          <w:sz w:val="28"/>
          <w:szCs w:val="28"/>
          <w:u w:val="single"/>
        </w:rPr>
        <w:t>Смешарики</w:t>
      </w:r>
      <w:proofErr w:type="spellEnd"/>
      <w:r w:rsidRPr="00822014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Pr="00822014">
        <w:rPr>
          <w:rFonts w:ascii="Times New Roman" w:hAnsi="Times New Roman" w:cs="Times New Roman"/>
          <w:sz w:val="28"/>
          <w:szCs w:val="28"/>
        </w:rPr>
        <w:t xml:space="preserve"> - игрушка</w:t>
      </w:r>
      <w:r w:rsidR="001B65FB" w:rsidRPr="00822014">
        <w:rPr>
          <w:rFonts w:ascii="Times New Roman" w:hAnsi="Times New Roman" w:cs="Times New Roman"/>
          <w:sz w:val="28"/>
          <w:szCs w:val="28"/>
        </w:rPr>
        <w:t xml:space="preserve"> </w:t>
      </w:r>
      <w:r w:rsidRPr="00822014">
        <w:rPr>
          <w:rFonts w:ascii="Times New Roman" w:hAnsi="Times New Roman" w:cs="Times New Roman"/>
          <w:sz w:val="28"/>
          <w:szCs w:val="28"/>
        </w:rPr>
        <w:t xml:space="preserve">- на пальчик, куклы с различным выражением лица, передающим различные эмоциональные состояния. Разыгрывание с этими куклами различных ситуаций из жизни детского коллектива, включая проблемные, помогает ребенку проанализировать свой опыт построения взаимодействия с окружающими людьми, пересмотреть его, накопить новый - положительный. </w:t>
      </w:r>
      <w:r w:rsidR="00DC03D8" w:rsidRPr="00822014">
        <w:rPr>
          <w:rFonts w:ascii="Times New Roman" w:hAnsi="Times New Roman" w:cs="Times New Roman"/>
          <w:sz w:val="28"/>
          <w:szCs w:val="28"/>
        </w:rPr>
        <w:t xml:space="preserve">С помощью </w:t>
      </w:r>
      <w:proofErr w:type="spellStart"/>
      <w:r w:rsidR="00DC03D8" w:rsidRPr="00822014">
        <w:rPr>
          <w:rFonts w:ascii="Times New Roman" w:hAnsi="Times New Roman" w:cs="Times New Roman"/>
          <w:sz w:val="28"/>
          <w:szCs w:val="28"/>
        </w:rPr>
        <w:t>смешариков</w:t>
      </w:r>
      <w:proofErr w:type="spellEnd"/>
      <w:r w:rsidR="00DC03D8" w:rsidRPr="00822014">
        <w:rPr>
          <w:rFonts w:ascii="Times New Roman" w:hAnsi="Times New Roman" w:cs="Times New Roman"/>
          <w:sz w:val="28"/>
          <w:szCs w:val="28"/>
        </w:rPr>
        <w:t xml:space="preserve"> можно организовать любое общение – парное, групповое, индивидуальное, разыграть ситуации, отражающие детские радости, горести и переживания.</w:t>
      </w:r>
    </w:p>
    <w:p w:rsidR="00D47607" w:rsidRDefault="00822014" w:rsidP="008220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01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Вязаные игрушки: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7607" w:rsidRPr="00822014">
        <w:rPr>
          <w:rFonts w:ascii="Times New Roman" w:hAnsi="Times New Roman" w:cs="Times New Roman"/>
          <w:sz w:val="28"/>
          <w:szCs w:val="28"/>
        </w:rPr>
        <w:t>«Фруктовый сад», «насекомые», мальчики и девочки – это модернизированный пальчиковый театр, созданный на основе бросового материала и бережно обвязанный нашими педагогами.</w:t>
      </w:r>
    </w:p>
    <w:p w:rsidR="00D16889" w:rsidRDefault="00D16889" w:rsidP="008220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688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8D08018" wp14:editId="11CED9E9">
            <wp:extent cx="4608000" cy="3456000"/>
            <wp:effectExtent l="0" t="0" r="2540" b="0"/>
            <wp:docPr id="9218" name="Picture 2" descr="C:\Users\МБДОУ№115\Desktop\4гр. игра деятельность выпуск\SANY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МБДОУ№115\Desktop\4гр. игра деятельность выпуск\SANY05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0" cy="3456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16889" w:rsidRDefault="00D16889" w:rsidP="00D16889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16889" w:rsidRDefault="00D16889" w:rsidP="00D16889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16889" w:rsidRDefault="00D16889" w:rsidP="00D16889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16889" w:rsidRPr="00D16889" w:rsidRDefault="00D16889" w:rsidP="00D16889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D1688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E1FE39D" wp14:editId="786BA392">
            <wp:extent cx="4608000" cy="3456000"/>
            <wp:effectExtent l="0" t="0" r="2540" b="0"/>
            <wp:docPr id="5" name="Picture 3" descr="C:\Users\МБДОУ№115\Desktop\4гр. игра деятельность выпуск\SANY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МБДОУ№115\Desktop\4гр. игра деятельность выпуск\SANY04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0" cy="3456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47607" w:rsidRPr="00822014" w:rsidRDefault="00D47607" w:rsidP="008220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01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«</w:t>
      </w:r>
      <w:proofErr w:type="spellStart"/>
      <w:r w:rsidRPr="00822014">
        <w:rPr>
          <w:rFonts w:ascii="Times New Roman" w:hAnsi="Times New Roman" w:cs="Times New Roman"/>
          <w:b/>
          <w:sz w:val="28"/>
          <w:szCs w:val="28"/>
          <w:u w:val="single"/>
        </w:rPr>
        <w:t>Глазастики</w:t>
      </w:r>
      <w:proofErr w:type="spellEnd"/>
      <w:r w:rsidRPr="00822014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Pr="00822014">
        <w:rPr>
          <w:rFonts w:ascii="Times New Roman" w:hAnsi="Times New Roman" w:cs="Times New Roman"/>
          <w:sz w:val="28"/>
          <w:szCs w:val="28"/>
        </w:rPr>
        <w:t xml:space="preserve"> -  2 шарика пришиты к широкой резинке, головка украшена хохолком, глазки нарисованы маркером и птичка готова:</w:t>
      </w:r>
    </w:p>
    <w:p w:rsidR="00DC03D8" w:rsidRPr="00822014" w:rsidRDefault="00D47607" w:rsidP="00822014">
      <w:pPr>
        <w:pStyle w:val="a4"/>
        <w:numPr>
          <w:ilvl w:val="0"/>
          <w:numId w:val="3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014">
        <w:rPr>
          <w:rFonts w:ascii="Times New Roman" w:hAnsi="Times New Roman" w:cs="Times New Roman"/>
          <w:sz w:val="28"/>
          <w:szCs w:val="28"/>
        </w:rPr>
        <w:t>она может ожить и спросить у детей:  «как дела? А почему ты грустный? А хочешь я тебе песенку спою? Могу рассказать сказку, историю прямо здесь и сейчас в группе».</w:t>
      </w:r>
    </w:p>
    <w:p w:rsidR="00D47607" w:rsidRPr="00822014" w:rsidRDefault="00DC03D8" w:rsidP="00822014">
      <w:pPr>
        <w:pStyle w:val="a4"/>
        <w:numPr>
          <w:ilvl w:val="0"/>
          <w:numId w:val="3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014">
        <w:rPr>
          <w:rFonts w:ascii="Times New Roman" w:hAnsi="Times New Roman" w:cs="Times New Roman"/>
          <w:sz w:val="28"/>
          <w:szCs w:val="28"/>
        </w:rPr>
        <w:t>с</w:t>
      </w:r>
      <w:r w:rsidR="00D47607" w:rsidRPr="00822014">
        <w:rPr>
          <w:rFonts w:ascii="Times New Roman" w:hAnsi="Times New Roman" w:cs="Times New Roman"/>
          <w:sz w:val="28"/>
          <w:szCs w:val="28"/>
        </w:rPr>
        <w:t xml:space="preserve">ам ребенок </w:t>
      </w:r>
      <w:r w:rsidRPr="00822014">
        <w:rPr>
          <w:rFonts w:ascii="Times New Roman" w:hAnsi="Times New Roman" w:cs="Times New Roman"/>
          <w:sz w:val="28"/>
          <w:szCs w:val="28"/>
        </w:rPr>
        <w:t>может поиграть с этими птичками, м</w:t>
      </w:r>
      <w:r w:rsidR="00D47607" w:rsidRPr="00822014">
        <w:rPr>
          <w:rFonts w:ascii="Times New Roman" w:hAnsi="Times New Roman" w:cs="Times New Roman"/>
          <w:sz w:val="28"/>
          <w:szCs w:val="28"/>
        </w:rPr>
        <w:t>ожно сразу с двумя – на правой  и левой руке, тогда это будет диалог двух друзей.</w:t>
      </w:r>
    </w:p>
    <w:p w:rsidR="00DC03D8" w:rsidRDefault="00D16889" w:rsidP="00822014">
      <w:pPr>
        <w:pStyle w:val="a4"/>
        <w:numPr>
          <w:ilvl w:val="0"/>
          <w:numId w:val="3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C03D8" w:rsidRPr="00822014">
        <w:rPr>
          <w:rFonts w:ascii="Times New Roman" w:hAnsi="Times New Roman" w:cs="Times New Roman"/>
          <w:sz w:val="28"/>
          <w:szCs w:val="28"/>
        </w:rPr>
        <w:t xml:space="preserve">арное взаимодействие, групповое – несколько детей – от имени птичек могут вести ролевой диалог, разыграть ситуацию, спеть хором любимую </w:t>
      </w:r>
      <w:r w:rsidR="00DC03D8" w:rsidRPr="00822014">
        <w:rPr>
          <w:rFonts w:ascii="Times New Roman" w:hAnsi="Times New Roman" w:cs="Times New Roman"/>
          <w:sz w:val="28"/>
          <w:szCs w:val="28"/>
        </w:rPr>
        <w:t>песенку</w:t>
      </w:r>
      <w:r w:rsidR="00DC03D8" w:rsidRPr="00822014">
        <w:rPr>
          <w:rFonts w:ascii="Times New Roman" w:hAnsi="Times New Roman" w:cs="Times New Roman"/>
          <w:sz w:val="28"/>
          <w:szCs w:val="28"/>
        </w:rPr>
        <w:t xml:space="preserve"> для именинника.</w:t>
      </w:r>
    </w:p>
    <w:p w:rsidR="00D16889" w:rsidRDefault="00D16889" w:rsidP="00D16889">
      <w:pPr>
        <w:pStyle w:val="a4"/>
        <w:ind w:left="1335"/>
        <w:jc w:val="both"/>
        <w:rPr>
          <w:rFonts w:ascii="Times New Roman" w:hAnsi="Times New Roman" w:cs="Times New Roman"/>
          <w:sz w:val="28"/>
          <w:szCs w:val="28"/>
        </w:rPr>
      </w:pPr>
    </w:p>
    <w:p w:rsidR="00D16889" w:rsidRDefault="00D16889" w:rsidP="00D16889">
      <w:pPr>
        <w:pStyle w:val="a4"/>
        <w:ind w:left="1335"/>
        <w:jc w:val="both"/>
        <w:rPr>
          <w:rFonts w:ascii="Times New Roman" w:hAnsi="Times New Roman" w:cs="Times New Roman"/>
          <w:sz w:val="28"/>
          <w:szCs w:val="28"/>
        </w:rPr>
      </w:pPr>
      <w:r w:rsidRPr="00D1688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7ED2452" wp14:editId="7F971DA0">
            <wp:extent cx="3708000" cy="2782800"/>
            <wp:effectExtent l="0" t="0" r="6985" b="0"/>
            <wp:docPr id="6" name="Picture 2" descr="C:\Users\МБДОУ№115\Desktop\4гр. игра деятельность выпуск\SANY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МБДОУ№115\Desktop\4гр. игра деятельность выпуск\SANY06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000" cy="2782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47607" w:rsidRPr="00822014" w:rsidRDefault="00D47607" w:rsidP="008220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014">
        <w:rPr>
          <w:rFonts w:ascii="Times New Roman" w:hAnsi="Times New Roman" w:cs="Times New Roman"/>
          <w:sz w:val="28"/>
          <w:szCs w:val="28"/>
        </w:rPr>
        <w:t xml:space="preserve">Взрослый может развеселить – </w:t>
      </w:r>
      <w:proofErr w:type="gramStart"/>
      <w:r w:rsidRPr="00822014">
        <w:rPr>
          <w:rFonts w:ascii="Times New Roman" w:hAnsi="Times New Roman" w:cs="Times New Roman"/>
          <w:sz w:val="28"/>
          <w:szCs w:val="28"/>
        </w:rPr>
        <w:t>разговорить</w:t>
      </w:r>
      <w:proofErr w:type="gramEnd"/>
      <w:r w:rsidRPr="00822014">
        <w:rPr>
          <w:rFonts w:ascii="Times New Roman" w:hAnsi="Times New Roman" w:cs="Times New Roman"/>
          <w:sz w:val="28"/>
          <w:szCs w:val="28"/>
        </w:rPr>
        <w:t xml:space="preserve"> за</w:t>
      </w:r>
      <w:r w:rsidR="00DC03D8" w:rsidRPr="00822014">
        <w:rPr>
          <w:rFonts w:ascii="Times New Roman" w:hAnsi="Times New Roman" w:cs="Times New Roman"/>
          <w:sz w:val="28"/>
          <w:szCs w:val="28"/>
        </w:rPr>
        <w:t>г</w:t>
      </w:r>
      <w:r w:rsidRPr="00822014">
        <w:rPr>
          <w:rFonts w:ascii="Times New Roman" w:hAnsi="Times New Roman" w:cs="Times New Roman"/>
          <w:sz w:val="28"/>
          <w:szCs w:val="28"/>
        </w:rPr>
        <w:t>рустившего ребенка, успокоить плачущего</w:t>
      </w:r>
      <w:r w:rsidR="00DC03D8" w:rsidRPr="00822014">
        <w:rPr>
          <w:rFonts w:ascii="Times New Roman" w:hAnsi="Times New Roman" w:cs="Times New Roman"/>
          <w:sz w:val="28"/>
          <w:szCs w:val="28"/>
        </w:rPr>
        <w:t>.</w:t>
      </w:r>
    </w:p>
    <w:p w:rsidR="00D16889" w:rsidRDefault="00D16889" w:rsidP="00D16889">
      <w:pPr>
        <w:ind w:firstLine="567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6889">
        <w:rPr>
          <w:rFonts w:ascii="Times New Roman" w:hAnsi="Times New Roman" w:cs="Times New Roman"/>
          <w:b/>
          <w:sz w:val="28"/>
          <w:szCs w:val="28"/>
          <w:u w:val="single"/>
        </w:rPr>
        <w:drawing>
          <wp:inline distT="0" distB="0" distL="0" distR="0" wp14:anchorId="0A4DA6BA" wp14:editId="6001D5A8">
            <wp:extent cx="3600000" cy="2700000"/>
            <wp:effectExtent l="0" t="0" r="635" b="5715"/>
            <wp:docPr id="3" name="Picture 3" descr="C:\Users\МБДОУ№115\Desktop\4гр. игра деятельность выпуск\SANY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МБДОУ№115\Desktop\4гр. игра деятельность выпуск\SANY04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C03D8" w:rsidRDefault="00DC03D8" w:rsidP="008220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01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«Платочные человечки»</w:t>
      </w:r>
      <w:r w:rsidRPr="00822014">
        <w:rPr>
          <w:rFonts w:ascii="Times New Roman" w:hAnsi="Times New Roman" w:cs="Times New Roman"/>
          <w:sz w:val="28"/>
          <w:szCs w:val="28"/>
        </w:rPr>
        <w:t xml:space="preserve"> - обычный детский  платочек, который рассматривал ребенок, вдруг на глазах превращается в смешного ловкого человечка, который может бегать, прыгать, ходить, танцевать и общаться с тем, с кем захочет. А вот с ним захочет общаться любой малыш</w:t>
      </w:r>
      <w:r w:rsidR="00D16889">
        <w:rPr>
          <w:rFonts w:ascii="Times New Roman" w:hAnsi="Times New Roman" w:cs="Times New Roman"/>
          <w:sz w:val="28"/>
          <w:szCs w:val="28"/>
        </w:rPr>
        <w:t>.</w:t>
      </w:r>
    </w:p>
    <w:p w:rsidR="00D16889" w:rsidRPr="00822014" w:rsidRDefault="00D16889" w:rsidP="008220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688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D84CCD7" wp14:editId="5AB3270D">
            <wp:extent cx="3888000" cy="2916000"/>
            <wp:effectExtent l="0" t="0" r="0" b="0"/>
            <wp:docPr id="11266" name="Picture 2" descr="C:\Users\МБДОУ№115\Desktop\осень, прогулка, черенкование\IMG_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МБДОУ№115\Desktop\осень, прогулка, черенкование\IMG_03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916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16889" w:rsidRDefault="00D16889" w:rsidP="0082201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6889" w:rsidRDefault="00D16889" w:rsidP="0082201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6889" w:rsidRDefault="00D16889" w:rsidP="0082201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6889" w:rsidRDefault="00D16889" w:rsidP="00D1688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6889">
        <w:rPr>
          <w:rFonts w:ascii="Times New Roman" w:hAnsi="Times New Roman" w:cs="Times New Roman"/>
          <w:b/>
          <w:sz w:val="28"/>
          <w:szCs w:val="28"/>
          <w:u w:val="single"/>
        </w:rPr>
        <w:drawing>
          <wp:inline distT="0" distB="0" distL="0" distR="0" wp14:anchorId="6E486638" wp14:editId="6A86541F">
            <wp:extent cx="3708000" cy="2779200"/>
            <wp:effectExtent l="0" t="0" r="6985" b="2540"/>
            <wp:docPr id="12290" name="Picture 2" descr="C:\Users\МБДОУ№115\Desktop\осень, прогулка, черенкование\IMG_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МБДОУ№115\Desktop\осень, прогулка, черенкование\IMG_03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000" cy="2779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16889" w:rsidRDefault="00D16889" w:rsidP="00ED67E4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6889" w:rsidRDefault="00D16889" w:rsidP="0082201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4C36" w:rsidRDefault="00DC03D8" w:rsidP="008220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01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«Матрешки»</w:t>
      </w:r>
      <w:r w:rsidRPr="00822014">
        <w:rPr>
          <w:rFonts w:ascii="Times New Roman" w:hAnsi="Times New Roman" w:cs="Times New Roman"/>
          <w:sz w:val="28"/>
          <w:szCs w:val="28"/>
        </w:rPr>
        <w:t xml:space="preserve"> - игрушки из плотного картона, разрисованные ярко под матрешек, они тоже могут двигаться </w:t>
      </w:r>
      <w:r w:rsidRPr="00822014">
        <w:rPr>
          <w:rFonts w:ascii="Times New Roman" w:hAnsi="Times New Roman" w:cs="Times New Roman"/>
          <w:sz w:val="28"/>
          <w:szCs w:val="28"/>
        </w:rPr>
        <w:t xml:space="preserve">по импровизированной сцене </w:t>
      </w:r>
      <w:r w:rsidR="00125B67" w:rsidRPr="00822014">
        <w:rPr>
          <w:rFonts w:ascii="Times New Roman" w:hAnsi="Times New Roman" w:cs="Times New Roman"/>
          <w:sz w:val="28"/>
          <w:szCs w:val="28"/>
        </w:rPr>
        <w:t>и разговаривать.</w:t>
      </w:r>
    </w:p>
    <w:p w:rsidR="00ED67E4" w:rsidRDefault="00ED67E4" w:rsidP="008220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67E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F0D0CC7" wp14:editId="32B0189E">
            <wp:extent cx="3888000" cy="3294000"/>
            <wp:effectExtent l="0" t="7938" r="0" b="0"/>
            <wp:docPr id="8194" name="Picture 2" descr="C:\Users\МБДОУ№115\Desktop\4гр. игра деятельность выпуск\SANY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МБДОУ№115\Desktop\4гр. игра деятельность выпуск\SANY05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88000" cy="3294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D67E4" w:rsidRDefault="00ED67E4" w:rsidP="00ED67E4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ED67E4" w:rsidRDefault="00ED67E4" w:rsidP="00ED67E4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ED67E4" w:rsidRDefault="00ED67E4" w:rsidP="00ED67E4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ED67E4" w:rsidRPr="00822014" w:rsidRDefault="00ED67E4" w:rsidP="00ED67E4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ED67E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82702F0" wp14:editId="3BA89CDC">
            <wp:extent cx="3276000" cy="2458800"/>
            <wp:effectExtent l="0" t="0" r="635" b="0"/>
            <wp:docPr id="5122" name="Picture 2" descr="C:\Users\МБДОУ№115\Desktop\4гр. игра деятельность выпуск\SANY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МБДОУ№115\Desktop\4гр. игра деятельность выпуск\SANY02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00" cy="2458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D67E4" w:rsidRDefault="00ED67E4" w:rsidP="0082201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D67E4" w:rsidRDefault="00ED67E4" w:rsidP="0082201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25B67" w:rsidRDefault="00125B67" w:rsidP="008220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01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«Забавные перчатки»</w:t>
      </w:r>
      <w:r w:rsidRPr="00822014">
        <w:rPr>
          <w:rFonts w:ascii="Times New Roman" w:hAnsi="Times New Roman" w:cs="Times New Roman"/>
          <w:sz w:val="28"/>
          <w:szCs w:val="28"/>
        </w:rPr>
        <w:t xml:space="preserve"> - интересный оригинальный вариант </w:t>
      </w:r>
      <w:proofErr w:type="gramStart"/>
      <w:r w:rsidRPr="00822014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822014">
        <w:rPr>
          <w:rFonts w:ascii="Times New Roman" w:hAnsi="Times New Roman" w:cs="Times New Roman"/>
          <w:sz w:val="28"/>
          <w:szCs w:val="28"/>
        </w:rPr>
        <w:t xml:space="preserve"> обыгрывания сказок и стихов, диалогов, пальчиковых игр. Использовать этих </w:t>
      </w:r>
      <w:r w:rsidR="00891F83">
        <w:rPr>
          <w:rFonts w:ascii="Times New Roman" w:hAnsi="Times New Roman" w:cs="Times New Roman"/>
          <w:sz w:val="28"/>
          <w:szCs w:val="28"/>
        </w:rPr>
        <w:t>к</w:t>
      </w:r>
      <w:r w:rsidRPr="00822014">
        <w:rPr>
          <w:rFonts w:ascii="Times New Roman" w:hAnsi="Times New Roman" w:cs="Times New Roman"/>
          <w:sz w:val="28"/>
          <w:szCs w:val="28"/>
        </w:rPr>
        <w:t xml:space="preserve">укол очень легко – просто одел перчатку и начинай сочинять свою сказку, придумывать историю – предела фантазии не будет. А можно разыграть знакомую сказку для зрителей перчаточного театра – своим </w:t>
      </w:r>
      <w:r w:rsidR="00EC69F5">
        <w:rPr>
          <w:rFonts w:ascii="Times New Roman" w:hAnsi="Times New Roman" w:cs="Times New Roman"/>
          <w:sz w:val="28"/>
          <w:szCs w:val="28"/>
        </w:rPr>
        <w:t xml:space="preserve">друзьям и </w:t>
      </w:r>
      <w:r w:rsidRPr="00822014">
        <w:rPr>
          <w:rFonts w:ascii="Times New Roman" w:hAnsi="Times New Roman" w:cs="Times New Roman"/>
          <w:sz w:val="28"/>
          <w:szCs w:val="28"/>
        </w:rPr>
        <w:t xml:space="preserve"> родителям</w:t>
      </w:r>
      <w:r w:rsidR="00EC69F5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ED67E4" w:rsidRPr="00822014" w:rsidRDefault="00ED67E4" w:rsidP="008220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2F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AC5DA3B" wp14:editId="73520237">
            <wp:extent cx="5940425" cy="4454859"/>
            <wp:effectExtent l="0" t="0" r="3175" b="3175"/>
            <wp:docPr id="8" name="Picture 2" descr="C:\Users\МБДОУ№115\Desktop\семинар\кирилл\IMG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МБДОУ№115\Desktop\семинар\кирилл\IMG_04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25B67" w:rsidRPr="00822014" w:rsidRDefault="00125B67" w:rsidP="008220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014">
        <w:rPr>
          <w:rFonts w:ascii="Times New Roman" w:hAnsi="Times New Roman" w:cs="Times New Roman"/>
          <w:sz w:val="28"/>
          <w:szCs w:val="28"/>
        </w:rPr>
        <w:t xml:space="preserve">Театрализованная деятельность на основе использования самодельных кукол из подручного материала помогла реализовать в группе интерактивный режим взаимодействия детей и взрослых: информационный поток в процессе </w:t>
      </w:r>
      <w:r w:rsidR="00822014" w:rsidRPr="00822014">
        <w:rPr>
          <w:rFonts w:ascii="Times New Roman" w:hAnsi="Times New Roman" w:cs="Times New Roman"/>
          <w:sz w:val="28"/>
          <w:szCs w:val="28"/>
        </w:rPr>
        <w:t xml:space="preserve">такого </w:t>
      </w:r>
      <w:r w:rsidRPr="00822014">
        <w:rPr>
          <w:rFonts w:ascii="Times New Roman" w:hAnsi="Times New Roman" w:cs="Times New Roman"/>
          <w:sz w:val="28"/>
          <w:szCs w:val="28"/>
        </w:rPr>
        <w:t>развивающего взаимодействия постоянно меняет свое направление от педагога к ребенку и обратно. Таким образом, ребенок становится полноправным участником образовательного процесса</w:t>
      </w:r>
      <w:r w:rsidR="00822014" w:rsidRPr="00822014">
        <w:rPr>
          <w:rFonts w:ascii="Times New Roman" w:hAnsi="Times New Roman" w:cs="Times New Roman"/>
          <w:sz w:val="28"/>
          <w:szCs w:val="28"/>
        </w:rPr>
        <w:t xml:space="preserve">, а не копилкой, в которую взрослые складывают и складывают нужные, но не всегда актуальные  в данный момент для самого ребенка знания. </w:t>
      </w:r>
    </w:p>
    <w:p w:rsidR="00B65F75" w:rsidRPr="00822014" w:rsidRDefault="00B65F75" w:rsidP="00822014">
      <w:pPr>
        <w:ind w:firstLine="567"/>
        <w:jc w:val="both"/>
        <w:rPr>
          <w:sz w:val="28"/>
          <w:szCs w:val="28"/>
        </w:rPr>
      </w:pPr>
    </w:p>
    <w:sectPr w:rsidR="00B65F75" w:rsidRPr="00822014" w:rsidSect="00A162F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BC7707"/>
    <w:multiLevelType w:val="hybridMultilevel"/>
    <w:tmpl w:val="292AB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F947EC"/>
    <w:multiLevelType w:val="hybridMultilevel"/>
    <w:tmpl w:val="BB309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4B6513"/>
    <w:multiLevelType w:val="hybridMultilevel"/>
    <w:tmpl w:val="942CDC50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87C"/>
    <w:rsid w:val="000B0256"/>
    <w:rsid w:val="00125B67"/>
    <w:rsid w:val="001B65FB"/>
    <w:rsid w:val="002A616D"/>
    <w:rsid w:val="00794C36"/>
    <w:rsid w:val="007B4195"/>
    <w:rsid w:val="00810C56"/>
    <w:rsid w:val="00822014"/>
    <w:rsid w:val="00891F83"/>
    <w:rsid w:val="00A162F2"/>
    <w:rsid w:val="00A96BE1"/>
    <w:rsid w:val="00B65F75"/>
    <w:rsid w:val="00C752F3"/>
    <w:rsid w:val="00D16889"/>
    <w:rsid w:val="00D47607"/>
    <w:rsid w:val="00DC03D8"/>
    <w:rsid w:val="00DC1B0B"/>
    <w:rsid w:val="00E6587C"/>
    <w:rsid w:val="00EC69F5"/>
    <w:rsid w:val="00ED6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6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65F7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16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62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6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65F7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16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62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11</Pages>
  <Words>1309</Words>
  <Characters>7465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3</cp:revision>
  <dcterms:created xsi:type="dcterms:W3CDTF">2014-04-04T03:31:00Z</dcterms:created>
  <dcterms:modified xsi:type="dcterms:W3CDTF">2014-04-04T06:19:00Z</dcterms:modified>
</cp:coreProperties>
</file>